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Recursos Digitales Aplicados a la Educación</w:t>
      </w:r>
    </w:p>
    <w:p>
      <w:pPr>
        <w:pStyle w:val="Normal"/>
        <w:bidi w:val="0"/>
        <w:jc w:val="left"/>
        <w:rPr/>
      </w:pPr>
      <w:r>
        <w:rPr/>
        <w:t xml:space="preserve">Universidad de Cartagena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Recursos Digitales Aplicados a la Educación de la Universidad de Cartagena es una propuesta de formación e innovación en el campo de la educación cuya misión se direcciona hacia la formación de un profesional competente en el diseño y uso de recursos educativos digitales como un aporte en la búsqueda de la calidad educativa del país. Ofrece competencias disciplinares, pedagógicas y didácticas que le permite a sus egresados generar proyectos y acciones educativas a la altura de los procesos de enseñanza y aprendizaje en los tiempos de la digitalización.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Recursos Digitales aplicados a la Educación se proyecta para el 2029 como un referente nacional, reconocido por su capacidad para aportar con creatividad y rigor a la calidad de la educación en el país. Esto mediante la conjunción de la teoría y la práctica en las aulas y con el trabajo solidario de los grupos de investigación, los docentes y las comunidades interesadas en la formación de los estudiantes como ciudadanos autónomos y responsables a la altura de los tiempos de la digitalización.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Complementar la formación de los profesionales de la educación, cuyo interés se direcciona hacia la construcción de ambientes educativos innovadores y generadores de competencias que promuevan la educación de calidad deseada. </w:t>
      </w:r>
    </w:p>
    <w:p>
      <w:pPr>
        <w:pStyle w:val="Normal"/>
        <w:bidi w:val="0"/>
        <w:jc w:val="left"/>
        <w:rPr/>
      </w:pPr>
      <w:r>
        <w:rPr/>
        <w:t>Objetivo Específicos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profesionales que hagan de sus ambientes pedagógicos el lugar propicio para aplicar estrategias didácticas que hagan uso de los recursos digitales.</w:t>
      </w:r>
    </w:p>
    <w:p>
      <w:pPr>
        <w:pStyle w:val="Normal"/>
        <w:bidi w:val="0"/>
        <w:jc w:val="left"/>
        <w:rPr/>
      </w:pPr>
      <w:r>
        <w:rPr/>
        <w:t>Lograr que los estudiantes de la maestría egresen con la capacidad de liderar proyectos educativos en diferentes campos, especialmente en el tecnológico.</w:t>
      </w:r>
    </w:p>
    <w:p>
      <w:pPr>
        <w:pStyle w:val="Normal"/>
        <w:bidi w:val="0"/>
        <w:jc w:val="left"/>
        <w:rPr/>
      </w:pPr>
      <w:r>
        <w:rPr/>
        <w:t>Preparar a profesionales con habilidades de liderazgo en el campo educativo, con capacidad para diseñar, crear, aplicar y evaluar proyectos tecnológicos innovadores que aporten a la sociedad del conocimiento.</w:t>
      </w:r>
    </w:p>
    <w:p>
      <w:pPr>
        <w:pStyle w:val="Normal"/>
        <w:bidi w:val="0"/>
        <w:jc w:val="left"/>
        <w:rPr/>
      </w:pPr>
      <w:r>
        <w:rPr/>
        <w:t>Formar a profesionales con capacidad para generar cambios y adaptaciones curriculares innovadoras, que respondan a las necesidades de los diversos contextos educativos.</w:t>
      </w:r>
    </w:p>
    <w:p>
      <w:pPr>
        <w:pStyle w:val="Normal"/>
        <w:bidi w:val="0"/>
        <w:jc w:val="left"/>
        <w:rPr/>
      </w:pPr>
      <w:r>
        <w:rPr/>
        <w:t>Promover en los profesionales un sentido crítico, innovador, investigativo sobre la labor docente.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Recursos Digitales Aplicados a la Educación es una opción de formación superior necesaria e innovadora, desde su planeación hasta la verificación de lo aprendido y brindando la posibilidad a los docentes en generar calidad educativa estableciendo el puente entre los avances de la formación y el contexto. En términos generales: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Está dirigida a todos los profesionales vinculados a la educación.</w:t>
      </w:r>
    </w:p>
    <w:p>
      <w:pPr>
        <w:pStyle w:val="Normal"/>
        <w:bidi w:val="0"/>
        <w:jc w:val="left"/>
        <w:rPr/>
      </w:pPr>
      <w:r>
        <w:rPr/>
        <w:t>Los aspirantes serán, preferiblemente, docentes de todos los niveles de educación; también profesores y profesionales de educación no formal, de educación para adultos y para grupos étnicos.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Profesional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de la Maestría en Recursos Digitales aplicados a la educación, contarán con el siguiente perfil: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Profesional del campo educativo, innovador de su práctica pedagógica.</w:t>
      </w:r>
    </w:p>
    <w:p>
      <w:pPr>
        <w:pStyle w:val="Normal"/>
        <w:bidi w:val="0"/>
        <w:jc w:val="left"/>
        <w:rPr/>
      </w:pPr>
      <w:r>
        <w:rPr/>
        <w:t>Profesional docente con experiencia y conocimiento en el desarrollo de competencias del siglo XXI.</w:t>
      </w:r>
    </w:p>
    <w:p>
      <w:pPr>
        <w:pStyle w:val="Normal"/>
        <w:bidi w:val="0"/>
        <w:jc w:val="left"/>
        <w:rPr/>
      </w:pPr>
      <w:r>
        <w:rPr/>
        <w:t>Profesional docente con conocimiento inicial en informática y manejo básico de herramientas tecnológicas.</w:t>
      </w:r>
    </w:p>
    <w:p>
      <w:pPr>
        <w:pStyle w:val="Normal"/>
        <w:bidi w:val="0"/>
        <w:jc w:val="left"/>
        <w:rPr/>
      </w:pPr>
      <w:r>
        <w:rPr/>
        <w:t>Docente experto en el diseño de recursos digitales aplicados a la educación.</w:t>
      </w:r>
    </w:p>
    <w:p>
      <w:pPr>
        <w:pStyle w:val="Normal"/>
        <w:bidi w:val="0"/>
        <w:jc w:val="left"/>
        <w:rPr/>
      </w:pPr>
      <w:r>
        <w:rPr/>
        <w:t>Persona con capacidad de crear asignaturas educativas, donde se aplique el uso de las TIC.</w:t>
      </w:r>
    </w:p>
    <w:p>
      <w:pPr>
        <w:pStyle w:val="Normal"/>
        <w:bidi w:val="0"/>
        <w:jc w:val="left"/>
        <w:rPr/>
      </w:pPr>
      <w:r>
        <w:rPr/>
        <w:t>Profesional capaz de dirigir o acompañar programas pedagógicos innovadores con el uso de las TIC.</w:t>
      </w:r>
    </w:p>
    <w:p>
      <w:pPr>
        <w:pStyle w:val="Normal"/>
        <w:bidi w:val="0"/>
        <w:jc w:val="left"/>
        <w:rPr/>
      </w:pPr>
      <w:r>
        <w:rPr/>
        <w:t>Docente con capacidad de orientar grupos de estudio bajo las diferentes modalidades de las TIC (B-learning, E-learning, C-learning, M-learning, P-learning, U-learning, T-learning y presencial con TIC).</w:t>
      </w:r>
    </w:p>
    <w:p>
      <w:pPr>
        <w:pStyle w:val="Normal"/>
        <w:bidi w:val="0"/>
        <w:jc w:val="left"/>
        <w:rPr/>
      </w:pPr>
      <w:r>
        <w:rPr/>
        <w:t>Perfíl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maestrante en recursos digitales aplicados a la educación podrá desempeñarse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Docente capaz de transformar y desarrollar el conocimiento creativo e innovador, propositivo y con visión de futuro, líder en los procesos de desarrollo académico, artístico, tecnológico, social o profesional.</w:t>
      </w:r>
    </w:p>
    <w:p>
      <w:pPr>
        <w:pStyle w:val="Normal"/>
        <w:bidi w:val="0"/>
        <w:jc w:val="left"/>
        <w:rPr/>
      </w:pPr>
      <w:r>
        <w:rPr/>
        <w:t>Gestor, asesor, evaluador y ejecutor de proyectos de aula con mediación de las TIC en instituciones educativas, entes territoriales y organizaciones no gubernamentales.</w:t>
      </w:r>
    </w:p>
    <w:p>
      <w:pPr>
        <w:pStyle w:val="Normal"/>
        <w:bidi w:val="0"/>
        <w:jc w:val="left"/>
        <w:rPr/>
      </w:pPr>
      <w:r>
        <w:rPr/>
        <w:t>Diseñador, coordinador, asesor y evaluador de proyectos innovadores con las TIC aplicados a la educación.</w:t>
      </w:r>
    </w:p>
    <w:p>
      <w:pPr>
        <w:pStyle w:val="Normal"/>
        <w:bidi w:val="0"/>
        <w:jc w:val="left"/>
        <w:rPr/>
      </w:pPr>
      <w:r>
        <w:rPr/>
        <w:t>Diseñador de adaptaciones curriculares y estrategias pedagógicas que hagan uso de las TIC.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2</Pages>
  <Words>642</Words>
  <Characters>3748</Characters>
  <CharactersWithSpaces>4360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2022-12-03T22:30:14Z</dcterms:modified>
  <cp:revision>10</cp:revision>
  <dc:subject/>
  <dc:title/>
</cp:coreProperties>
</file>