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Maestría en </w:t>
      </w:r>
      <w:r>
        <w:rPr/>
        <w:t>Ciencia de Datos</w:t>
      </w:r>
    </w:p>
    <w:p>
      <w:pPr>
        <w:pStyle w:val="Normal"/>
        <w:bidi w:val="0"/>
        <w:jc w:val="left"/>
        <w:rPr/>
      </w:pPr>
      <w:r>
        <w:rPr/>
        <w:t>Pontificia Universidad Javeriana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Maestría en Ciencia de Datos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Nuestra Maestría en Ciencia de Datos, modalidad virtual, propone promover el mayor aprovechamiento de los datos que se producen día a día, por medio de la aplicación de métodos y técnicas de análisis de datos que combinan conocimiento estadístico y computacional, para resolver problemas, responder preguntas, explicar comportamientos pasados o predecir comportamientos futuros, todo ello buscando generar bienestar y prosperidad para la región.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plan de estudios del programa está basado en cuatro ejes: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Estadística: estudia la aplicación de modelos estadísticos a conjuntos de datos para aportar a la toma de decisiones. Se estudia el lenguaje de programación 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Computación: estudia la aplicación de modelos computacionales en el análisis de datos para aportar a la toma de decisiones, la gestión de volúmenes de datos y la visualización de la información. Se estudia el lenguaje de programación Python.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Ciencia de datos: estudia la combinación del uso de técnicas estadísticas y computacionales en la solución de problemas específicos que vienen de diversos dominios.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Aplicación práctica: aborda la integración de técnicas, procedimientos y comportamientos trabajados en el programa para la solución de problemas en dominios específicos.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¿Por qué estudiar esta maestría?</w:t>
      </w:r>
    </w:p>
    <w:p>
      <w:pPr>
        <w:pStyle w:val="Normal"/>
        <w:bidi w:val="0"/>
        <w:jc w:val="left"/>
        <w:rPr/>
      </w:pPr>
      <w:r>
        <w:rPr/>
        <w:t>Visión completa del ciclo de los proyectos de ciencia de datos: preparación, modelado, interpretación, visualización, identificación de los impactos positivos y negativos, y comunicación de resultados.</w:t>
      </w:r>
    </w:p>
    <w:p>
      <w:pPr>
        <w:pStyle w:val="Normal"/>
        <w:bidi w:val="0"/>
        <w:jc w:val="left"/>
        <w:rPr/>
      </w:pPr>
      <w:r>
        <w:rPr/>
        <w:t>Énfasis en la comunicación efectiva de los resultados y visualización de datos.</w:t>
      </w:r>
    </w:p>
    <w:p>
      <w:pPr>
        <w:pStyle w:val="Normal"/>
        <w:bidi w:val="0"/>
        <w:jc w:val="left"/>
        <w:rPr/>
      </w:pPr>
      <w:r>
        <w:rPr/>
        <w:t>El diseño pedagógico de nuestra maestría virtual sigue el marco de competencias y estándares TIC, lo cual garantiza que ofrecemos una propuesta sólida en educación virtual. Adicionalmente, contamos con un grupo de profesores de altas condiciones académicas y pedagógicas listos para apoyar al estudiante.</w:t>
      </w:r>
    </w:p>
    <w:p>
      <w:pPr>
        <w:pStyle w:val="Normal"/>
        <w:bidi w:val="0"/>
        <w:jc w:val="left"/>
        <w:rPr/>
      </w:pPr>
      <w:r>
        <w:rPr/>
        <w:t xml:space="preserve">Atención especial a los aspectos éticos de la ciencia de datos: sesgos, privacidad y uso de datos. </w:t>
      </w:r>
    </w:p>
    <w:p>
      <w:pPr>
        <w:pStyle w:val="Normal"/>
        <w:bidi w:val="0"/>
        <w:jc w:val="left"/>
        <w:rPr/>
      </w:pPr>
      <w:r>
        <w:rPr/>
        <w:t xml:space="preserve">A través del proyecto aplicado que se desarrolla desde primer semestre, se provee mayor acompañamiento a los estudiantes para su realización y se da la posibilidad que las habilidades prácticas incorporadas en el mismo sean fortalecidas en mayor medida.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aspirante</w:t>
      </w:r>
    </w:p>
    <w:p>
      <w:pPr>
        <w:pStyle w:val="Normal"/>
        <w:bidi w:val="0"/>
        <w:jc w:val="left"/>
        <w:rPr/>
      </w:pPr>
      <w:r>
        <w:rPr/>
        <w:t xml:space="preserve">Para estudiar la Maestría en Ciencia de Datos debes demostrar: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 profesional de ingeniería, estadística, matemáticas o economía.</w:t>
      </w:r>
    </w:p>
    <w:p>
      <w:pPr>
        <w:pStyle w:val="Normal"/>
        <w:bidi w:val="0"/>
        <w:jc w:val="left"/>
        <w:rPr/>
      </w:pPr>
      <w:r>
        <w:rPr/>
        <w:t>Ser profesional de otras que requieran del manejo y análisis de datos.</w:t>
      </w:r>
    </w:p>
    <w:p>
      <w:pPr>
        <w:pStyle w:val="Normal"/>
        <w:bidi w:val="0"/>
        <w:jc w:val="left"/>
        <w:rPr/>
      </w:pPr>
      <w:r>
        <w:rPr/>
        <w:t>Visión crítica y creativa.</w:t>
      </w:r>
    </w:p>
    <w:p>
      <w:pPr>
        <w:pStyle w:val="Normal"/>
        <w:bidi w:val="0"/>
        <w:jc w:val="left"/>
        <w:rPr/>
      </w:pPr>
      <w:r>
        <w:rPr/>
        <w:t>Habilidades de análisis y síntesis.</w:t>
      </w:r>
    </w:p>
    <w:p>
      <w:pPr>
        <w:pStyle w:val="Normal"/>
        <w:bidi w:val="0"/>
        <w:jc w:val="left"/>
        <w:rPr/>
      </w:pPr>
      <w:r>
        <w:rPr/>
        <w:t>Desenvoltura en la comunicación y la argumentación oral y escrita.</w:t>
      </w:r>
    </w:p>
    <w:p>
      <w:pPr>
        <w:pStyle w:val="Normal"/>
        <w:bidi w:val="0"/>
        <w:jc w:val="left"/>
        <w:rPr/>
      </w:pPr>
      <w:r>
        <w:rPr/>
        <w:t>Facilidad para trabajar en equipo.</w:t>
      </w:r>
    </w:p>
    <w:p>
      <w:pPr>
        <w:pStyle w:val="Normal"/>
        <w:bidi w:val="0"/>
        <w:jc w:val="left"/>
        <w:rPr/>
      </w:pPr>
      <w:r>
        <w:rPr/>
        <w:t xml:space="preserve">Nivel de inglés que les permita utilizar material de estudio en ese idioma. </w:t>
      </w:r>
    </w:p>
    <w:p>
      <w:pPr>
        <w:pStyle w:val="Normal"/>
        <w:bidi w:val="0"/>
        <w:jc w:val="left"/>
        <w:rPr/>
      </w:pPr>
      <w:r>
        <w:rPr/>
        <w:t>Cursos de nivelación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Dado que la Maestría en Ciencia de Datos está abierta a profesionales que pueden no tener el suficiente conocimiento previo de alguna de las áreas principales, el proceso de admisión contempla la oferta de dos cursos de nivelación, uno en estadística y otro en programación. Se aplicará un examen de conocimientos en cada área. La persona que no apruebe alguna de las dos pruebas, deberá cursar y aprobar el curso de nivelación correspondiente.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Los cursos virtuales se imparten previamente al inicio del primer semestre de la maestría. Cada uno tiene una intensidad de 30 horas y no tiene costo adicional para el estudiante; tampoco tiene asignación de créditos ni calificación numérica.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 egreso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magíster en Ciencia de Datos de la Pontificia Universidad Javeriana de Cali será un profesional íntegro, identificado con los valores éticos que proclama la universidad, que valorará los intereses, necesidades y expectativas de los demás y que habrá fortalecido su formación avanzada en ciencia de datos, manteniéndose constantemente actualizado en asuntos relacionados con su campo profesional.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El egresado está en capacidad de: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Maestría en Ciencia de Datos</w:t>
      </w:r>
    </w:p>
    <w:p>
      <w:pPr>
        <w:pStyle w:val="Normal"/>
        <w:bidi w:val="0"/>
        <w:jc w:val="left"/>
        <w:rPr/>
      </w:pPr>
      <w:r>
        <w:rPr/>
        <w:t xml:space="preserve">Estructurar proyectos de análisis de datos, trabajando con personas y grupos interdisciplinares.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Ejecutar proyectos de análisis de datos con un enfoque fundamentado desde la ciencia.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Transmitir a los tomadores de decisiones y usuarios de la información el conocimiento obtenido a partir de los datos, ayudándoles no sólo a interpretar los resultados sino también sus posibles impactos.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Participar en actividades de investigación, desarrollo tecnológico y asesoría en ámbitos académicos y empresariales, abordando problemas complejos, desde la investigación aplicada y en el contexto de equipos de trabajo interdisciplinarios.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680</Words>
  <Characters>3906</Characters>
  <CharactersWithSpaces>4571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2022-12-17T10:47:59Z</dcterms:created>
  <dc:creator/>
  <dc:description/>
  <dc:language>en-US</dc:language>
  <cp:lastModifiedBy/>
  <dcterms:modified xsi:type="dcterms:W3CDTF">2022-12-17T10:52:33Z</dcterms:modified>
  <cp:revision>2</cp:revision>
  <dc:subject/>
  <dc:title/>
</cp:coreProperties>
</file>