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7AA4F" w14:textId="4A8986BB" w:rsidR="004C0152" w:rsidRDefault="007D556D">
      <w:r>
        <w:t>Especialización en Gerencia Estratégica de C</w:t>
      </w:r>
      <w:r>
        <w:t xml:space="preserve">ostos </w:t>
      </w:r>
    </w:p>
    <w:p w14:paraId="5BF7AA50" w14:textId="77777777" w:rsidR="004C0152" w:rsidRPr="007D556D" w:rsidRDefault="007D556D">
      <w:pPr>
        <w:rPr>
          <w:lang w:val="es-MX"/>
        </w:rPr>
      </w:pPr>
      <w:r w:rsidRPr="007D556D">
        <w:rPr>
          <w:lang w:val="es-MX"/>
        </w:rPr>
        <w:t xml:space="preserve">Universidad Santo Tomás </w:t>
      </w:r>
    </w:p>
    <w:p w14:paraId="5BF7AA51" w14:textId="77777777" w:rsidR="004C0152" w:rsidRPr="007D556D" w:rsidRDefault="004C0152">
      <w:pPr>
        <w:rPr>
          <w:lang w:val="es-MX"/>
        </w:rPr>
      </w:pPr>
    </w:p>
    <w:p w14:paraId="5BF7AA52" w14:textId="77777777" w:rsidR="004C0152" w:rsidRPr="007D556D" w:rsidRDefault="007D556D">
      <w:pPr>
        <w:rPr>
          <w:lang w:val="es-MX"/>
        </w:rPr>
      </w:pPr>
      <w:r w:rsidRPr="007D556D">
        <w:rPr>
          <w:lang w:val="es-MX"/>
        </w:rPr>
        <w:t xml:space="preserve">El estudiante de la especialización en Gerencia estratégica de costos adquiere en su proceso de formación, habilidades en el uso de las tecnologías de la información y la </w:t>
      </w:r>
      <w:r w:rsidRPr="007D556D">
        <w:rPr>
          <w:lang w:val="es-MX"/>
        </w:rPr>
        <w:t>capacidad de intervenir en las problemáticas organizacionales de una manera innovadora, crítica, propositiva y humana trabajando en equipo de manera productiva y autónoma con responsabilidad social en los procesos que diseñe ; interactua con las nuevas ten</w:t>
      </w:r>
      <w:r w:rsidRPr="007D556D">
        <w:rPr>
          <w:lang w:val="es-MX"/>
        </w:rPr>
        <w:t>dencias en costos, comprendiendo los diferentes conceptos para administrar de manera eficiente a partir del uso de herramientas de gestión y estimula la capacidad de comunicarse como una competencia no solo para informar sino tambien para construir colabor</w:t>
      </w:r>
      <w:r w:rsidRPr="007D556D">
        <w:rPr>
          <w:lang w:val="es-MX"/>
        </w:rPr>
        <w:t>ativamente el conocimiento.</w:t>
      </w:r>
    </w:p>
    <w:p w14:paraId="5BF7AA53" w14:textId="77777777" w:rsidR="004C0152" w:rsidRPr="007D556D" w:rsidRDefault="004C0152">
      <w:pPr>
        <w:rPr>
          <w:lang w:val="es-MX"/>
        </w:rPr>
      </w:pPr>
    </w:p>
    <w:p w14:paraId="5BF7AA54" w14:textId="77777777" w:rsidR="004C0152" w:rsidRPr="007D556D" w:rsidRDefault="007D556D">
      <w:pPr>
        <w:rPr>
          <w:lang w:val="es-MX"/>
        </w:rPr>
      </w:pPr>
      <w:r w:rsidRPr="007D556D">
        <w:rPr>
          <w:lang w:val="es-MX"/>
        </w:rPr>
        <w:t>La especialización en Gerencia Estratégica de Costos está dirigida a profesionales éticos de diversas disciplinas, tales como las ciencias administrativas y contables, ingenierias, arquitectura, entre otras, con experiencia y c</w:t>
      </w:r>
      <w:r w:rsidRPr="007D556D">
        <w:rPr>
          <w:lang w:val="es-MX"/>
        </w:rPr>
        <w:t>onocimientos básicos en la generación de proyectos productivos e interés académico en mejorar sus competencias en la administración de costos buscando nuevas oportunidades de cambio e innovación en las organizaciones; dicho profesional debe contar con apti</w:t>
      </w:r>
      <w:r w:rsidRPr="007D556D">
        <w:rPr>
          <w:lang w:val="es-MX"/>
        </w:rPr>
        <w:t>tudes proactivas para generar alternativas innovadoras de gestión estratégica que aporten valor a su entorno desde una perspectiva eficiente íntegra y humana en su desempeño laboral y personal.</w:t>
      </w:r>
    </w:p>
    <w:p w14:paraId="5BF7AA55" w14:textId="77777777" w:rsidR="004C0152" w:rsidRPr="007D556D" w:rsidRDefault="004C0152">
      <w:pPr>
        <w:rPr>
          <w:lang w:val="es-MX"/>
        </w:rPr>
      </w:pPr>
    </w:p>
    <w:p w14:paraId="5BF7AA56" w14:textId="77777777" w:rsidR="004C0152" w:rsidRPr="007D556D" w:rsidRDefault="007D556D">
      <w:pPr>
        <w:rPr>
          <w:lang w:val="es-MX"/>
        </w:rPr>
      </w:pPr>
      <w:r w:rsidRPr="007D556D">
        <w:rPr>
          <w:lang w:val="es-MX"/>
        </w:rPr>
        <w:t>El especialista en Gerencia Estratégica de Costos de la Unive</w:t>
      </w:r>
      <w:r w:rsidRPr="007D556D">
        <w:rPr>
          <w:lang w:val="es-MX"/>
        </w:rPr>
        <w:t>rsidad Santo Tomás, se caracteriza por ser un profesional humano, ético, creativo y crítico, comprometido con las organizaciones en la generación de cambios eficientes en sus procesos productivos con innovación y comunicación organizacional en todos los pr</w:t>
      </w:r>
      <w:r w:rsidRPr="007D556D">
        <w:rPr>
          <w:lang w:val="es-MX"/>
        </w:rPr>
        <w:t>ocesos que logre diseñar e implementar , comprende las formas eficientes de gestionar los costos en las organizaciones y la generación de herramientas de gestión logística que permitan generar factores de competitividad a los procesos organizacionales;</w:t>
      </w:r>
    </w:p>
    <w:p w14:paraId="5BF7AA57" w14:textId="77777777" w:rsidR="004C0152" w:rsidRPr="007D556D" w:rsidRDefault="004C0152">
      <w:pPr>
        <w:rPr>
          <w:lang w:val="es-MX"/>
        </w:rPr>
      </w:pPr>
    </w:p>
    <w:p w14:paraId="5BF7AA58" w14:textId="77777777" w:rsidR="004C0152" w:rsidRPr="007D556D" w:rsidRDefault="007D556D">
      <w:pPr>
        <w:rPr>
          <w:lang w:val="es-MX"/>
        </w:rPr>
      </w:pPr>
      <w:r w:rsidRPr="007D556D">
        <w:rPr>
          <w:lang w:val="es-MX"/>
        </w:rPr>
        <w:t>De</w:t>
      </w:r>
      <w:r w:rsidRPr="007D556D">
        <w:rPr>
          <w:lang w:val="es-MX"/>
        </w:rPr>
        <w:t>bido a su formación interdisciplinaria, el egresado estará en capacidad de:</w:t>
      </w:r>
    </w:p>
    <w:p w14:paraId="5BF7AA59" w14:textId="77777777" w:rsidR="004C0152" w:rsidRPr="007D556D" w:rsidRDefault="004C0152">
      <w:pPr>
        <w:rPr>
          <w:lang w:val="es-MX"/>
        </w:rPr>
      </w:pPr>
    </w:p>
    <w:p w14:paraId="5BF7AA5A" w14:textId="77777777" w:rsidR="004C0152" w:rsidRPr="007D556D" w:rsidRDefault="007D556D">
      <w:pPr>
        <w:rPr>
          <w:lang w:val="es-MX"/>
        </w:rPr>
      </w:pPr>
      <w:r w:rsidRPr="007D556D">
        <w:rPr>
          <w:lang w:val="es-MX"/>
        </w:rPr>
        <w:t>Generar procesos de gestión competitivos que determinen técnicamente los costos de producción de bienes y/o servicios.</w:t>
      </w:r>
    </w:p>
    <w:p w14:paraId="5BF7AA5B" w14:textId="77777777" w:rsidR="004C0152" w:rsidRPr="007D556D" w:rsidRDefault="004C0152">
      <w:pPr>
        <w:rPr>
          <w:lang w:val="es-MX"/>
        </w:rPr>
      </w:pPr>
    </w:p>
    <w:p w14:paraId="5BF7AA5C" w14:textId="77777777" w:rsidR="004C0152" w:rsidRPr="007D556D" w:rsidRDefault="007D556D">
      <w:pPr>
        <w:rPr>
          <w:lang w:val="es-MX"/>
        </w:rPr>
      </w:pPr>
      <w:r w:rsidRPr="007D556D">
        <w:rPr>
          <w:lang w:val="es-MX"/>
        </w:rPr>
        <w:t>Implementar soluciones empresariales financieras a través d</w:t>
      </w:r>
      <w:r w:rsidRPr="007D556D">
        <w:rPr>
          <w:lang w:val="es-MX"/>
        </w:rPr>
        <w:t>e procedimientos de control de los recursos que disponen las organizaciones.</w:t>
      </w:r>
    </w:p>
    <w:p w14:paraId="5BF7AA5D" w14:textId="77777777" w:rsidR="004C0152" w:rsidRPr="007D556D" w:rsidRDefault="004C0152">
      <w:pPr>
        <w:rPr>
          <w:lang w:val="es-MX"/>
        </w:rPr>
      </w:pPr>
    </w:p>
    <w:p w14:paraId="5BF7AA5E" w14:textId="77777777" w:rsidR="004C0152" w:rsidRPr="007D556D" w:rsidRDefault="007D556D">
      <w:pPr>
        <w:rPr>
          <w:lang w:val="es-MX"/>
        </w:rPr>
      </w:pPr>
      <w:r w:rsidRPr="007D556D">
        <w:rPr>
          <w:lang w:val="es-MX"/>
        </w:rPr>
        <w:t>Tener habilidades gerenciales para identificar problemas en las organizaciones basados en las nuevas tendencias en costos y su gestión estratégica.</w:t>
      </w:r>
    </w:p>
    <w:p w14:paraId="5BF7AA5F" w14:textId="77777777" w:rsidR="004C0152" w:rsidRPr="007D556D" w:rsidRDefault="004C0152">
      <w:pPr>
        <w:rPr>
          <w:lang w:val="es-MX"/>
        </w:rPr>
      </w:pPr>
    </w:p>
    <w:p w14:paraId="5BF7AA60" w14:textId="77777777" w:rsidR="004C0152" w:rsidRPr="007D556D" w:rsidRDefault="007D556D">
      <w:pPr>
        <w:rPr>
          <w:lang w:val="es-MX"/>
        </w:rPr>
      </w:pPr>
      <w:r w:rsidRPr="007D556D">
        <w:rPr>
          <w:lang w:val="es-MX"/>
        </w:rPr>
        <w:t>Proponer estrategias con resp</w:t>
      </w:r>
      <w:r w:rsidRPr="007D556D">
        <w:rPr>
          <w:lang w:val="es-MX"/>
        </w:rPr>
        <w:t>onsabilidad social que al implementarlas optimicen recursos y generen valor.</w:t>
      </w:r>
    </w:p>
    <w:p w14:paraId="5BF7AA61" w14:textId="77777777" w:rsidR="004C0152" w:rsidRPr="007D556D" w:rsidRDefault="004C0152">
      <w:pPr>
        <w:rPr>
          <w:lang w:val="es-MX"/>
        </w:rPr>
      </w:pPr>
    </w:p>
    <w:p w14:paraId="5BF7AA62" w14:textId="77777777" w:rsidR="004C0152" w:rsidRPr="007D556D" w:rsidRDefault="007D556D">
      <w:pPr>
        <w:rPr>
          <w:lang w:val="es-MX"/>
        </w:rPr>
      </w:pPr>
      <w:r w:rsidRPr="007D556D">
        <w:rPr>
          <w:lang w:val="es-MX"/>
        </w:rPr>
        <w:t>Ampliar habilidades en manejo de recursos informáticos como apoyo en la toma de decisiones.</w:t>
      </w:r>
    </w:p>
    <w:p w14:paraId="5BF7AA63" w14:textId="77777777" w:rsidR="004C0152" w:rsidRPr="007D556D" w:rsidRDefault="004C0152">
      <w:pPr>
        <w:rPr>
          <w:lang w:val="es-MX"/>
        </w:rPr>
      </w:pPr>
    </w:p>
    <w:p w14:paraId="5BF7AA64" w14:textId="77777777" w:rsidR="004C0152" w:rsidRPr="007D556D" w:rsidRDefault="007D556D">
      <w:pPr>
        <w:rPr>
          <w:lang w:val="es-MX"/>
        </w:rPr>
      </w:pPr>
      <w:r w:rsidRPr="007D556D">
        <w:rPr>
          <w:lang w:val="es-MX"/>
        </w:rPr>
        <w:t xml:space="preserve">Comunicar ideas innovadoras y gestionarlas de forma eficiente, asertiva, responsable </w:t>
      </w:r>
      <w:r w:rsidRPr="007D556D">
        <w:rPr>
          <w:lang w:val="es-MX"/>
        </w:rPr>
        <w:t>y oportuna junto con las estrategias que contribuyan a optimizar procesos organizacionales.</w:t>
      </w:r>
    </w:p>
    <w:p w14:paraId="5BF7AA65" w14:textId="77777777" w:rsidR="004C0152" w:rsidRPr="007D556D" w:rsidRDefault="004C0152">
      <w:pPr>
        <w:rPr>
          <w:lang w:val="es-MX"/>
        </w:rPr>
      </w:pPr>
    </w:p>
    <w:p w14:paraId="5BF7AA66" w14:textId="77777777" w:rsidR="004C0152" w:rsidRPr="007D556D" w:rsidRDefault="007D556D">
      <w:pPr>
        <w:rPr>
          <w:lang w:val="es-MX"/>
        </w:rPr>
      </w:pPr>
      <w:r w:rsidRPr="007D556D">
        <w:rPr>
          <w:lang w:val="es-MX"/>
        </w:rPr>
        <w:t>Interpreta los estándares internacionales de costos a partir del manejo del idioma original en que fueron establecidos.</w:t>
      </w:r>
    </w:p>
    <w:p w14:paraId="5BF7AA67" w14:textId="77777777" w:rsidR="004C0152" w:rsidRPr="007D556D" w:rsidRDefault="004C0152">
      <w:pPr>
        <w:rPr>
          <w:lang w:val="es-MX"/>
        </w:rPr>
      </w:pPr>
    </w:p>
    <w:p w14:paraId="5BF7AA68" w14:textId="77777777" w:rsidR="004C0152" w:rsidRPr="007D556D" w:rsidRDefault="007D556D">
      <w:pPr>
        <w:rPr>
          <w:lang w:val="es-MX"/>
        </w:rPr>
      </w:pPr>
      <w:r w:rsidRPr="007D556D">
        <w:rPr>
          <w:lang w:val="es-MX"/>
        </w:rPr>
        <w:t>El especialista en gerencia estratégica de</w:t>
      </w:r>
      <w:r w:rsidRPr="007D556D">
        <w:rPr>
          <w:lang w:val="es-MX"/>
        </w:rPr>
        <w:t xml:space="preserve"> costos tiene un campo de acción amplio debido a su carácter interdisciplinario, que involucra el desarrollo de una serie de actividades en la generación de estrategias de gestión, basado en principios de responsabilidad social estipulados en los códigos </w:t>
      </w:r>
      <w:r w:rsidRPr="007D556D">
        <w:rPr>
          <w:lang w:val="es-MX"/>
        </w:rPr>
        <w:lastRenderedPageBreak/>
        <w:t>d</w:t>
      </w:r>
      <w:r w:rsidRPr="007D556D">
        <w:rPr>
          <w:lang w:val="es-MX"/>
        </w:rPr>
        <w:t xml:space="preserve">e ética de las organizaciones, apoyo en la toma de decisiones, diseño y puesta en marcha de sistemas de información de costos contemporaneos, auditoría a estos sistemas, aplicación de Normas Internacionales de Información Financiera - NIIF asociadas a los </w:t>
      </w:r>
      <w:r w:rsidRPr="007D556D">
        <w:rPr>
          <w:lang w:val="es-MX"/>
        </w:rPr>
        <w:t>costos, permitiendo desempeñarse como:</w:t>
      </w:r>
    </w:p>
    <w:p w14:paraId="5BF7AA69" w14:textId="77777777" w:rsidR="004C0152" w:rsidRPr="007D556D" w:rsidRDefault="004C0152">
      <w:pPr>
        <w:rPr>
          <w:lang w:val="es-MX"/>
        </w:rPr>
      </w:pPr>
    </w:p>
    <w:p w14:paraId="5BF7AA6A" w14:textId="77777777" w:rsidR="004C0152" w:rsidRPr="007D556D" w:rsidRDefault="007D556D">
      <w:pPr>
        <w:rPr>
          <w:lang w:val="es-MX"/>
        </w:rPr>
      </w:pPr>
      <w:r w:rsidRPr="007D556D">
        <w:rPr>
          <w:lang w:val="es-MX"/>
        </w:rPr>
        <w:t>Director/ Gerente de costos y gestión</w:t>
      </w:r>
    </w:p>
    <w:p w14:paraId="5BF7AA6B" w14:textId="77777777" w:rsidR="004C0152" w:rsidRPr="007D556D" w:rsidRDefault="004C0152">
      <w:pPr>
        <w:rPr>
          <w:lang w:val="es-MX"/>
        </w:rPr>
      </w:pPr>
    </w:p>
    <w:p w14:paraId="5BF7AA6C" w14:textId="77777777" w:rsidR="004C0152" w:rsidRPr="007D556D" w:rsidRDefault="007D556D">
      <w:pPr>
        <w:rPr>
          <w:lang w:val="es-MX"/>
        </w:rPr>
      </w:pPr>
      <w:r w:rsidRPr="007D556D">
        <w:rPr>
          <w:lang w:val="es-MX"/>
        </w:rPr>
        <w:t>Gerente estratégico</w:t>
      </w:r>
    </w:p>
    <w:p w14:paraId="5BF7AA6D" w14:textId="77777777" w:rsidR="004C0152" w:rsidRPr="007D556D" w:rsidRDefault="004C0152">
      <w:pPr>
        <w:rPr>
          <w:lang w:val="es-MX"/>
        </w:rPr>
      </w:pPr>
    </w:p>
    <w:p w14:paraId="5BF7AA6E" w14:textId="77777777" w:rsidR="004C0152" w:rsidRPr="007D556D" w:rsidRDefault="007D556D">
      <w:pPr>
        <w:rPr>
          <w:lang w:val="es-MX"/>
        </w:rPr>
      </w:pPr>
      <w:r w:rsidRPr="007D556D">
        <w:rPr>
          <w:lang w:val="es-MX"/>
        </w:rPr>
        <w:t>Director de presupuestos</w:t>
      </w:r>
    </w:p>
    <w:p w14:paraId="5BF7AA6F" w14:textId="77777777" w:rsidR="004C0152" w:rsidRPr="007D556D" w:rsidRDefault="004C0152">
      <w:pPr>
        <w:rPr>
          <w:lang w:val="es-MX"/>
        </w:rPr>
      </w:pPr>
    </w:p>
    <w:p w14:paraId="5BF7AA70" w14:textId="77777777" w:rsidR="004C0152" w:rsidRPr="007D556D" w:rsidRDefault="007D556D">
      <w:pPr>
        <w:rPr>
          <w:lang w:val="es-MX"/>
        </w:rPr>
      </w:pPr>
      <w:r w:rsidRPr="007D556D">
        <w:rPr>
          <w:lang w:val="es-MX"/>
        </w:rPr>
        <w:t>Jefe de costos</w:t>
      </w:r>
    </w:p>
    <w:p w14:paraId="5BF7AA71" w14:textId="77777777" w:rsidR="004C0152" w:rsidRPr="007D556D" w:rsidRDefault="004C0152">
      <w:pPr>
        <w:rPr>
          <w:lang w:val="es-MX"/>
        </w:rPr>
      </w:pPr>
    </w:p>
    <w:p w14:paraId="5BF7AA72" w14:textId="77777777" w:rsidR="004C0152" w:rsidRPr="007D556D" w:rsidRDefault="007D556D">
      <w:pPr>
        <w:rPr>
          <w:lang w:val="es-MX"/>
        </w:rPr>
      </w:pPr>
      <w:r w:rsidRPr="007D556D">
        <w:rPr>
          <w:lang w:val="es-MX"/>
        </w:rPr>
        <w:t>Contador de costos</w:t>
      </w:r>
    </w:p>
    <w:p w14:paraId="5BF7AA73" w14:textId="77777777" w:rsidR="004C0152" w:rsidRPr="007D556D" w:rsidRDefault="004C0152">
      <w:pPr>
        <w:rPr>
          <w:lang w:val="es-MX"/>
        </w:rPr>
      </w:pPr>
    </w:p>
    <w:p w14:paraId="5BF7AA74" w14:textId="77777777" w:rsidR="004C0152" w:rsidRPr="007D556D" w:rsidRDefault="007D556D">
      <w:pPr>
        <w:rPr>
          <w:lang w:val="es-MX"/>
        </w:rPr>
      </w:pPr>
      <w:r w:rsidRPr="007D556D">
        <w:rPr>
          <w:lang w:val="es-MX"/>
        </w:rPr>
        <w:t>Contador gerencial</w:t>
      </w:r>
    </w:p>
    <w:p w14:paraId="5BF7AA75" w14:textId="77777777" w:rsidR="004C0152" w:rsidRPr="007D556D" w:rsidRDefault="004C0152">
      <w:pPr>
        <w:rPr>
          <w:lang w:val="es-MX"/>
        </w:rPr>
      </w:pPr>
    </w:p>
    <w:p w14:paraId="5BF7AA76" w14:textId="77777777" w:rsidR="004C0152" w:rsidRPr="007D556D" w:rsidRDefault="007D556D">
      <w:pPr>
        <w:rPr>
          <w:lang w:val="es-MX"/>
        </w:rPr>
      </w:pPr>
      <w:r w:rsidRPr="007D556D">
        <w:rPr>
          <w:lang w:val="es-MX"/>
        </w:rPr>
        <w:t>Administrador de recursos de la información</w:t>
      </w:r>
    </w:p>
    <w:p w14:paraId="5BF7AA77" w14:textId="77777777" w:rsidR="004C0152" w:rsidRPr="007D556D" w:rsidRDefault="004C0152">
      <w:pPr>
        <w:rPr>
          <w:lang w:val="es-MX"/>
        </w:rPr>
      </w:pPr>
    </w:p>
    <w:p w14:paraId="5BF7AA78" w14:textId="77777777" w:rsidR="004C0152" w:rsidRPr="007D556D" w:rsidRDefault="007D556D">
      <w:pPr>
        <w:rPr>
          <w:lang w:val="es-MX"/>
        </w:rPr>
      </w:pPr>
      <w:r w:rsidRPr="007D556D">
        <w:rPr>
          <w:lang w:val="es-MX"/>
        </w:rPr>
        <w:t xml:space="preserve">Consultor y asesor en </w:t>
      </w:r>
      <w:r w:rsidRPr="007D556D">
        <w:rPr>
          <w:lang w:val="es-MX"/>
        </w:rPr>
        <w:t>materia de gestión estratégica</w:t>
      </w:r>
    </w:p>
    <w:p w14:paraId="5BF7AA79" w14:textId="77777777" w:rsidR="004C0152" w:rsidRPr="007D556D" w:rsidRDefault="004C0152">
      <w:pPr>
        <w:rPr>
          <w:lang w:val="es-MX"/>
        </w:rPr>
      </w:pPr>
    </w:p>
    <w:p w14:paraId="5BF7AA7A" w14:textId="77777777" w:rsidR="004C0152" w:rsidRPr="007D556D" w:rsidRDefault="007D556D">
      <w:pPr>
        <w:rPr>
          <w:lang w:val="es-MX"/>
        </w:rPr>
      </w:pPr>
      <w:r w:rsidRPr="007D556D">
        <w:rPr>
          <w:lang w:val="es-MX"/>
        </w:rPr>
        <w:t>Auditor/ consultor en sistemas de gestión e información de costos</w:t>
      </w:r>
    </w:p>
    <w:p w14:paraId="5BF7AA7B" w14:textId="77777777" w:rsidR="004C0152" w:rsidRPr="007D556D" w:rsidRDefault="004C0152">
      <w:pPr>
        <w:rPr>
          <w:lang w:val="es-MX"/>
        </w:rPr>
      </w:pPr>
    </w:p>
    <w:p w14:paraId="5BF7AA7C" w14:textId="77777777" w:rsidR="004C0152" w:rsidRPr="007D556D" w:rsidRDefault="007D556D">
      <w:pPr>
        <w:rPr>
          <w:lang w:val="es-MX"/>
        </w:rPr>
      </w:pPr>
      <w:r w:rsidRPr="007D556D">
        <w:rPr>
          <w:lang w:val="es-MX"/>
        </w:rPr>
        <w:t>Auditor/consultor en estándares internacionales de contabilidad de costos</w:t>
      </w:r>
    </w:p>
    <w:sectPr w:rsidR="004C0152" w:rsidRPr="007D556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152"/>
    <w:rsid w:val="004C0152"/>
    <w:rsid w:val="007D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7AA4F"/>
  <w15:docId w15:val="{352CF3DF-6AEC-4D7E-990B-AE41F0D6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615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María del Pilar García Chitiva</cp:lastModifiedBy>
  <cp:revision>13</cp:revision>
  <dcterms:created xsi:type="dcterms:W3CDTF">2022-12-17T10:47:00Z</dcterms:created>
  <dcterms:modified xsi:type="dcterms:W3CDTF">2023-08-15T05:23:00Z</dcterms:modified>
  <dc:language>en-US</dc:language>
</cp:coreProperties>
</file>