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Especialización en Preservación y Conservación de los Recursos Naturales</w:t>
      </w:r>
    </w:p>
    <w:p>
      <w:pPr>
        <w:pStyle w:val="Normal"/>
        <w:bidi w:val="0"/>
        <w:jc w:val="start"/>
        <w:rPr/>
      </w:pPr>
      <w:r>
        <w:rPr/>
        <w:t>Universidad Pontificia Bolivariana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La especialización establece un vínculo entre los recursos naturales, presentes en los ecosistemas y la búsqueda de alternativas sostenibles para la generación de nuevas fuentes de ingresos en el país. El programa permite el análisis de la riqueza natural de las regiones y sus condiciones sociales, donde se plantean experiencias reales y la apropiación del conocimiento ambiental.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El programa de especialización proporciona el análisis de la riqueza natural de las regiones, en contraste con condiciones sociales, donde se plantean experiencias reales y apropiación del conocimiento.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La formación académica de los profesores y su permanente compromiso con la investigación, permiten transmitir los avances y propuestas de solución a la problemática del manejo de los recursos naturales y la biodiversidad.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Dirigido a:</w:t>
      </w:r>
    </w:p>
    <w:p>
      <w:pPr>
        <w:pStyle w:val="Normal"/>
        <w:bidi w:val="0"/>
        <w:rPr/>
      </w:pPr>
      <w:r>
        <w:rPr/>
        <w:t>Profesionales interesados en liderar y direccionar proyectos y procesos en el área de preservación y conservación de los recursos naturales: biólogos, ingenieros ambientales, ingenieros industriales, ingenieros civiles, administradores, arquitectos, profesores de secundaria en la línea de ciencias naturales, abogados, consultores del área ambiental y responsables del manejo de reservas y parques naturales, tanto del sector público como privado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Perfil del egresado:</w:t>
      </w:r>
    </w:p>
    <w:p>
      <w:pPr>
        <w:pStyle w:val="Normal"/>
        <w:bidi w:val="0"/>
        <w:rPr/>
      </w:pPr>
      <w:r>
        <w:rPr/>
        <w:t>El Especialista en Preservación y Conservación de los Recursos Naturales se forman de manera integral para analizar, discutir y liderar los planes y programas ambientales de la región, mediante la implantación especializada del conocimiento, para el aprovechamiento viable de los recursos naturales, con una proyección nacional y regional, que le permita responder a la apertura de nuevas fuentes de ingresos en el país, partiendo de la existencia de ecosistemas naturales y su utilización sostenible.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Los Especialistas en Preservación y Conservación de los Recursos Naturales está en capacidad de: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Analizar la realidad ambiental relacionada con la preservación y conservación de los recursos naturales en el contexto socio-económico y político, para formular alternativas viables de desarrollo sostenible que garanticen el bienestar y desarrollo de las futuras generaciones de la región y el país.</w:t>
      </w:r>
    </w:p>
    <w:p>
      <w:pPr>
        <w:pStyle w:val="Normal"/>
        <w:bidi w:val="0"/>
        <w:rPr/>
      </w:pPr>
      <w:r>
        <w:rPr/>
        <w:t>Articular desde una perspectiva interdisciplinaria los esfuerzos para la canalización y obtención de recursos financieros que puedan ser destinados al manejo y conservación del medio natural.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El Especialista en Preservación y Conservación de los Recursos Naturales tiene la capacidad en desepeñarse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Liderando  la elaboración, implementación, control y evaluación de planes de monitoreo y manejo de los recursos naturales.</w:t>
      </w:r>
    </w:p>
    <w:p>
      <w:pPr>
        <w:pStyle w:val="Normal"/>
        <w:bidi w:val="0"/>
        <w:rPr/>
      </w:pPr>
      <w:r>
        <w:rPr/>
        <w:t>Participando en grupos interdisciplinarios para desarrollar proyectos de preservación y conservación de los ecosistemas estratégicos para el desarrollo sostenible de la región y el país.</w:t>
      </w:r>
    </w:p>
    <w:p>
      <w:pPr>
        <w:pStyle w:val="Normal"/>
        <w:bidi w:val="0"/>
        <w:rPr/>
      </w:pPr>
      <w:r>
        <w:rPr/>
        <w:t>Participando y desarrollar actividades de docencia en universidades o institutos de educación superior y tecnológica.</w:t>
      </w:r>
    </w:p>
    <w:p>
      <w:pPr>
        <w:pStyle w:val="Normal"/>
        <w:bidi w:val="0"/>
        <w:rPr/>
      </w:pPr>
      <w:r>
        <w:rPr/>
        <w:t>Liderarando  proyectos de diagnóstico ambiental que contribuyan a mejorar el conocimiento del medio natural en la región y el país.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</Pages>
  <Words>442</Words>
  <Characters>2711</Characters>
  <CharactersWithSpaces>3139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2022-12-21T07:29:40Z</dcterms:modified>
  <cp:revision>3</cp:revision>
  <dc:subject/>
  <dc:title/>
</cp:coreProperties>
</file>