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Roboto Slab" w:hAnsi="Roboto Slab"/>
          <w:color w:val="000000"/>
          <w:sz w:val="22"/>
          <w:szCs w:val="22"/>
        </w:rPr>
      </w:pPr>
      <w:r>
        <w:rPr>
          <w:rFonts w:eastAsia="Noto Serif CJK SC" w:cs="FreeSans" w:ascii="Roboto Slab" w:hAnsi="Roboto Slab"/>
          <w:color w:val="000000"/>
          <w:kern w:val="2"/>
          <w:sz w:val="22"/>
          <w:szCs w:val="22"/>
          <w:lang w:val="en-US" w:eastAsia="zh-CN" w:bidi="hi-IN"/>
        </w:rPr>
        <w:t>Maestría en Desarrollo Sostenible y Medio Ambiente – Presencial</w:t>
      </w:r>
    </w:p>
    <w:p>
      <w:pPr>
        <w:pStyle w:val="Normal"/>
        <w:bidi w:val="0"/>
        <w:jc w:val="start"/>
        <w:rPr>
          <w:rFonts w:ascii="Roboto Slab" w:hAnsi="Roboto Slab"/>
          <w:color w:val="000000"/>
          <w:sz w:val="22"/>
          <w:szCs w:val="22"/>
        </w:rPr>
      </w:pPr>
      <w:r>
        <w:rPr>
          <w:rFonts w:eastAsia="Noto Serif CJK SC" w:cs="FreeSans" w:ascii="Roboto Slab" w:hAnsi="Roboto Slab"/>
          <w:color w:val="000000"/>
          <w:kern w:val="2"/>
          <w:sz w:val="22"/>
          <w:szCs w:val="22"/>
          <w:lang w:val="en-US" w:eastAsia="zh-CN" w:bidi="hi-IN"/>
        </w:rPr>
        <w:t>Universidad de Manizales</w:t>
      </w:r>
    </w:p>
    <w:p>
      <w:pPr>
        <w:pStyle w:val="Normal"/>
        <w:bidi w:val="0"/>
        <w:jc w:val="start"/>
        <w:rPr>
          <w:rFonts w:eastAsia="Noto Serif CJK SC" w:cs="FreeSans"/>
          <w:kern w:val="2"/>
          <w:lang w:val="en-US" w:eastAsia="zh-CN" w:bidi="hi-IN"/>
        </w:rPr>
      </w:pPr>
      <w:r>
        <w:rPr>
          <w:rFonts w:ascii="Roboto Slab" w:hAnsi="Roboto Slab"/>
          <w:color w:val="000000"/>
          <w:sz w:val="22"/>
          <w:szCs w:val="22"/>
        </w:rPr>
      </w:r>
    </w:p>
    <w:p>
      <w:pPr>
        <w:pStyle w:val="Normal"/>
        <w:widowControl/>
        <w:bidi w:val="0"/>
        <w:ind w:start="0" w:end="0" w:hanging="0"/>
        <w:jc w:val="start"/>
        <w:rPr>
          <w:rFonts w:ascii="Roboto Slab" w:hAnsi="Roboto Slab"/>
          <w:b w:val="false"/>
          <w:i w:val="false"/>
          <w:caps w:val="false"/>
          <w:smallCaps w:val="false"/>
          <w:color w:val="000000"/>
          <w:spacing w:val="0"/>
          <w:sz w:val="22"/>
          <w:szCs w:val="22"/>
        </w:rPr>
      </w:pPr>
      <w:r>
        <w:rPr>
          <w:rFonts w:eastAsia="Noto Serif CJK SC" w:cs="FreeSans" w:ascii="Roboto Slab" w:hAnsi="Roboto Slab"/>
          <w:b w:val="false"/>
          <w:i w:val="false"/>
          <w:caps w:val="false"/>
          <w:smallCaps w:val="false"/>
          <w:color w:val="000000"/>
          <w:spacing w:val="0"/>
          <w:kern w:val="2"/>
          <w:sz w:val="22"/>
          <w:szCs w:val="22"/>
          <w:lang w:val="en-US" w:eastAsia="zh-CN" w:bidi="hi-IN"/>
        </w:rPr>
        <w:t>Este programa de Maestría promueve la generación de conocimiento en torno al Desarrollo Sostenible a través de la investigación y el reconocimiento de experiencias y avances en materia ambiental; además, busca impactar positivamente los contextos donde se desenvuelven los participantes a partir de sus procesos académicos e investigativos, los cuales fortalecen el campo laboral, profesional y social.</w:t>
      </w:r>
    </w:p>
    <w:p>
      <w:pPr>
        <w:pStyle w:val="Normal"/>
        <w:widowControl/>
        <w:bidi w:val="0"/>
        <w:ind w:start="0" w:end="0" w:hanging="0"/>
        <w:jc w:val="start"/>
        <w:rPr>
          <w:rFonts w:eastAsia="Noto Serif CJK SC" w:cs="FreeSans"/>
          <w:kern w:val="2"/>
          <w:lang w:val="en-US" w:eastAsia="zh-CN" w:bidi="hi-IN"/>
        </w:rPr>
      </w:pPr>
      <w:r>
        <w:rPr>
          <w:rFonts w:ascii="Roboto Slab" w:hAnsi="Roboto Slab"/>
          <w:b w:val="false"/>
          <w:i w:val="false"/>
          <w:caps w:val="false"/>
          <w:smallCaps w:val="false"/>
          <w:color w:val="000000"/>
          <w:spacing w:val="0"/>
          <w:sz w:val="22"/>
          <w:szCs w:val="22"/>
        </w:rPr>
      </w:r>
    </w:p>
    <w:p>
      <w:pPr>
        <w:pStyle w:val="Normal"/>
        <w:widowControl/>
        <w:bidi w:val="0"/>
        <w:ind w:start="0" w:end="0" w:hanging="0"/>
        <w:jc w:val="start"/>
        <w:rPr>
          <w:rFonts w:ascii="Roboto Slab" w:hAnsi="Roboto Slab"/>
          <w:b w:val="false"/>
          <w:i w:val="false"/>
          <w:caps w:val="false"/>
          <w:smallCaps w:val="false"/>
          <w:color w:val="000000"/>
          <w:spacing w:val="0"/>
          <w:sz w:val="22"/>
          <w:szCs w:val="22"/>
        </w:rPr>
      </w:pPr>
      <w:r>
        <w:rPr>
          <w:rFonts w:eastAsia="Noto Serif CJK SC" w:cs="FreeSans" w:ascii="Roboto Slab" w:hAnsi="Roboto Slab"/>
          <w:b w:val="false"/>
          <w:i w:val="false"/>
          <w:caps w:val="false"/>
          <w:smallCaps w:val="false"/>
          <w:color w:val="000000"/>
          <w:spacing w:val="0"/>
          <w:kern w:val="2"/>
          <w:sz w:val="22"/>
          <w:szCs w:val="22"/>
          <w:lang w:val="en-US" w:eastAsia="zh-CN" w:bidi="hi-IN"/>
        </w:rPr>
        <w:t xml:space="preserve">La maestría en Desarrollo Sostenible y Medio Ambiente está dirigida a profesionales de las ciencias sociales y naturales que demuestren su interés a las problemáticas actuales del desarrollo, conducentes a la búsqueda de alternativas que promuevan la armonía interdimensional entre lo económico, </w:t>
      </w:r>
      <w:r>
        <w:rPr>
          <w:rFonts w:eastAsia="Noto Serif CJK SC" w:cs="FreeSans" w:ascii="Roboto Slab" w:hAnsi="Roboto Slab"/>
          <w:b w:val="false"/>
          <w:i w:val="false"/>
          <w:caps w:val="false"/>
          <w:smallCaps w:val="false"/>
          <w:color w:val="000000"/>
          <w:spacing w:val="0"/>
          <w:kern w:val="2"/>
          <w:sz w:val="22"/>
          <w:szCs w:val="22"/>
          <w:lang w:val="en-US" w:eastAsia="zh-CN" w:bidi="hi-IN"/>
        </w:rPr>
        <w:t>lo social y lo económico.</w:t>
      </w:r>
    </w:p>
    <w:p>
      <w:pPr>
        <w:pStyle w:val="Normal"/>
        <w:widowControl/>
        <w:bidi w:val="0"/>
        <w:ind w:start="0" w:end="0" w:hanging="0"/>
        <w:jc w:val="start"/>
        <w:rPr>
          <w:rFonts w:eastAsia="Noto Serif CJK SC" w:cs="FreeSans"/>
          <w:kern w:val="2"/>
          <w:lang w:val="en-US" w:eastAsia="zh-CN" w:bidi="hi-IN"/>
        </w:rPr>
      </w:pPr>
      <w:r>
        <w:rPr>
          <w:rFonts w:ascii="Roboto Slab" w:hAnsi="Roboto Slab"/>
          <w:b w:val="false"/>
          <w:i w:val="false"/>
          <w:caps w:val="false"/>
          <w:smallCaps w:val="false"/>
          <w:color w:val="000000"/>
          <w:spacing w:val="0"/>
          <w:sz w:val="22"/>
          <w:szCs w:val="22"/>
        </w:rPr>
      </w:r>
    </w:p>
    <w:p>
      <w:pPr>
        <w:pStyle w:val="Normal"/>
        <w:widowControl/>
        <w:bidi w:val="0"/>
        <w:ind w:start="0" w:end="0" w:hanging="0"/>
        <w:jc w:val="start"/>
        <w:rPr>
          <w:rFonts w:ascii="Roboto Slab" w:hAnsi="Roboto Slab"/>
          <w:b w:val="false"/>
          <w:i w:val="false"/>
          <w:caps w:val="false"/>
          <w:smallCaps w:val="false"/>
          <w:color w:val="000000"/>
          <w:spacing w:val="0"/>
          <w:sz w:val="22"/>
          <w:szCs w:val="22"/>
        </w:rPr>
      </w:pPr>
      <w:r>
        <w:rPr>
          <w:rFonts w:eastAsia="Noto Serif CJK SC" w:cs="FreeSans" w:ascii="Roboto Slab" w:hAnsi="Roboto Slab"/>
          <w:b w:val="false"/>
          <w:i w:val="false"/>
          <w:caps w:val="false"/>
          <w:smallCaps w:val="false"/>
          <w:color w:val="000000"/>
          <w:spacing w:val="0"/>
          <w:kern w:val="2"/>
          <w:sz w:val="22"/>
          <w:szCs w:val="22"/>
          <w:lang w:val="en-US" w:eastAsia="zh-CN" w:bidi="hi-IN"/>
        </w:rPr>
        <w:t>Al finalizar el Programa se espera tener un egresado activo en procesos de investigación, generadores de nuevo conocimiento. Nuestro magíster será un investigador:</w:t>
        <w:br/>
        <w:t>• Crítico, con una visión amplia e integral de las bases conceptuales, las herramientas metodológicas y los procesos técnicos que orienten las actividades de planificación, administración y evaluación de proyectos de desarrollo sostenible, en el ámbito local, regional e internacional.</w:t>
        <w:br/>
        <w:t>• Conocedor de las distintas teorías del desarrollo y crecimiento económico, a fin de poder viabilizar un modelo de desarrollo regional para Latinoamerica y/o nacional, para su propio país, autosostenido a escala humana.</w:t>
        <w:br/>
        <w:t>• Capaz de realizar estudios de impacto ambiental, involucrando en la evaluación de proyectos los términos de referencia económica que la ley y la realidad exigen.</w:t>
        <w:br/>
        <w:t>• Un profesional con profundo conocimiento de los instrumentos de las políticas y las legislaciones ambientales latinoamericanas, que pueda disponer de mecanismos de control en la explotación industrial y evitar efectos negativos en el sistema económico de las regiones.</w:t>
        <w:br/>
        <w:t>• Con capacidad de investigar sobre aspectos relacionados con el cambio climático como mitigación, vulnerabilidad y adaptación en diferentes contextos.</w:t>
      </w:r>
    </w:p>
    <w:p>
      <w:pPr>
        <w:pStyle w:val="Normal"/>
        <w:widowControl/>
        <w:bidi w:val="0"/>
        <w:ind w:start="0" w:end="0" w:hanging="0"/>
        <w:jc w:val="start"/>
        <w:rPr>
          <w:rFonts w:eastAsia="Noto Serif CJK SC" w:cs="FreeSans"/>
          <w:kern w:val="2"/>
          <w:lang w:val="en-US" w:eastAsia="zh-CN" w:bidi="hi-IN"/>
        </w:rPr>
      </w:pPr>
      <w:r>
        <w:rPr>
          <w:rFonts w:ascii="Roboto Slab" w:hAnsi="Roboto Slab"/>
          <w:b w:val="false"/>
          <w:i w:val="false"/>
          <w:caps w:val="false"/>
          <w:smallCaps w:val="false"/>
          <w:color w:val="000000"/>
          <w:spacing w:val="0"/>
          <w:sz w:val="22"/>
          <w:szCs w:val="22"/>
        </w:rPr>
      </w:r>
    </w:p>
    <w:p>
      <w:pPr>
        <w:pStyle w:val="Normal"/>
        <w:widowControl/>
        <w:bidi w:val="0"/>
        <w:ind w:start="0" w:end="0" w:hanging="0"/>
        <w:jc w:val="start"/>
        <w:rPr>
          <w:rFonts w:ascii="Roboto Slab" w:hAnsi="Roboto Slab"/>
          <w:b w:val="false"/>
          <w:i w:val="false"/>
          <w:caps w:val="false"/>
          <w:smallCaps w:val="false"/>
          <w:color w:val="000000"/>
          <w:spacing w:val="0"/>
          <w:sz w:val="22"/>
          <w:szCs w:val="22"/>
        </w:rPr>
      </w:pPr>
      <w:r>
        <w:rPr>
          <w:rFonts w:eastAsia="Noto Serif CJK SC" w:cs="FreeSans" w:ascii="Roboto Slab" w:hAnsi="Roboto Slab"/>
          <w:b w:val="false"/>
          <w:i w:val="false"/>
          <w:caps w:val="false"/>
          <w:smallCaps w:val="false"/>
          <w:color w:val="000000"/>
          <w:spacing w:val="0"/>
          <w:kern w:val="2"/>
          <w:sz w:val="22"/>
          <w:szCs w:val="22"/>
          <w:lang w:val="en-US" w:eastAsia="zh-CN" w:bidi="hi-IN"/>
        </w:rPr>
        <w:t>Los egresados de la Maestría en Desarrollo Sostenible y Medio Ambiente serán profesionales críticos, con bases teóricas, conceptuales, herramientas metodológicas y procesos técnicos, con formación epistemológica y metodológica en el campo del desarrollo sostenible y capacitados para:</w:t>
        <w:br/>
        <w:t>• Realizar actividades de planificación, administración y evaluación de proyectos de desarrollo sostenible.</w:t>
        <w:br/>
        <w:t>• Viabilizar un modelo de desarrollo sostenible para Latinoamérica en general y su país en particular.</w:t>
        <w:br/>
        <w:t>• Realizar interacciones críticas y creativas con otros investigadores para el diseño, implementación y evaluación de proyectos de investigación.</w:t>
        <w:br/>
        <w:t>• Promover lazos que involucren sociedades entre los sectores público y privado, incluyendo gobiernos, instituciones académicas, y empresarios, orientadas al diseño y operación de sistemas de producción con cero emisiones y programas de desarrollo regional, nacional e internacional.</w:t>
      </w:r>
    </w:p>
    <w:p>
      <w:pPr>
        <w:pStyle w:val="Normal"/>
        <w:widowControl/>
        <w:bidi w:val="0"/>
        <w:ind w:start="0" w:end="0" w:hanging="0"/>
        <w:jc w:val="start"/>
        <w:rPr>
          <w:rFonts w:eastAsia="Noto Serif CJK SC" w:cs="FreeSans"/>
          <w:kern w:val="2"/>
          <w:lang w:val="en-US" w:eastAsia="zh-CN" w:bidi="hi-IN"/>
        </w:rPr>
      </w:pPr>
      <w:r>
        <w:rPr>
          <w:rFonts w:ascii="Roboto Slab" w:hAnsi="Roboto Slab"/>
          <w:b w:val="false"/>
          <w:i w:val="false"/>
          <w:caps w:val="false"/>
          <w:smallCaps w:val="false"/>
          <w:color w:val="000000"/>
          <w:spacing w:val="0"/>
          <w:sz w:val="22"/>
          <w:szCs w:val="22"/>
        </w:rPr>
      </w:r>
    </w:p>
    <w:p>
      <w:pPr>
        <w:pStyle w:val="TextBody"/>
        <w:widowControl/>
        <w:bidi w:val="0"/>
        <w:ind w:start="0" w:end="0" w:hanging="0"/>
        <w:jc w:val="start"/>
        <w:rPr>
          <w:rFonts w:ascii="Roboto Slab" w:hAnsi="Roboto Slab"/>
          <w:b w:val="false"/>
          <w:i w:val="false"/>
          <w:caps w:val="false"/>
          <w:smallCaps w:val="false"/>
          <w:color w:val="000000"/>
          <w:spacing w:val="0"/>
          <w:sz w:val="22"/>
          <w:szCs w:val="22"/>
        </w:rPr>
      </w:pPr>
      <w:r>
        <w:rPr>
          <w:rFonts w:eastAsia="Noto Serif CJK SC" w:cs="FreeSans" w:ascii="Roboto Slab" w:hAnsi="Roboto Slab"/>
          <w:b w:val="false"/>
          <w:i w:val="false"/>
          <w:caps w:val="false"/>
          <w:smallCaps w:val="false"/>
          <w:color w:val="000000"/>
          <w:spacing w:val="0"/>
          <w:kern w:val="2"/>
          <w:sz w:val="22"/>
          <w:szCs w:val="22"/>
          <w:lang w:val="en-US" w:eastAsia="zh-CN" w:bidi="hi-IN"/>
        </w:rPr>
        <w:t xml:space="preserve">• </w:t>
      </w:r>
      <w:r>
        <w:rPr>
          <w:rFonts w:eastAsia="Noto Serif CJK SC" w:cs="FreeSans" w:ascii="Roboto Slab" w:hAnsi="Roboto Slab"/>
          <w:b w:val="false"/>
          <w:i w:val="false"/>
          <w:caps w:val="false"/>
          <w:smallCaps w:val="false"/>
          <w:color w:val="000000"/>
          <w:spacing w:val="0"/>
          <w:kern w:val="2"/>
          <w:sz w:val="22"/>
          <w:szCs w:val="22"/>
          <w:lang w:val="en-US" w:eastAsia="zh-CN" w:bidi="hi-IN"/>
        </w:rPr>
        <w:t>La Maestría en Desarrollo Sostenible y Medio Ambiente es un programa que permite el análisis integral y multidisciplinar del desarrollo sostenible, donde convergen las ciencias sociales y las naturales en una permanente retroalimentación, permitiendo a los profesionales encontrar espacios de actuación e investigación desde sus intereses profesionales, académicos y laborales.</w:t>
      </w:r>
    </w:p>
    <w:p>
      <w:pPr>
        <w:pStyle w:val="TextBody"/>
        <w:widowControl/>
        <w:spacing w:before="0" w:after="135"/>
        <w:ind w:start="0" w:end="0" w:hanging="0"/>
        <w:rPr>
          <w:rFonts w:ascii="Roboto Slab" w:hAnsi="Roboto Slab"/>
          <w:caps w:val="false"/>
          <w:smallCaps w:val="false"/>
          <w:color w:val="000000"/>
          <w:spacing w:val="0"/>
          <w:sz w:val="22"/>
          <w:szCs w:val="22"/>
        </w:rPr>
      </w:pPr>
      <w:r>
        <w:rPr>
          <w:rFonts w:ascii="Roboto Slab" w:hAnsi="Roboto Slab"/>
          <w:caps w:val="false"/>
          <w:smallCaps w:val="false"/>
          <w:color w:val="000000"/>
          <w:spacing w:val="0"/>
          <w:sz w:val="22"/>
          <w:szCs w:val="22"/>
        </w:rPr>
        <w:t xml:space="preserve">• </w:t>
      </w:r>
      <w:r>
        <w:rPr>
          <w:rFonts w:ascii="Roboto Slab" w:hAnsi="Roboto Slab"/>
          <w:b w:val="false"/>
          <w:i w:val="false"/>
          <w:caps w:val="false"/>
          <w:smallCaps w:val="false"/>
          <w:color w:val="000000"/>
          <w:spacing w:val="0"/>
          <w:sz w:val="22"/>
          <w:szCs w:val="22"/>
        </w:rPr>
        <w:t>El programa se presenta con modalidad en investigación, basado en procesos de reflexión como sistema integrado para la formación de profesionales comprometidos con la sociedad, en la que los cambios exigen políticas científicas que fomenten el trabajo y la investigación disciplinaria e interdisciplinaria, que señalen las coordenadas generales de la institución y de los programas.</w:t>
      </w:r>
    </w:p>
    <w:p>
      <w:pPr>
        <w:pStyle w:val="Normal"/>
        <w:widowControl/>
        <w:bidi w:val="0"/>
        <w:ind w:start="0" w:end="0" w:hanging="0"/>
        <w:jc w:val="start"/>
        <w:rPr>
          <w:rFonts w:eastAsia="Noto Serif CJK SC" w:cs="FreeSans"/>
          <w:kern w:val="2"/>
          <w:lang w:val="en-US" w:eastAsia="zh-CN" w:bidi="hi-IN"/>
        </w:rPr>
      </w:pPr>
      <w:r>
        <w:rPr>
          <w:rFonts w:ascii="Roboto Slab" w:hAnsi="Roboto Slab"/>
          <w:b w:val="false"/>
          <w:i w:val="false"/>
          <w:caps w:val="false"/>
          <w:smallCaps w:val="false"/>
          <w:color w:val="000000"/>
          <w:spacing w:val="0"/>
          <w:sz w:val="22"/>
          <w:szCs w:val="2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Roboto Slab">
    <w:charset w:val="01"/>
    <w:family w:val="auto"/>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743</TotalTime>
  <Application>LibreOffice/7.3.7.2$Linux_X86_64 LibreOffice_project/30$Build-2</Application>
  <AppVersion>15.0000</AppVersion>
  <Pages>2</Pages>
  <Words>526</Words>
  <Characters>3236</Characters>
  <CharactersWithSpaces>3755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2022-12-29T08:56:43Z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