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Maestría en Educación</w:t>
      </w:r>
    </w:p>
    <w:p>
      <w:pPr>
        <w:pStyle w:val="Normal"/>
        <w:bidi w:val="0"/>
        <w:rPr/>
      </w:pPr>
      <w:r>
        <w:rPr/>
        <w:t xml:space="preserve">Universidad Tecnologica </w:t>
      </w:r>
      <w:r>
        <w:rPr/>
        <w:t>de Pereira</w:t>
      </w:r>
      <w:r>
        <w:rPr/>
        <w:t xml:space="preserve"> - U</w:t>
      </w:r>
      <w:r>
        <w:rPr/>
        <w:t>TP</w:t>
      </w:r>
    </w:p>
    <w:p>
      <w:pPr>
        <w:pStyle w:val="Normal"/>
        <w:bidi w:val="0"/>
        <w:jc w:val="left"/>
        <w:rPr/>
      </w:pPr>
      <w:r>
        <w:rPr/>
      </w:r>
    </w:p>
    <w:p>
      <w:pPr>
        <w:pStyle w:val="Normal"/>
        <w:bidi w:val="0"/>
        <w:jc w:val="left"/>
        <w:rPr/>
      </w:pPr>
      <w:r>
        <w:rPr/>
        <w:t xml:space="preserve">Los diversos sistemas sociales señalan como una de las prioridades, hacer reformas educativas centradas en las exigencias de la época, que contribuyan en la formación de docentes con capacidad de transformarse y aportar a la construcción de la educación del siglo XXI, asuntos que no son ajenos a la realidad colombiana. En este marco, la Maestría en Educación tiene como objetivo la formación de docentes investigadores, que indaguen sobre los problemas de enseñanza y aprendizaje, propios de cada campo disciplinar o interdisciplinar, en busca de soluciones viables desde la articulación entre docencia e investigación. Esto implica realizar cambios en las prácticas educativas a nivel pedagógico, didáctico y curricular, que aporten al mejoramiento de la calidad de la educación.  </w:t>
      </w:r>
    </w:p>
    <w:p>
      <w:pPr>
        <w:pStyle w:val="Normal"/>
        <w:bidi w:val="0"/>
        <w:jc w:val="left"/>
        <w:rPr/>
      </w:pPr>
      <w:r>
        <w:rPr/>
      </w:r>
    </w:p>
    <w:p>
      <w:pPr>
        <w:pStyle w:val="Normal"/>
        <w:bidi w:val="0"/>
        <w:jc w:val="left"/>
        <w:rPr/>
      </w:pPr>
      <w:r>
        <w:rPr/>
        <w:t>Misión</w:t>
      </w:r>
    </w:p>
    <w:p>
      <w:pPr>
        <w:pStyle w:val="Normal"/>
        <w:bidi w:val="0"/>
        <w:jc w:val="left"/>
        <w:rPr/>
      </w:pPr>
      <w:r>
        <w:rPr/>
      </w:r>
    </w:p>
    <w:p>
      <w:pPr>
        <w:pStyle w:val="Normal"/>
        <w:bidi w:val="0"/>
        <w:jc w:val="left"/>
        <w:rPr/>
      </w:pPr>
      <w:r>
        <w:rPr/>
        <w:t>Programa comprometido con la formación de profesionales de le educación, reflexivos, propositivos y críticos, para que elaboren, desarrollen y evalúen propuestas de investigación e intervención pedagógica y didáctica. La maestría en educación asume la investigación desde la problematización de la práctica educativa con una mirada interdisciplinaria e inclusiva, que conduzca al mejoramiento cualitativo de los procesos de enseñanza y aprendizaje, generando acciones pertinentes para cada contexto educativo aportando a la calidad de la educación.</w:t>
      </w:r>
    </w:p>
    <w:p>
      <w:pPr>
        <w:pStyle w:val="Normal"/>
        <w:bidi w:val="0"/>
        <w:jc w:val="left"/>
        <w:rPr/>
      </w:pPr>
      <w:r>
        <w:rPr/>
      </w:r>
    </w:p>
    <w:p>
      <w:pPr>
        <w:pStyle w:val="Normal"/>
        <w:bidi w:val="0"/>
        <w:jc w:val="left"/>
        <w:rPr/>
      </w:pPr>
      <w:r>
        <w:rPr/>
        <w:t>Visión</w:t>
      </w:r>
    </w:p>
    <w:p>
      <w:pPr>
        <w:pStyle w:val="Normal"/>
        <w:bidi w:val="0"/>
        <w:jc w:val="left"/>
        <w:rPr/>
      </w:pPr>
      <w:r>
        <w:rPr/>
        <w:t>Ser un programa reconocido a nivel nacional por su alta calidad en la formación de profesionales de la educación, líderes en invetigación educativa y didáctica, con capacidad de interpretar las necesidades educativas del contexto, transformar sus propias prácticas y generar conocimeinto pedagógico y didáctico para mejorar la calidad de la educación en diversos contextos.</w:t>
      </w:r>
    </w:p>
    <w:p>
      <w:pPr>
        <w:pStyle w:val="Normal"/>
        <w:bidi w:val="0"/>
        <w:jc w:val="left"/>
        <w:rPr/>
      </w:pPr>
      <w:r>
        <w:rPr/>
      </w:r>
    </w:p>
    <w:p>
      <w:pPr>
        <w:pStyle w:val="Normal"/>
        <w:bidi w:val="0"/>
        <w:jc w:val="left"/>
        <w:rPr/>
      </w:pPr>
      <w:r>
        <w:rPr/>
        <w:t>Objetivo General</w:t>
      </w:r>
    </w:p>
    <w:p>
      <w:pPr>
        <w:pStyle w:val="Normal"/>
        <w:bidi w:val="0"/>
        <w:jc w:val="left"/>
        <w:rPr/>
      </w:pPr>
      <w:r>
        <w:rPr/>
        <w:t>Formar magísteres en educación, con competencias investigativas, comunicativas, argumentativas y explicativas, que tengan como razón de la práctica profesional la investigación sobre su ser, su saber y su quehacer, permitiéndoles intervenir y transformar su praxis pedagógico-didáctica en búsqueda permanente de un proyecto educativo que impacte el contexto institucional, local y global.</w:t>
      </w:r>
    </w:p>
    <w:p>
      <w:pPr>
        <w:pStyle w:val="Normal"/>
        <w:bidi w:val="0"/>
        <w:jc w:val="left"/>
        <w:rPr/>
      </w:pPr>
      <w:r>
        <w:rPr/>
        <w:t xml:space="preserve"> </w:t>
      </w:r>
    </w:p>
    <w:p>
      <w:pPr>
        <w:pStyle w:val="Normal"/>
        <w:bidi w:val="0"/>
        <w:jc w:val="left"/>
        <w:rPr/>
      </w:pPr>
      <w:r>
        <w:rPr/>
        <w:t xml:space="preserve">Objetivos específicos: </w:t>
      </w:r>
    </w:p>
    <w:p>
      <w:pPr>
        <w:pStyle w:val="Normal"/>
        <w:bidi w:val="0"/>
        <w:jc w:val="left"/>
        <w:rPr/>
      </w:pPr>
      <w:r>
        <w:rPr/>
        <w:t>Reflexionar críticamente la situación sociopolítica de la educación en los contextos global y local, como marco de referencia para pensar alternativas pedagógicas y didácticas viables en estos contextos.</w:t>
      </w:r>
    </w:p>
    <w:p>
      <w:pPr>
        <w:pStyle w:val="Normal"/>
        <w:bidi w:val="0"/>
        <w:jc w:val="left"/>
        <w:rPr/>
      </w:pPr>
      <w:r>
        <w:rPr/>
        <w:t>Problematizar la práctica educativa, pedagógica y/o didáctica de los participantes para que identifiquen problemas relevantes, diseñen y ejecuten proyectos de investigación disciplinar e interdisciplinar, que contribuyan al fortalecimiento de la investigación educativa, pedagógica y didáctica a nivel local y general.</w:t>
      </w:r>
    </w:p>
    <w:p>
      <w:pPr>
        <w:pStyle w:val="Normal"/>
        <w:bidi w:val="0"/>
        <w:jc w:val="left"/>
        <w:rPr/>
      </w:pPr>
      <w:r>
        <w:rPr/>
        <w:t>Analizar las diferentes perspectivas pedagógicas, curriculares y didácticas a la luz de las nuevas tendencias de la gestión del conocimiento, para que contribuyan al fortalecimiento de cultura de la investigación educativa, pedagógica y didáctica.</w:t>
      </w:r>
    </w:p>
    <w:p>
      <w:pPr>
        <w:pStyle w:val="Normal"/>
        <w:bidi w:val="0"/>
        <w:jc w:val="left"/>
        <w:rPr/>
      </w:pPr>
      <w:r>
        <w:rPr/>
        <w:t>Elaborar, ejecutar y evaluar propuestas investigativas para la enseñanza y el aprendizaje en las didácticas específicas en campos como las ciencias naturales, las ciencias sociales, el lenguaje, la informática educativa.</w:t>
      </w:r>
    </w:p>
    <w:p>
      <w:pPr>
        <w:pStyle w:val="Normal"/>
        <w:bidi w:val="0"/>
        <w:jc w:val="left"/>
        <w:rPr/>
      </w:pPr>
      <w:r>
        <w:rPr/>
        <w:t>Promover la articulación coherente de los saberes disciplinares específicos objeto de la enseñanza, el saber pedagógico, las didácticas, la práctica educativa y la investigación.</w:t>
      </w:r>
    </w:p>
    <w:p>
      <w:pPr>
        <w:pStyle w:val="Normal"/>
        <w:bidi w:val="0"/>
        <w:jc w:val="left"/>
        <w:rPr/>
      </w:pPr>
      <w:r>
        <w:rPr/>
        <w:t>Formar investigadores para la conformación y consolidación de grupos de investigación al interior de las comunidades académicas, que contribuyan a la transformación de los escenarios educativos.</w:t>
      </w:r>
    </w:p>
    <w:p>
      <w:pPr>
        <w:pStyle w:val="Normal"/>
        <w:bidi w:val="0"/>
        <w:jc w:val="left"/>
        <w:rPr/>
      </w:pPr>
      <w:r>
        <w:rPr/>
        <w:t>Resultados de aprendizaje</w:t>
      </w:r>
    </w:p>
    <w:p>
      <w:pPr>
        <w:pStyle w:val="Normal"/>
        <w:bidi w:val="0"/>
        <w:jc w:val="left"/>
        <w:rPr/>
      </w:pPr>
      <w:r>
        <w:rPr/>
      </w:r>
    </w:p>
    <w:p>
      <w:pPr>
        <w:pStyle w:val="Normal"/>
        <w:bidi w:val="0"/>
        <w:jc w:val="left"/>
        <w:rPr/>
      </w:pPr>
      <w:r>
        <w:rPr/>
        <w:t>El egresado de la Maestría en Educación en la modalidad de profundización puede desempeñarse con eficiencia en las siguientes responsabilidades sociales:</w:t>
      </w:r>
    </w:p>
    <w:p>
      <w:pPr>
        <w:pStyle w:val="Normal"/>
        <w:bidi w:val="0"/>
        <w:jc w:val="left"/>
        <w:rPr/>
      </w:pPr>
      <w:r>
        <w:rPr/>
      </w:r>
    </w:p>
    <w:p>
      <w:pPr>
        <w:pStyle w:val="Normal"/>
        <w:bidi w:val="0"/>
        <w:jc w:val="left"/>
        <w:rPr/>
      </w:pPr>
      <w:r>
        <w:rPr/>
        <w:t>Como profesor reflexivo en su campo de desempeño profesional.</w:t>
      </w:r>
    </w:p>
    <w:p>
      <w:pPr>
        <w:pStyle w:val="Normal"/>
        <w:bidi w:val="0"/>
        <w:jc w:val="left"/>
        <w:rPr/>
      </w:pPr>
      <w:r>
        <w:rPr/>
        <w:t>En la construcción y desarrollo de propuestas e innovaciones en la enseñanza y el aprendizaje de los saberes escolares.</w:t>
      </w:r>
    </w:p>
    <w:p>
      <w:pPr>
        <w:pStyle w:val="Normal"/>
        <w:bidi w:val="0"/>
        <w:jc w:val="left"/>
        <w:rPr/>
      </w:pPr>
      <w:r>
        <w:rPr/>
        <w:t>En la construcción y administración de programas de formación pedagógica y didáctica para profesores.</w:t>
      </w:r>
    </w:p>
    <w:p>
      <w:pPr>
        <w:pStyle w:val="Normal"/>
        <w:bidi w:val="0"/>
        <w:jc w:val="left"/>
        <w:rPr/>
      </w:pPr>
      <w:r>
        <w:rPr/>
        <w:t>Como asesor y promotor en programas de desarrollo docente en Instituciones Educativas.</w:t>
      </w:r>
    </w:p>
    <w:p>
      <w:pPr>
        <w:pStyle w:val="Normal"/>
        <w:bidi w:val="0"/>
        <w:jc w:val="left"/>
        <w:rPr/>
      </w:pPr>
      <w:r>
        <w:rPr/>
        <w:t>Expectativas ocupacionales del egresado. El estudiante egresado tendrá toda la formación y competencias para desempeñarse como:</w:t>
      </w:r>
    </w:p>
    <w:p>
      <w:pPr>
        <w:pStyle w:val="Normal"/>
        <w:bidi w:val="0"/>
        <w:jc w:val="left"/>
        <w:rPr/>
      </w:pPr>
      <w:r>
        <w:rPr/>
      </w:r>
    </w:p>
    <w:p>
      <w:pPr>
        <w:pStyle w:val="Normal"/>
        <w:bidi w:val="0"/>
        <w:jc w:val="left"/>
        <w:rPr/>
      </w:pPr>
      <w:r>
        <w:rPr/>
        <w:t>Docente Universitario</w:t>
      </w:r>
    </w:p>
    <w:p>
      <w:pPr>
        <w:pStyle w:val="Normal"/>
        <w:bidi w:val="0"/>
        <w:jc w:val="left"/>
        <w:rPr/>
      </w:pPr>
      <w:r>
        <w:rPr/>
        <w:t>Docente de aula en Institución Educativa.</w:t>
      </w:r>
    </w:p>
    <w:p>
      <w:pPr>
        <w:pStyle w:val="Normal"/>
        <w:bidi w:val="0"/>
        <w:jc w:val="left"/>
        <w:rPr/>
      </w:pPr>
      <w:r>
        <w:rPr/>
        <w:t>Directivo docente.</w:t>
      </w:r>
    </w:p>
    <w:p>
      <w:pPr>
        <w:pStyle w:val="Normal"/>
        <w:bidi w:val="0"/>
        <w:jc w:val="left"/>
        <w:rPr/>
      </w:pPr>
      <w:r>
        <w:rPr/>
        <w:t>Investigador educativo.</w:t>
      </w:r>
    </w:p>
    <w:p>
      <w:pPr>
        <w:pStyle w:val="Normal"/>
        <w:bidi w:val="0"/>
        <w:jc w:val="left"/>
        <w:rPr/>
      </w:pPr>
      <w:r>
        <w:rPr/>
        <w:t>Asesor de programas en educación</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172</TotalTime>
  <Application>LibreOffice/7.3.7.2$Linux_X86_64 LibreOffice_project/30$Build-2</Application>
  <AppVersion>15.0000</AppVersion>
  <Pages>2</Pages>
  <Words>605</Words>
  <Characters>3792</Characters>
  <CharactersWithSpaces>4373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2022-11-23T10:47:44Z</dcterms:created>
  <dc:creator/>
  <dc:description/>
  <dc:language>en-US</dc:language>
  <cp:lastModifiedBy/>
  <dcterms:modified xsi:type="dcterms:W3CDTF">2022-11-23T13:40:34Z</dcterms:modified>
  <cp:revision>7</cp:revision>
  <dc:subject/>
  <dc:title/>
</cp:coreProperties>
</file>