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928813" cy="82022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820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Universidad Nacional de Colombia - sede Bogotá</w:t>
      </w:r>
    </w:p>
    <w:p w:rsidR="00000000" w:rsidDel="00000000" w:rsidP="00000000" w:rsidRDefault="00000000" w:rsidRPr="00000000" w14:paraId="00000003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Departamento de Sistemas e Industrial</w:t>
      </w:r>
    </w:p>
    <w:p w:rsidR="00000000" w:rsidDel="00000000" w:rsidP="00000000" w:rsidRDefault="00000000" w:rsidRPr="00000000" w14:paraId="00000005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Curso:  Ingeniería de Software 1 (2016701)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 CUPOS RESTANTES EN TIEMPO REAL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Miembro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gestión de turnos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RF_7 – Un usuario identificado con el rol miembro debe poder ver la cantidad de cupos restantes en tiempo real.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que un miembro del sistema consulte y visualice la cantidad de cupos disponibles para las sesiones de AFID en tiempo real.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estar autenticado en el sistema con rol de miembro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tener estado "activo" (no estar penalizado, inactivo o con límite alcanzado)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existir al menos una sesión programada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miembro accede a la sección de consulta de sesiones disponibles.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consulta la base de datos para obtener información actualizada de todas las sesiones programadas.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calcula los cupos restantes para cada sesión (aforo máximo - reservas confirmadas).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una lista de sesiones con la siguiente información: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 y hora de la sesión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Cupos restantes/Aforo total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miembro puede actualizar la vista para obtener información más reciente.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actualiza automáticamente la información cada cierto intervalo de tiempo.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ha visualizado la información actualizada de cupos disponibles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registrado la consulta en el log del sistema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interfaz muestra datos consistentes con el estado actual de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información debe actualizarse automáticamente sin necesidad de recargar manualmente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aforo máximo por sesión es de 30 personas según las reglas de negocio"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Por: "El aforo máximo por sesión es de 20 personas, excepto para AFID FUERZA que tiene 30 cupos, según la regla de negocio #1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jc w:val="right"/>
      <w:rPr>
        <w:rFonts w:ascii="Helvetica Neue" w:cs="Helvetica Neue" w:eastAsia="Helvetica Neue" w:hAnsi="Helvetica Neue"/>
        <w:b w:val="1"/>
        <w:sz w:val="20"/>
        <w:szCs w:val="20"/>
      </w:rPr>
    </w:pPr>
    <w:r w:rsidDel="00000000" w:rsidR="00000000" w:rsidRPr="00000000">
      <w:rPr>
        <w:rtl w:val="0"/>
      </w:rPr>
      <w:t xml:space="preserve">Facultad de Ingeniería- Departamento de Sistemas e Industrial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