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E6EA7" w14:textId="77777777" w:rsidR="005A093E" w:rsidRDefault="005A093E" w:rsidP="005A093E">
      <w:pPr>
        <w:jc w:val="center"/>
        <w:outlineLvl w:val="0"/>
        <w:rPr>
          <w:b/>
        </w:rPr>
      </w:pPr>
      <w:bookmarkStart w:id="0" w:name="_Hlk95871214"/>
      <w:bookmarkEnd w:id="0"/>
    </w:p>
    <w:p w14:paraId="6A0A41BB" w14:textId="77777777" w:rsidR="005A093E" w:rsidRDefault="005A093E" w:rsidP="005A093E">
      <w:pPr>
        <w:jc w:val="center"/>
        <w:outlineLvl w:val="0"/>
        <w:rPr>
          <w:b/>
        </w:rPr>
      </w:pPr>
    </w:p>
    <w:p w14:paraId="603B262A" w14:textId="77777777" w:rsidR="005A093E" w:rsidRDefault="005A093E" w:rsidP="005A093E">
      <w:pPr>
        <w:jc w:val="center"/>
        <w:outlineLvl w:val="0"/>
        <w:rPr>
          <w:b/>
        </w:rPr>
      </w:pPr>
    </w:p>
    <w:p w14:paraId="5F323306" w14:textId="77777777" w:rsidR="005A093E" w:rsidRDefault="005A093E" w:rsidP="005A093E">
      <w:pPr>
        <w:jc w:val="center"/>
        <w:outlineLvl w:val="0"/>
        <w:rPr>
          <w:b/>
        </w:rPr>
      </w:pPr>
    </w:p>
    <w:p w14:paraId="57607CAC" w14:textId="77777777" w:rsidR="005A093E" w:rsidRDefault="005A093E" w:rsidP="005A093E">
      <w:pPr>
        <w:jc w:val="center"/>
        <w:outlineLvl w:val="0"/>
        <w:rPr>
          <w:b/>
        </w:rPr>
      </w:pPr>
    </w:p>
    <w:p w14:paraId="116A9895" w14:textId="77777777" w:rsidR="005A093E" w:rsidRDefault="005A093E" w:rsidP="005A093E">
      <w:pPr>
        <w:jc w:val="center"/>
        <w:outlineLvl w:val="0"/>
        <w:rPr>
          <w:b/>
        </w:rPr>
      </w:pPr>
    </w:p>
    <w:p w14:paraId="711BAB9E" w14:textId="77777777" w:rsidR="005A093E" w:rsidRDefault="005A093E" w:rsidP="005A093E">
      <w:pPr>
        <w:jc w:val="center"/>
        <w:outlineLvl w:val="0"/>
        <w:rPr>
          <w:b/>
        </w:rPr>
      </w:pPr>
    </w:p>
    <w:p w14:paraId="357CB6FA" w14:textId="77777777" w:rsidR="005A093E" w:rsidRDefault="005A093E" w:rsidP="005A093E">
      <w:pPr>
        <w:jc w:val="center"/>
        <w:outlineLvl w:val="0"/>
        <w:rPr>
          <w:b/>
        </w:rPr>
      </w:pPr>
    </w:p>
    <w:p w14:paraId="4C4BE0F5" w14:textId="77777777" w:rsidR="005A093E" w:rsidRDefault="005A093E" w:rsidP="005A093E">
      <w:pPr>
        <w:jc w:val="center"/>
        <w:outlineLvl w:val="0"/>
        <w:rPr>
          <w:b/>
        </w:rPr>
      </w:pPr>
    </w:p>
    <w:p w14:paraId="662AA17D" w14:textId="77777777" w:rsidR="005A093E" w:rsidRDefault="005A093E" w:rsidP="005A093E">
      <w:pPr>
        <w:jc w:val="center"/>
        <w:outlineLvl w:val="0"/>
        <w:rPr>
          <w:b/>
        </w:rPr>
      </w:pPr>
    </w:p>
    <w:p w14:paraId="780DEFDF" w14:textId="77777777" w:rsidR="005A093E" w:rsidRDefault="005A093E" w:rsidP="005A093E">
      <w:pPr>
        <w:jc w:val="center"/>
        <w:outlineLvl w:val="0"/>
        <w:rPr>
          <w:b/>
        </w:rPr>
      </w:pPr>
    </w:p>
    <w:p w14:paraId="3B827DCD" w14:textId="77777777" w:rsidR="005A093E" w:rsidRDefault="005A093E" w:rsidP="005A093E">
      <w:pPr>
        <w:jc w:val="center"/>
        <w:outlineLvl w:val="0"/>
        <w:rPr>
          <w:b/>
        </w:rPr>
      </w:pPr>
    </w:p>
    <w:p w14:paraId="42EEADE6" w14:textId="77777777" w:rsidR="005A093E" w:rsidRDefault="005A093E" w:rsidP="005A093E">
      <w:pPr>
        <w:jc w:val="center"/>
        <w:outlineLvl w:val="0"/>
        <w:rPr>
          <w:b/>
        </w:rPr>
      </w:pPr>
    </w:p>
    <w:p w14:paraId="59D57AD1" w14:textId="77777777" w:rsidR="005A093E" w:rsidRDefault="005A093E" w:rsidP="005A093E">
      <w:pPr>
        <w:jc w:val="center"/>
        <w:outlineLvl w:val="0"/>
        <w:rPr>
          <w:b/>
        </w:rPr>
      </w:pPr>
    </w:p>
    <w:p w14:paraId="32E4B2C3" w14:textId="77777777" w:rsidR="005A093E" w:rsidRDefault="005A093E" w:rsidP="005A093E">
      <w:pPr>
        <w:jc w:val="center"/>
        <w:outlineLvl w:val="0"/>
        <w:rPr>
          <w:b/>
        </w:rPr>
      </w:pPr>
    </w:p>
    <w:p w14:paraId="6D076429" w14:textId="77777777" w:rsidR="005A093E" w:rsidRDefault="005A093E" w:rsidP="005A093E">
      <w:pPr>
        <w:jc w:val="center"/>
        <w:outlineLvl w:val="0"/>
        <w:rPr>
          <w:b/>
        </w:rPr>
      </w:pPr>
    </w:p>
    <w:p w14:paraId="6FBDB886" w14:textId="77777777" w:rsidR="005A093E" w:rsidRDefault="005A093E" w:rsidP="005A093E">
      <w:pPr>
        <w:jc w:val="center"/>
        <w:outlineLvl w:val="0"/>
        <w:rPr>
          <w:b/>
        </w:rPr>
      </w:pPr>
    </w:p>
    <w:p w14:paraId="3422981A" w14:textId="4F9A5BB9" w:rsidR="000D71AE" w:rsidRDefault="000D71AE" w:rsidP="005A093E">
      <w:pPr>
        <w:jc w:val="center"/>
        <w:outlineLvl w:val="0"/>
        <w:rPr>
          <w:b/>
        </w:rPr>
      </w:pPr>
      <w:r>
        <w:rPr>
          <w:b/>
        </w:rPr>
        <w:t>ECE 4705 Lab</w:t>
      </w:r>
    </w:p>
    <w:p w14:paraId="419799A6" w14:textId="053CE2DD" w:rsidR="00AB2D34" w:rsidRDefault="00AB2D34" w:rsidP="005A093E">
      <w:pPr>
        <w:jc w:val="center"/>
        <w:outlineLvl w:val="0"/>
        <w:rPr>
          <w:b/>
        </w:rPr>
      </w:pPr>
      <w:r>
        <w:rPr>
          <w:b/>
        </w:rPr>
        <w:t>Experiment 1 – Spectrum of Pulse Train</w:t>
      </w:r>
    </w:p>
    <w:p w14:paraId="5466004D" w14:textId="207B5F7E" w:rsidR="00A61CF2" w:rsidRDefault="00B63CB7" w:rsidP="005A093E">
      <w:pPr>
        <w:jc w:val="center"/>
        <w:outlineLvl w:val="0"/>
        <w:rPr>
          <w:b/>
        </w:rPr>
      </w:pPr>
      <w:r>
        <w:rPr>
          <w:b/>
        </w:rPr>
        <w:t>Julio Ortiz Guzman</w:t>
      </w:r>
    </w:p>
    <w:p w14:paraId="206379A1" w14:textId="5BB063ED" w:rsidR="000D71AE" w:rsidRDefault="000D71AE" w:rsidP="005A093E">
      <w:pPr>
        <w:jc w:val="center"/>
        <w:outlineLvl w:val="0"/>
        <w:rPr>
          <w:b/>
        </w:rPr>
      </w:pPr>
      <w:r>
        <w:rPr>
          <w:b/>
        </w:rPr>
        <w:t>ECE4705</w:t>
      </w:r>
      <w:r w:rsidR="00AB2D34">
        <w:rPr>
          <w:b/>
        </w:rPr>
        <w:t>L</w:t>
      </w:r>
      <w:r>
        <w:rPr>
          <w:b/>
        </w:rPr>
        <w:t>_02</w:t>
      </w:r>
    </w:p>
    <w:p w14:paraId="24A1CACC" w14:textId="77777777" w:rsidR="00A61CF2" w:rsidRDefault="00A61CF2">
      <w:pPr>
        <w:spacing w:after="160" w:line="259" w:lineRule="auto"/>
        <w:rPr>
          <w:b/>
        </w:rPr>
      </w:pPr>
      <w:r>
        <w:rPr>
          <w:b/>
        </w:rPr>
        <w:br w:type="page"/>
      </w:r>
    </w:p>
    <w:p w14:paraId="32828E5A" w14:textId="68266948" w:rsidR="00A9583B" w:rsidRDefault="00A9583B" w:rsidP="00A9583B">
      <w:pPr>
        <w:outlineLvl w:val="0"/>
        <w:rPr>
          <w:b/>
        </w:rPr>
      </w:pPr>
      <w:r>
        <w:rPr>
          <w:b/>
        </w:rPr>
        <w:lastRenderedPageBreak/>
        <w:t xml:space="preserve">ECE </w:t>
      </w:r>
      <w:r w:rsidRPr="00D8732C">
        <w:rPr>
          <w:b/>
        </w:rPr>
        <w:t>4705L</w:t>
      </w:r>
      <w:r>
        <w:rPr>
          <w:b/>
        </w:rPr>
        <w:tab/>
      </w:r>
      <w:r>
        <w:rPr>
          <w:b/>
        </w:rPr>
        <w:tab/>
      </w:r>
      <w:r>
        <w:rPr>
          <w:b/>
        </w:rPr>
        <w:tab/>
        <w:t xml:space="preserve">       EXPERIMENT 1</w:t>
      </w:r>
    </w:p>
    <w:p w14:paraId="559BE9D6" w14:textId="77777777" w:rsidR="00A9583B" w:rsidRDefault="00A9583B" w:rsidP="00A9583B">
      <w:pPr>
        <w:outlineLvl w:val="0"/>
        <w:rPr>
          <w:b/>
        </w:rPr>
      </w:pPr>
    </w:p>
    <w:p w14:paraId="7EBD8E02" w14:textId="4D36682E" w:rsidR="00287606" w:rsidRDefault="00A9583B" w:rsidP="00A56A4E">
      <w:pPr>
        <w:jc w:val="center"/>
        <w:outlineLvl w:val="0"/>
      </w:pPr>
      <w:r>
        <w:rPr>
          <w:b/>
        </w:rPr>
        <w:t>SPECTRUM OF PULSE TRAIN</w:t>
      </w:r>
      <w:r>
        <w:rPr>
          <w:rStyle w:val="FootnoteReference"/>
          <w:b/>
        </w:rPr>
        <w:footnoteReference w:id="1"/>
      </w:r>
    </w:p>
    <w:p w14:paraId="50328560" w14:textId="77777777" w:rsidR="00A9583B" w:rsidRDefault="00A9583B" w:rsidP="00A9583B">
      <w:pPr>
        <w:outlineLvl w:val="0"/>
      </w:pPr>
    </w:p>
    <w:p w14:paraId="75F97F47" w14:textId="7C5A62EE" w:rsidR="001138FD" w:rsidRDefault="0066754B" w:rsidP="001138FD">
      <w:pPr>
        <w:pStyle w:val="Heading1"/>
      </w:pPr>
      <w:r>
        <w:t>INTRODUCTION</w:t>
      </w:r>
    </w:p>
    <w:p w14:paraId="2E6CD602" w14:textId="77777777" w:rsidR="001138FD" w:rsidRDefault="001138FD" w:rsidP="001138FD"/>
    <w:p w14:paraId="59334987" w14:textId="6FB811AF" w:rsidR="001138FD" w:rsidRDefault="001138FD" w:rsidP="0085647B">
      <w:pPr>
        <w:pStyle w:val="ListParagraph"/>
        <w:numPr>
          <w:ilvl w:val="0"/>
          <w:numId w:val="2"/>
        </w:numPr>
      </w:pPr>
      <w:r>
        <w:t>Background Theory</w:t>
      </w:r>
    </w:p>
    <w:p w14:paraId="79B8013A" w14:textId="009F4C80" w:rsidR="00504909" w:rsidRDefault="00AB2A57" w:rsidP="00504909">
      <w:pPr>
        <w:pStyle w:val="ListParagraph"/>
        <w:numPr>
          <w:ilvl w:val="1"/>
          <w:numId w:val="2"/>
        </w:numPr>
      </w:pPr>
      <w:r>
        <w:t xml:space="preserve">Basic Definition of a </w:t>
      </w:r>
      <w:r w:rsidR="00504909">
        <w:t>Pulse Train</w:t>
      </w:r>
    </w:p>
    <w:p w14:paraId="7B36B40B" w14:textId="41AE0BB1" w:rsidR="00504909" w:rsidRDefault="00416118" w:rsidP="003D3E07">
      <w:pPr>
        <w:ind w:left="1080"/>
      </w:pPr>
      <w:r>
        <w:t xml:space="preserve">Pulse trains are used to describe </w:t>
      </w:r>
      <w:r w:rsidR="006976DD">
        <w:t>a</w:t>
      </w:r>
      <w:r w:rsidR="003B58F3">
        <w:t xml:space="preserve"> periodic</w:t>
      </w:r>
      <w:r w:rsidR="006976DD">
        <w:t xml:space="preserve"> </w:t>
      </w:r>
      <w:r w:rsidR="003B58F3">
        <w:t>nonsinusoidal waveform</w:t>
      </w:r>
      <w:r w:rsidR="00C83F25">
        <w:t xml:space="preserve">, such as </w:t>
      </w:r>
      <w:r w:rsidR="00DA7E85">
        <w:t>square waves, triangle waves and sawtooth waves</w:t>
      </w:r>
      <w:r w:rsidR="004126E9">
        <w:t xml:space="preserve"> to name a few. </w:t>
      </w:r>
      <w:r w:rsidR="00EE3D41">
        <w:t xml:space="preserve">These waveforms can be represented by functions in the time domain f(t) as well as in the frequency </w:t>
      </w:r>
      <w:r w:rsidR="00CB693B">
        <w:t>domain F(</w:t>
      </w:r>
      <w:r w:rsidR="00145744">
        <w:rPr>
          <w:rFonts w:cs="Times"/>
        </w:rPr>
        <w:t>ω</w:t>
      </w:r>
      <w:r w:rsidR="00FB1BDB">
        <w:t>)</w:t>
      </w:r>
      <w:r w:rsidR="00145744">
        <w:t xml:space="preserve">. </w:t>
      </w:r>
      <w:r w:rsidR="007272C0">
        <w:t>When there is an infinite periodic signal</w:t>
      </w:r>
      <w:r w:rsidR="00895274">
        <w:t>, it can be described as a</w:t>
      </w:r>
      <w:r w:rsidR="006B289F">
        <w:t>n exponential</w:t>
      </w:r>
      <w:r w:rsidR="00895274">
        <w:t xml:space="preserve"> Fourier Series. </w:t>
      </w:r>
      <w:r w:rsidR="00145744">
        <w:t>For</w:t>
      </w:r>
      <w:r w:rsidR="006B4E36">
        <w:t xml:space="preserve"> a</w:t>
      </w:r>
      <w:r w:rsidR="008B5C27">
        <w:t>ny</w:t>
      </w:r>
      <w:r w:rsidR="006B4E36">
        <w:t xml:space="preserve"> </w:t>
      </w:r>
      <w:r w:rsidR="007C2660">
        <w:t>give</w:t>
      </w:r>
      <w:r w:rsidR="008B5C27">
        <w:t>n</w:t>
      </w:r>
      <w:r w:rsidR="006B4E36">
        <w:t xml:space="preserve"> pulse train</w:t>
      </w:r>
      <w:r w:rsidR="00745044">
        <w:t xml:space="preserve"> in the time domain</w:t>
      </w:r>
      <w:r w:rsidR="006F5E34">
        <w:t xml:space="preserve"> we have the function</w:t>
      </w:r>
      <w:r w:rsidR="008457FB">
        <w:t>,</w:t>
      </w:r>
    </w:p>
    <w:p w14:paraId="76914EE9" w14:textId="002F9D25" w:rsidR="006E6CC0" w:rsidRDefault="003A4A43" w:rsidP="00745044">
      <w:pPr>
        <w:ind w:left="3240" w:firstLine="360"/>
        <w:rPr>
          <w:rStyle w:val="textlayer--absolute"/>
          <w:rFonts w:ascii="Cambria Math" w:hAnsi="Cambria Math" w:cs="Cambria Math"/>
          <w:i/>
          <w:iCs/>
          <w:sz w:val="25"/>
          <w:szCs w:val="25"/>
        </w:rPr>
      </w:pPr>
      <w:r>
        <w:rPr>
          <w:rStyle w:val="textlayer--absolute"/>
          <w:rFonts w:ascii="Cambria Math" w:hAnsi="Cambria Math" w:cs="Cambria Math"/>
          <w:sz w:val="25"/>
          <w:szCs w:val="25"/>
        </w:rPr>
        <w:t>𝑓</w:t>
      </w:r>
      <w:r w:rsidR="00090DB4">
        <w:rPr>
          <w:rStyle w:val="textlayer--absolute"/>
          <w:rFonts w:ascii="Cambria Math" w:hAnsi="Cambria Math" w:cs="Cambria Math"/>
          <w:sz w:val="25"/>
          <w:szCs w:val="25"/>
        </w:rPr>
        <w:t>(</w:t>
      </w:r>
      <w:r>
        <w:rPr>
          <w:rStyle w:val="textlayer--absolute"/>
          <w:rFonts w:ascii="Cambria Math" w:hAnsi="Cambria Math" w:cs="Cambria Math"/>
          <w:sz w:val="25"/>
          <w:szCs w:val="25"/>
        </w:rPr>
        <w:t>𝑡</w:t>
      </w:r>
      <w:r w:rsidR="00090DB4">
        <w:rPr>
          <w:rStyle w:val="textlayer--absolute"/>
          <w:rFonts w:ascii="Cambria Math" w:hAnsi="Cambria Math" w:cs="Cambria Math"/>
          <w:sz w:val="25"/>
          <w:szCs w:val="25"/>
        </w:rPr>
        <w:t>)</w:t>
      </w:r>
      <w:r>
        <w:rPr>
          <w:rStyle w:val="textlayer--absolute"/>
          <w:sz w:val="25"/>
          <w:szCs w:val="25"/>
        </w:rPr>
        <w:t xml:space="preserve"> = ∑</w:t>
      </w:r>
      <w:r w:rsidR="009E21D6" w:rsidRPr="009E21D6">
        <w:rPr>
          <w:sz w:val="25"/>
          <w:szCs w:val="25"/>
          <w:vertAlign w:val="superscript"/>
        </w:rPr>
        <w:t>∞</w:t>
      </w:r>
      <w:r w:rsidR="00064E53">
        <w:rPr>
          <w:rStyle w:val="textlayer--absolute"/>
          <w:i/>
          <w:iCs/>
          <w:sz w:val="25"/>
          <w:szCs w:val="25"/>
          <w:vertAlign w:val="subscript"/>
        </w:rPr>
        <w:t>n=</w:t>
      </w:r>
      <w:r w:rsidR="009E21D6">
        <w:rPr>
          <w:rStyle w:val="textlayer--absolute"/>
          <w:i/>
          <w:iCs/>
          <w:sz w:val="25"/>
          <w:szCs w:val="25"/>
          <w:vertAlign w:val="subscript"/>
        </w:rPr>
        <w:t>-</w:t>
      </w:r>
      <w:r w:rsidR="00064E53" w:rsidRPr="00064E53">
        <w:rPr>
          <w:i/>
          <w:iCs/>
          <w:sz w:val="25"/>
          <w:szCs w:val="25"/>
          <w:vertAlign w:val="subscript"/>
        </w:rPr>
        <w:t>∞</w:t>
      </w:r>
      <w:r w:rsidRPr="003D52ED">
        <w:rPr>
          <w:rStyle w:val="textlayer--absolute"/>
          <w:rFonts w:ascii="Cambria Math" w:hAnsi="Cambria Math" w:cs="Cambria Math"/>
          <w:sz w:val="25"/>
          <w:szCs w:val="25"/>
        </w:rPr>
        <w:t>𝐹</w:t>
      </w:r>
      <w:r w:rsidR="0000789E">
        <w:rPr>
          <w:rStyle w:val="textlayer--absolute"/>
          <w:rFonts w:ascii="Cambria Math" w:hAnsi="Cambria Math" w:cs="Cambria Math"/>
          <w:i/>
          <w:iCs/>
          <w:sz w:val="25"/>
          <w:szCs w:val="25"/>
          <w:vertAlign w:val="subscript"/>
        </w:rPr>
        <w:t>n</w:t>
      </w:r>
      <w:r w:rsidR="0000789E">
        <w:rPr>
          <w:rStyle w:val="textlayer--absolute"/>
          <w:rFonts w:ascii="Cambria Math" w:hAnsi="Cambria Math" w:cs="Cambria Math"/>
          <w:i/>
          <w:iCs/>
          <w:sz w:val="25"/>
          <w:szCs w:val="25"/>
        </w:rPr>
        <w:t>e</w:t>
      </w:r>
      <w:r w:rsidR="00F40F77">
        <w:rPr>
          <w:rStyle w:val="textlayer--absolute"/>
          <w:rFonts w:ascii="Cambria Math" w:hAnsi="Cambria Math" w:cs="Cambria Math"/>
          <w:i/>
          <w:iCs/>
          <w:sz w:val="25"/>
          <w:szCs w:val="25"/>
        </w:rPr>
        <w:t xml:space="preserve"> </w:t>
      </w:r>
      <w:r w:rsidR="0000789E" w:rsidRPr="00F40F77">
        <w:rPr>
          <w:rStyle w:val="textlayer--absolute"/>
          <w:rFonts w:ascii="Cambria Math" w:hAnsi="Cambria Math" w:cs="Cambria Math"/>
          <w:i/>
          <w:iCs/>
          <w:sz w:val="25"/>
          <w:szCs w:val="25"/>
          <w:vertAlign w:val="superscript"/>
        </w:rPr>
        <w:t>jn</w:t>
      </w:r>
      <w:r w:rsidR="00F40F77" w:rsidRPr="00F40F77">
        <w:rPr>
          <w:rStyle w:val="textlayer--absolute"/>
          <w:rFonts w:ascii="Cambria Math" w:hAnsi="Cambria Math" w:cs="Cambria Math"/>
          <w:i/>
          <w:iCs/>
          <w:sz w:val="25"/>
          <w:szCs w:val="25"/>
          <w:vertAlign w:val="superscript"/>
        </w:rPr>
        <w:t>ω</w:t>
      </w:r>
      <w:r w:rsidR="00653A78">
        <w:rPr>
          <w:rStyle w:val="textlayer--absolute"/>
          <w:rFonts w:ascii="Cambria Math" w:hAnsi="Cambria Math" w:cs="Cambria Math"/>
          <w:i/>
          <w:iCs/>
          <w:sz w:val="25"/>
          <w:szCs w:val="25"/>
          <w:vertAlign w:val="subscript"/>
        </w:rPr>
        <w:t>o</w:t>
      </w:r>
      <w:r w:rsidR="00F40F77" w:rsidRPr="00F40F77">
        <w:rPr>
          <w:rStyle w:val="textlayer--absolute"/>
          <w:rFonts w:ascii="Cambria Math" w:hAnsi="Cambria Math" w:cs="Cambria Math"/>
          <w:i/>
          <w:iCs/>
          <w:sz w:val="25"/>
          <w:szCs w:val="25"/>
          <w:vertAlign w:val="superscript"/>
        </w:rPr>
        <w:t>t</w:t>
      </w:r>
      <w:r w:rsidR="00653A78">
        <w:rPr>
          <w:rStyle w:val="textlayer--absolute"/>
          <w:rFonts w:ascii="Cambria Math" w:hAnsi="Cambria Math" w:cs="Cambria Math"/>
          <w:i/>
          <w:iCs/>
          <w:sz w:val="25"/>
          <w:szCs w:val="25"/>
        </w:rPr>
        <w:t xml:space="preserve"> </w:t>
      </w:r>
      <w:r w:rsidR="00745044">
        <w:rPr>
          <w:rStyle w:val="textlayer--absolute"/>
          <w:rFonts w:ascii="Cambria Math" w:hAnsi="Cambria Math" w:cs="Cambria Math"/>
          <w:i/>
          <w:iCs/>
          <w:sz w:val="25"/>
          <w:szCs w:val="25"/>
        </w:rPr>
        <w:t xml:space="preserve"> </w:t>
      </w:r>
    </w:p>
    <w:p w14:paraId="07FEA6EA" w14:textId="77777777" w:rsidR="007F403F" w:rsidRDefault="007F403F" w:rsidP="00745044">
      <w:pPr>
        <w:ind w:left="3240" w:firstLine="360"/>
        <w:rPr>
          <w:rStyle w:val="textlayer--absolute"/>
          <w:rFonts w:ascii="Cambria Math" w:hAnsi="Cambria Math" w:cs="Cambria Math"/>
          <w:sz w:val="25"/>
          <w:szCs w:val="25"/>
        </w:rPr>
      </w:pPr>
    </w:p>
    <w:p w14:paraId="054BEFE9" w14:textId="631C7C03" w:rsidR="006847D1" w:rsidRPr="00A94828" w:rsidRDefault="007F403F" w:rsidP="00A94828">
      <w:pPr>
        <w:jc w:val="both"/>
        <w:rPr>
          <w:rFonts w:ascii="Times New Roman" w:hAnsi="Times New Roman"/>
          <w:szCs w:val="24"/>
        </w:rPr>
      </w:pPr>
      <w:r>
        <w:rPr>
          <w:rStyle w:val="textlayer--absolute"/>
          <w:rFonts w:ascii="Cambria Math" w:hAnsi="Cambria Math" w:cs="Cambria Math"/>
          <w:sz w:val="25"/>
          <w:szCs w:val="25"/>
        </w:rPr>
        <w:tab/>
        <w:t xml:space="preserve">      </w:t>
      </w:r>
      <w:r w:rsidR="008457FB">
        <w:rPr>
          <w:rStyle w:val="textlayer--absolute"/>
          <w:rFonts w:ascii="Times New Roman" w:hAnsi="Times New Roman"/>
          <w:szCs w:val="24"/>
        </w:rPr>
        <w:t xml:space="preserve">where </w:t>
      </w:r>
      <w:r w:rsidR="00C853B4">
        <w:rPr>
          <w:rStyle w:val="textlayer--absolute"/>
          <w:rFonts w:ascii="Times New Roman" w:hAnsi="Times New Roman"/>
          <w:szCs w:val="24"/>
        </w:rPr>
        <w:t xml:space="preserve">the value </w:t>
      </w:r>
      <w:r w:rsidR="008457FB">
        <w:rPr>
          <w:rStyle w:val="textlayer--absolute"/>
          <w:rFonts w:ascii="Times New Roman" w:hAnsi="Times New Roman"/>
          <w:szCs w:val="24"/>
        </w:rPr>
        <w:t xml:space="preserve">Fn is the </w:t>
      </w:r>
      <w:r w:rsidR="007C2660">
        <w:rPr>
          <w:rStyle w:val="textlayer--absolute"/>
          <w:rFonts w:ascii="Times New Roman" w:hAnsi="Times New Roman"/>
          <w:szCs w:val="24"/>
        </w:rPr>
        <w:t>signal in the frequency domain</w:t>
      </w:r>
      <w:r w:rsidR="00B51638">
        <w:rPr>
          <w:rStyle w:val="textlayer--absolute"/>
          <w:rFonts w:ascii="Times New Roman" w:hAnsi="Times New Roman"/>
          <w:szCs w:val="24"/>
        </w:rPr>
        <w:t>.</w:t>
      </w:r>
    </w:p>
    <w:p w14:paraId="16EED7E9" w14:textId="47C88B4F" w:rsidR="006847D1" w:rsidRDefault="006847D1" w:rsidP="005F4109">
      <w:pPr>
        <w:ind w:left="1080"/>
      </w:pPr>
    </w:p>
    <w:p w14:paraId="73953D3F" w14:textId="2E738990" w:rsidR="00D02B73" w:rsidRDefault="00D02B73" w:rsidP="00222DE4">
      <w:pPr>
        <w:ind w:left="1080"/>
      </w:pPr>
      <w:r w:rsidRPr="00D02B73">
        <w:drawing>
          <wp:inline distT="0" distB="0" distL="0" distR="0" wp14:anchorId="21711F5F" wp14:editId="0BCD52FC">
            <wp:extent cx="4610500" cy="1181202"/>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7"/>
                    <a:stretch>
                      <a:fillRect/>
                    </a:stretch>
                  </pic:blipFill>
                  <pic:spPr>
                    <a:xfrm>
                      <a:off x="0" y="0"/>
                      <a:ext cx="4610500" cy="1181202"/>
                    </a:xfrm>
                    <a:prstGeom prst="rect">
                      <a:avLst/>
                    </a:prstGeom>
                  </pic:spPr>
                </pic:pic>
              </a:graphicData>
            </a:graphic>
          </wp:inline>
        </w:drawing>
      </w:r>
    </w:p>
    <w:p w14:paraId="5624406D" w14:textId="13CC9A71" w:rsidR="00D02B73" w:rsidRDefault="001E487D" w:rsidP="00222DE4">
      <w:pPr>
        <w:jc w:val="center"/>
      </w:pPr>
      <w:r>
        <w:t xml:space="preserve">Figure 1.1 </w:t>
      </w:r>
      <w:r w:rsidR="00E22A68">
        <w:t>– Example of</w:t>
      </w:r>
      <w:r>
        <w:t xml:space="preserve"> </w:t>
      </w:r>
      <w:r w:rsidR="00E22A68">
        <w:t xml:space="preserve">Rectangular Pulse Train with Pulse Width </w:t>
      </w:r>
      <w:r w:rsidR="003A0641" w:rsidRPr="00445605">
        <w:t>τ</w:t>
      </w:r>
      <w:r w:rsidR="003A0641">
        <w:t>.</w:t>
      </w:r>
    </w:p>
    <w:p w14:paraId="03CBFDD6" w14:textId="77777777" w:rsidR="00D02B73" w:rsidRPr="006E6CC0" w:rsidRDefault="00D02B73" w:rsidP="005F4109">
      <w:pPr>
        <w:ind w:left="1080"/>
      </w:pPr>
    </w:p>
    <w:p w14:paraId="250A4A28" w14:textId="3D706B61" w:rsidR="00A9583B" w:rsidRDefault="006F5E34" w:rsidP="00C37E6F">
      <w:pPr>
        <w:pStyle w:val="ListParagraph"/>
        <w:numPr>
          <w:ilvl w:val="1"/>
          <w:numId w:val="2"/>
        </w:numPr>
        <w:outlineLvl w:val="0"/>
      </w:pPr>
      <w:r>
        <w:t xml:space="preserve">Derivation of </w:t>
      </w:r>
      <w:r w:rsidR="00373F7B">
        <w:t>Pulse Train Spectra</w:t>
      </w:r>
    </w:p>
    <w:p w14:paraId="302E9FDE" w14:textId="6C24B1FA" w:rsidR="008F2D50" w:rsidRDefault="006B289F" w:rsidP="008F2D50">
      <w:pPr>
        <w:ind w:left="1080"/>
        <w:outlineLvl w:val="0"/>
      </w:pPr>
      <w:r>
        <w:t xml:space="preserve">To </w:t>
      </w:r>
      <w:r w:rsidR="006A3732">
        <w:t xml:space="preserve">further examine </w:t>
      </w:r>
      <w:r w:rsidR="00D51FDA">
        <w:t>the behavior</w:t>
      </w:r>
      <w:r>
        <w:t xml:space="preserve"> of </w:t>
      </w:r>
      <w:r w:rsidR="008D4200">
        <w:t>a pulse</w:t>
      </w:r>
      <w:r w:rsidR="00211D6F">
        <w:t xml:space="preserve"> train</w:t>
      </w:r>
      <w:r w:rsidR="00786F79">
        <w:t xml:space="preserve"> you must first perform a </w:t>
      </w:r>
      <w:r w:rsidR="000B6CF3">
        <w:t>Fourier transform by taking the integral</w:t>
      </w:r>
      <w:r w:rsidR="00576631">
        <w:t xml:space="preserve"> </w:t>
      </w:r>
    </w:p>
    <w:p w14:paraId="18AEB7FE" w14:textId="5439122C" w:rsidR="00576631" w:rsidRDefault="00DD1EAB" w:rsidP="00576631">
      <w:pPr>
        <w:ind w:left="1080"/>
        <w:jc w:val="center"/>
        <w:outlineLvl w:val="0"/>
      </w:pPr>
      <w:r w:rsidRPr="00DD1EAB">
        <w:rPr>
          <w:rFonts w:ascii="Cambria Math" w:hAnsi="Cambria Math" w:cs="Cambria Math"/>
        </w:rPr>
        <w:t>𝐹</w:t>
      </w:r>
      <w:r w:rsidR="003E4597">
        <w:rPr>
          <w:rFonts w:ascii="Cambria Math" w:hAnsi="Cambria Math" w:cs="Cambria Math"/>
        </w:rPr>
        <w:t>(</w:t>
      </w:r>
      <w:r w:rsidRPr="00DD1EAB">
        <w:rPr>
          <w:rFonts w:ascii="Cambria Math" w:hAnsi="Cambria Math" w:cs="Cambria Math"/>
        </w:rPr>
        <w:t>𝜔</w:t>
      </w:r>
      <w:r w:rsidR="003E4597">
        <w:rPr>
          <w:rFonts w:ascii="Cambria Math" w:hAnsi="Cambria Math" w:cs="Cambria Math"/>
        </w:rPr>
        <w:t>)</w:t>
      </w:r>
      <w:r w:rsidRPr="00DD1EAB">
        <w:t xml:space="preserve"> = </w:t>
      </w:r>
      <m:oMath>
        <m:nary>
          <m:naryPr>
            <m:limLoc m:val="subSup"/>
            <m:ctrlPr>
              <w:rPr>
                <w:rFonts w:ascii="Cambria Math" w:hAnsi="Cambria Math"/>
                <w:i/>
              </w:rPr>
            </m:ctrlPr>
          </m:naryPr>
          <m:sub>
            <m:r>
              <m:rPr>
                <m:sty m:val="p"/>
              </m:rPr>
              <w:rPr>
                <w:rFonts w:ascii="Cambria Math" w:hAnsi="Cambria Math"/>
              </w:rPr>
              <m:t xml:space="preserve">-∞ </m:t>
            </m:r>
          </m:sub>
          <m:sup>
            <m:r>
              <m:rPr>
                <m:sty m:val="p"/>
              </m:rPr>
              <w:rPr>
                <w:rFonts w:ascii="Cambria Math" w:hAnsi="Cambria Math"/>
              </w:rPr>
              <m:t xml:space="preserve">∞ </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jωt</m:t>
                </m:r>
              </m:sup>
            </m:sSup>
            <m:r>
              <w:rPr>
                <w:rFonts w:ascii="Cambria Math" w:hAnsi="Cambria Math"/>
              </w:rPr>
              <m:t>dt</m:t>
            </m:r>
            <m:r>
              <m:rPr>
                <m:sty m:val="p"/>
              </m:rPr>
              <w:rPr>
                <w:rFonts w:ascii="Cambria Math" w:hAnsi="Cambria Math"/>
              </w:rPr>
              <w:softHyphen/>
            </m:r>
          </m:e>
        </m:nary>
      </m:oMath>
    </w:p>
    <w:p w14:paraId="0219A8EF" w14:textId="77777777" w:rsidR="00784B9D" w:rsidRDefault="00784B9D" w:rsidP="00576631">
      <w:pPr>
        <w:ind w:left="1080"/>
        <w:jc w:val="center"/>
        <w:outlineLvl w:val="0"/>
      </w:pPr>
    </w:p>
    <w:p w14:paraId="5D0D42AF" w14:textId="787C210F" w:rsidR="009333C6" w:rsidRDefault="004640BE" w:rsidP="008F2D50">
      <w:pPr>
        <w:ind w:left="1080"/>
        <w:outlineLvl w:val="0"/>
      </w:pPr>
      <w:r>
        <w:t xml:space="preserve">where, in the case of a rectangular pulse train, f(t) </w:t>
      </w:r>
      <w:r w:rsidR="006433A2">
        <w:t>has a constant magnitude</w:t>
      </w:r>
      <w:r>
        <w:t xml:space="preserve"> we will call A</w:t>
      </w:r>
      <w:r w:rsidR="00784B9D">
        <w:t xml:space="preserve">, and, because </w:t>
      </w:r>
      <w:r w:rsidR="001026D8">
        <w:t xml:space="preserve">f(t) has constant value </w:t>
      </w:r>
      <w:r w:rsidR="000E574B">
        <w:t>only throughout the duration of</w:t>
      </w:r>
      <w:r w:rsidR="001026D8">
        <w:t xml:space="preserve"> the pulse width</w:t>
      </w:r>
      <w:r w:rsidR="00271424">
        <w:t xml:space="preserve"> gives us,</w:t>
      </w:r>
    </w:p>
    <w:p w14:paraId="1C714028" w14:textId="5F24CEB5" w:rsidR="00D34DCA" w:rsidRPr="005F75BB" w:rsidRDefault="00D34DCA" w:rsidP="00D34DCA">
      <w:pPr>
        <w:ind w:left="1080"/>
        <w:jc w:val="center"/>
        <w:outlineLvl w:val="0"/>
        <w:rPr>
          <w:b/>
          <w:bCs/>
        </w:rPr>
      </w:pPr>
      <w:r w:rsidRPr="005F75BB">
        <w:rPr>
          <w:rFonts w:ascii="Cambria Math" w:hAnsi="Cambria Math" w:cs="Cambria Math"/>
          <w:b/>
          <w:bCs/>
        </w:rPr>
        <w:t>𝐹(𝜔)</w:t>
      </w:r>
      <w:r w:rsidRPr="005F75BB">
        <w:rPr>
          <w:b/>
          <w:bCs/>
        </w:rPr>
        <w:t xml:space="preserve"> = </w:t>
      </w:r>
      <m:oMath>
        <m:nary>
          <m:naryPr>
            <m:limLoc m:val="subSup"/>
            <m:ctrlPr>
              <w:rPr>
                <w:rFonts w:ascii="Cambria Math" w:hAnsi="Cambria Math"/>
                <w:i/>
              </w:rPr>
            </m:ctrlPr>
          </m:naryPr>
          <m:sub>
            <m:r>
              <m:rPr>
                <m:sty m:val="p"/>
              </m:rPr>
              <w:rPr>
                <w:rFonts w:ascii="Cambria Math" w:hAnsi="Cambria Math"/>
              </w:rPr>
              <m:t>-</m:t>
            </m:r>
            <w:bookmarkStart w:id="1" w:name="_Hlk95852915"/>
            <m:r>
              <m:rPr>
                <m:sty m:val="p"/>
              </m:rPr>
              <w:rPr>
                <w:rStyle w:val="textlayer--absolute"/>
                <w:rFonts w:ascii="Cambria Math" w:hAnsi="Cambria Math" w:cs="Cambria Math"/>
                <w:sz w:val="27"/>
                <w:szCs w:val="27"/>
              </w:rPr>
              <m:t>τ</m:t>
            </m:r>
            <w:bookmarkEnd w:id="1"/>
            <m:r>
              <m:rPr>
                <m:sty m:val="p"/>
              </m:rPr>
              <w:rPr>
                <w:rStyle w:val="textlayer--absolute"/>
                <w:rFonts w:ascii="Cambria Math" w:hAnsi="Cambria Math"/>
                <w:sz w:val="20"/>
              </w:rPr>
              <m:t>/2</m:t>
            </m:r>
            <m:r>
              <m:rPr>
                <m:sty m:val="p"/>
              </m:rPr>
              <w:rPr>
                <w:rFonts w:ascii="Cambria Math" w:hAnsi="Cambria Math"/>
              </w:rPr>
              <m:t xml:space="preserve"> </m:t>
            </m:r>
          </m:sub>
          <m:sup>
            <m:r>
              <m:rPr>
                <m:sty m:val="p"/>
              </m:rPr>
              <w:rPr>
                <w:rStyle w:val="textlayer--absolute"/>
                <w:rFonts w:ascii="Cambria Math" w:hAnsi="Cambria Math" w:cs="Cambria Math"/>
                <w:sz w:val="27"/>
                <w:szCs w:val="27"/>
              </w:rPr>
              <m:t>τ</m:t>
            </m:r>
            <m:r>
              <m:rPr>
                <m:sty m:val="p"/>
              </m:rPr>
              <w:rPr>
                <w:rStyle w:val="textlayer--absolute"/>
                <w:rFonts w:ascii="Cambria Math" w:hAnsi="Cambria Math"/>
                <w:sz w:val="20"/>
              </w:rPr>
              <m:t>/2</m:t>
            </m:r>
            <m:r>
              <m:rPr>
                <m:sty m:val="p"/>
              </m:rPr>
              <w:rPr>
                <w:rFonts w:ascii="Cambria Math" w:hAnsi="Cambria Math"/>
              </w:rPr>
              <m:t xml:space="preserve"> </m:t>
            </m:r>
          </m:sup>
          <m:e>
            <m:r>
              <w:rPr>
                <w:rFonts w:ascii="Cambria Math" w:hAnsi="Cambria Math"/>
              </w:rPr>
              <m:t>A</m:t>
            </m:r>
            <m:sSup>
              <m:sSupPr>
                <m:ctrlPr>
                  <w:rPr>
                    <w:rFonts w:ascii="Cambria Math" w:hAnsi="Cambria Math"/>
                    <w:i/>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jωt</m:t>
                </m:r>
              </m:sup>
            </m:sSup>
            <m:r>
              <w:rPr>
                <w:rFonts w:ascii="Cambria Math" w:hAnsi="Cambria Math"/>
              </w:rPr>
              <m:t>dt</m:t>
            </m:r>
            <m:r>
              <m:rPr>
                <m:sty m:val="p"/>
              </m:rPr>
              <w:rPr>
                <w:rFonts w:ascii="Cambria Math" w:hAnsi="Cambria Math"/>
              </w:rPr>
              <w:softHyphen/>
            </m:r>
          </m:e>
        </m:nary>
      </m:oMath>
    </w:p>
    <w:p w14:paraId="01CB2F0F" w14:textId="3F9B43DE" w:rsidR="008F005E" w:rsidRDefault="00F70F85" w:rsidP="00D34DCA">
      <w:pPr>
        <w:ind w:left="1080"/>
        <w:jc w:val="center"/>
        <w:outlineLvl w:val="0"/>
      </w:pPr>
      <w:r>
        <w:t>=</w:t>
      </w:r>
      <w:r w:rsidR="005F75BB" w:rsidRPr="005F75BB">
        <w:drawing>
          <wp:inline distT="0" distB="0" distL="0" distR="0" wp14:anchorId="3A02DC69" wp14:editId="1131DA71">
            <wp:extent cx="990600" cy="514350"/>
            <wp:effectExtent l="0" t="0" r="0" b="0"/>
            <wp:docPr id="5" name="Picture 5"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600" cy="514350"/>
                    </a:xfrm>
                    <a:prstGeom prst="rect">
                      <a:avLst/>
                    </a:prstGeom>
                  </pic:spPr>
                </pic:pic>
              </a:graphicData>
            </a:graphic>
          </wp:inline>
        </w:drawing>
      </w:r>
    </w:p>
    <w:p w14:paraId="7B0D9B34" w14:textId="42878419" w:rsidR="005F75BB" w:rsidRDefault="00F70F85" w:rsidP="00D34DCA">
      <w:pPr>
        <w:ind w:left="1080"/>
        <w:jc w:val="center"/>
        <w:outlineLvl w:val="0"/>
      </w:pPr>
      <w:r>
        <w:t>=</w:t>
      </w:r>
      <w:r w:rsidR="00F07C2F" w:rsidRPr="00F07C2F">
        <w:drawing>
          <wp:inline distT="0" distB="0" distL="0" distR="0" wp14:anchorId="5F09A177" wp14:editId="59950C69">
            <wp:extent cx="1174750" cy="395817"/>
            <wp:effectExtent l="0" t="0" r="6350" b="444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9"/>
                    <a:srcRect l="5128" t="9661"/>
                    <a:stretch/>
                  </pic:blipFill>
                  <pic:spPr bwMode="auto">
                    <a:xfrm>
                      <a:off x="0" y="0"/>
                      <a:ext cx="1174852" cy="395851"/>
                    </a:xfrm>
                    <a:prstGeom prst="rect">
                      <a:avLst/>
                    </a:prstGeom>
                    <a:ln>
                      <a:noFill/>
                    </a:ln>
                    <a:extLst>
                      <a:ext uri="{53640926-AAD7-44D8-BBD7-CCE9431645EC}">
                        <a14:shadowObscured xmlns:a14="http://schemas.microsoft.com/office/drawing/2010/main"/>
                      </a:ext>
                    </a:extLst>
                  </pic:spPr>
                </pic:pic>
              </a:graphicData>
            </a:graphic>
          </wp:inline>
        </w:drawing>
      </w:r>
    </w:p>
    <w:p w14:paraId="4FF5A5FB" w14:textId="170AEF3D" w:rsidR="00F70F85" w:rsidRDefault="007415AC" w:rsidP="00D34DCA">
      <w:pPr>
        <w:ind w:left="1080"/>
        <w:jc w:val="center"/>
        <w:outlineLvl w:val="0"/>
      </w:pPr>
      <w:r>
        <w:t>=</w:t>
      </w:r>
      <w:r w:rsidR="003641D7" w:rsidRPr="003641D7">
        <w:drawing>
          <wp:inline distT="0" distB="0" distL="0" distR="0" wp14:anchorId="1988B14F" wp14:editId="2C06D561">
            <wp:extent cx="1207875" cy="419136"/>
            <wp:effectExtent l="0" t="0" r="0" b="0"/>
            <wp:docPr id="7" name="Picture 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atch&#10;&#10;Description automatically generated"/>
                    <pic:cNvPicPr/>
                  </pic:nvPicPr>
                  <pic:blipFill>
                    <a:blip r:embed="rId10"/>
                    <a:stretch>
                      <a:fillRect/>
                    </a:stretch>
                  </pic:blipFill>
                  <pic:spPr>
                    <a:xfrm>
                      <a:off x="0" y="0"/>
                      <a:ext cx="1207875" cy="419136"/>
                    </a:xfrm>
                    <a:prstGeom prst="rect">
                      <a:avLst/>
                    </a:prstGeom>
                  </pic:spPr>
                </pic:pic>
              </a:graphicData>
            </a:graphic>
          </wp:inline>
        </w:drawing>
      </w:r>
    </w:p>
    <w:p w14:paraId="0908CAD5" w14:textId="5A4FBB1F" w:rsidR="003641D7" w:rsidRDefault="003641D7" w:rsidP="00D34DCA">
      <w:pPr>
        <w:ind w:left="1080"/>
        <w:jc w:val="center"/>
        <w:outlineLvl w:val="0"/>
      </w:pPr>
      <w:r>
        <w:lastRenderedPageBreak/>
        <w:t>=</w:t>
      </w:r>
      <w:r w:rsidR="00E95205" w:rsidRPr="00E95205">
        <w:drawing>
          <wp:inline distT="0" distB="0" distL="0" distR="0" wp14:anchorId="3FCA8268" wp14:editId="56F9AA12">
            <wp:extent cx="731583" cy="476291"/>
            <wp:effectExtent l="0" t="0" r="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1"/>
                    <a:stretch>
                      <a:fillRect/>
                    </a:stretch>
                  </pic:blipFill>
                  <pic:spPr>
                    <a:xfrm>
                      <a:off x="0" y="0"/>
                      <a:ext cx="731583" cy="476291"/>
                    </a:xfrm>
                    <a:prstGeom prst="rect">
                      <a:avLst/>
                    </a:prstGeom>
                  </pic:spPr>
                </pic:pic>
              </a:graphicData>
            </a:graphic>
          </wp:inline>
        </w:drawing>
      </w:r>
    </w:p>
    <w:p w14:paraId="305C990F" w14:textId="6EE1B468" w:rsidR="00E95205" w:rsidRDefault="00E95205" w:rsidP="00D34DCA">
      <w:pPr>
        <w:ind w:left="1080"/>
        <w:jc w:val="center"/>
        <w:outlineLvl w:val="0"/>
      </w:pPr>
      <w:r>
        <w:t>=</w:t>
      </w:r>
      <w:r w:rsidR="00BB3022" w:rsidRPr="00BB3022">
        <w:drawing>
          <wp:inline distT="0" distB="0" distL="0" distR="0" wp14:anchorId="63D2EE71" wp14:editId="2E125E36">
            <wp:extent cx="826842" cy="491533"/>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826842" cy="491533"/>
                    </a:xfrm>
                    <a:prstGeom prst="rect">
                      <a:avLst/>
                    </a:prstGeom>
                  </pic:spPr>
                </pic:pic>
              </a:graphicData>
            </a:graphic>
          </wp:inline>
        </w:drawing>
      </w:r>
    </w:p>
    <w:p w14:paraId="69AB282F" w14:textId="465A90EE" w:rsidR="00BB3022" w:rsidRDefault="00251CE7" w:rsidP="00D34DCA">
      <w:pPr>
        <w:ind w:left="1080"/>
        <w:jc w:val="center"/>
        <w:outlineLvl w:val="0"/>
      </w:pPr>
      <w:r w:rsidRPr="005F75BB">
        <w:rPr>
          <w:rFonts w:ascii="Cambria Math" w:hAnsi="Cambria Math" w:cs="Cambria Math"/>
          <w:b/>
          <w:bCs/>
        </w:rPr>
        <w:t>𝐹(𝜔)</w:t>
      </w:r>
      <w:r w:rsidRPr="005F75BB">
        <w:rPr>
          <w:b/>
          <w:bCs/>
        </w:rPr>
        <w:t xml:space="preserve"> </w:t>
      </w:r>
      <w:r w:rsidR="00BB3022">
        <w:t>=</w:t>
      </w:r>
      <w:r w:rsidRPr="00251CE7">
        <w:drawing>
          <wp:inline distT="0" distB="0" distL="0" distR="0" wp14:anchorId="58CBFCD0" wp14:editId="2AEA743F">
            <wp:extent cx="960119" cy="445770"/>
            <wp:effectExtent l="0" t="0" r="0"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rotWithShape="1">
                    <a:blip r:embed="rId13"/>
                    <a:srcRect t="-34483" b="1"/>
                    <a:stretch/>
                  </pic:blipFill>
                  <pic:spPr bwMode="auto">
                    <a:xfrm>
                      <a:off x="0" y="0"/>
                      <a:ext cx="960203" cy="445809"/>
                    </a:xfrm>
                    <a:prstGeom prst="rect">
                      <a:avLst/>
                    </a:prstGeom>
                    <a:ln>
                      <a:noFill/>
                    </a:ln>
                    <a:extLst>
                      <a:ext uri="{53640926-AAD7-44D8-BBD7-CCE9431645EC}">
                        <a14:shadowObscured xmlns:a14="http://schemas.microsoft.com/office/drawing/2010/main"/>
                      </a:ext>
                    </a:extLst>
                  </pic:spPr>
                </pic:pic>
              </a:graphicData>
            </a:graphic>
          </wp:inline>
        </w:drawing>
      </w:r>
    </w:p>
    <w:p w14:paraId="2CD2BDB3" w14:textId="6453E714" w:rsidR="00F70F85" w:rsidRDefault="00445605" w:rsidP="008B3AB4">
      <w:pPr>
        <w:ind w:left="1080"/>
        <w:outlineLvl w:val="0"/>
      </w:pPr>
      <w:r>
        <w:t>w</w:t>
      </w:r>
      <w:r w:rsidR="008B3AB4">
        <w:t xml:space="preserve">here </w:t>
      </w:r>
      <w:r w:rsidRPr="00445605">
        <w:t>τ</w:t>
      </w:r>
      <w:r>
        <w:t xml:space="preserve"> is the pulse width</w:t>
      </w:r>
      <w:r w:rsidR="00343457">
        <w:t xml:space="preserve"> in relation to the total period</w:t>
      </w:r>
      <w:r>
        <w:t>, also known as the duty cycle.</w:t>
      </w:r>
      <w:r w:rsidR="00231408">
        <w:t xml:space="preserve"> </w:t>
      </w:r>
      <w:r w:rsidR="00D00C53">
        <w:t>Given certain paramters</w:t>
      </w:r>
      <w:r w:rsidR="000A2632">
        <w:t xml:space="preserve"> for a given signal, p</w:t>
      </w:r>
      <w:r w:rsidR="00343457">
        <w:t xml:space="preserve">erforming this transform </w:t>
      </w:r>
      <w:r w:rsidR="006B7819">
        <w:t xml:space="preserve">of f(t) results in an equation that can be </w:t>
      </w:r>
      <w:r w:rsidR="00683F36">
        <w:t xml:space="preserve">used to describe </w:t>
      </w:r>
      <w:r w:rsidR="000A2632">
        <w:t xml:space="preserve">any </w:t>
      </w:r>
      <w:r w:rsidR="007218B5">
        <w:t>signal in the frequency domain.</w:t>
      </w:r>
      <w:r w:rsidR="00972E85">
        <w:t xml:space="preserve"> </w:t>
      </w:r>
      <w:r w:rsidR="00FC1BC0">
        <w:t>From this equation</w:t>
      </w:r>
      <w:r w:rsidR="00BA47C0">
        <w:t>, magnitude and phase spectrum plots can be graphed to better</w:t>
      </w:r>
      <w:r w:rsidR="00101117">
        <w:t xml:space="preserve"> show the</w:t>
      </w:r>
      <w:r w:rsidR="000F55AB">
        <w:t xml:space="preserve"> characteristics of the </w:t>
      </w:r>
      <w:r w:rsidR="00377665">
        <w:t>pulse.</w:t>
      </w:r>
      <w:r w:rsidR="00D24C32">
        <w:t xml:space="preserve"> An </w:t>
      </w:r>
      <w:r w:rsidR="0065487B">
        <w:t xml:space="preserve">example using a rectangular pulse </w:t>
      </w:r>
      <w:r w:rsidR="00A66F10">
        <w:t xml:space="preserve">at a given frequency </w:t>
      </w:r>
      <w:r w:rsidR="00A66F10" w:rsidRPr="00A66F10">
        <w:rPr>
          <w:rFonts w:ascii="Cambria Math" w:hAnsi="Cambria Math" w:cs="Cambria Math"/>
        </w:rPr>
        <w:t>𝜔</w:t>
      </w:r>
      <w:r w:rsidR="00A66F10">
        <w:rPr>
          <w:rFonts w:ascii="Cambria Math" w:hAnsi="Cambria Math" w:cs="Cambria Math"/>
        </w:rPr>
        <w:t xml:space="preserve"> </w:t>
      </w:r>
      <w:r w:rsidR="0065487B">
        <w:t>is shown below:</w:t>
      </w:r>
    </w:p>
    <w:p w14:paraId="31B2AABA" w14:textId="77777777" w:rsidR="009160CA" w:rsidRDefault="009160CA" w:rsidP="008B3AB4">
      <w:pPr>
        <w:ind w:left="1080"/>
        <w:outlineLvl w:val="0"/>
      </w:pPr>
    </w:p>
    <w:p w14:paraId="56DBCE9F" w14:textId="0E6D4783" w:rsidR="00377665" w:rsidRDefault="00377665" w:rsidP="00222DE4">
      <w:pPr>
        <w:ind w:left="1080"/>
        <w:outlineLvl w:val="0"/>
      </w:pPr>
      <w:r w:rsidRPr="00377665">
        <w:drawing>
          <wp:inline distT="0" distB="0" distL="0" distR="0" wp14:anchorId="33BC1468" wp14:editId="26A7CCEC">
            <wp:extent cx="4514215" cy="1570566"/>
            <wp:effectExtent l="0" t="0" r="63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14"/>
                    <a:srcRect t="1" b="46107"/>
                    <a:stretch/>
                  </pic:blipFill>
                  <pic:spPr bwMode="auto">
                    <a:xfrm>
                      <a:off x="0" y="0"/>
                      <a:ext cx="4515241" cy="1570923"/>
                    </a:xfrm>
                    <a:prstGeom prst="rect">
                      <a:avLst/>
                    </a:prstGeom>
                    <a:ln>
                      <a:noFill/>
                    </a:ln>
                    <a:extLst>
                      <a:ext uri="{53640926-AAD7-44D8-BBD7-CCE9431645EC}">
                        <a14:shadowObscured xmlns:a14="http://schemas.microsoft.com/office/drawing/2010/main"/>
                      </a:ext>
                    </a:extLst>
                  </pic:spPr>
                </pic:pic>
              </a:graphicData>
            </a:graphic>
          </wp:inline>
        </w:drawing>
      </w:r>
    </w:p>
    <w:p w14:paraId="115D34E6" w14:textId="07F64A3A" w:rsidR="00377665" w:rsidRDefault="00377665" w:rsidP="00D2017F">
      <w:pPr>
        <w:ind w:firstLine="720"/>
        <w:jc w:val="center"/>
        <w:outlineLvl w:val="0"/>
      </w:pPr>
      <w:r>
        <w:t xml:space="preserve">Figure 1.2 – Magnitude </w:t>
      </w:r>
      <w:r w:rsidR="00D24C32">
        <w:t>of Rectangular Pulse</w:t>
      </w:r>
      <w:r w:rsidR="00D2017F">
        <w:t xml:space="preserve"> in Frequency Domain</w:t>
      </w:r>
    </w:p>
    <w:p w14:paraId="533DCBF3" w14:textId="77777777" w:rsidR="00377665" w:rsidRDefault="00377665" w:rsidP="00377665">
      <w:pPr>
        <w:ind w:left="1080"/>
        <w:jc w:val="center"/>
        <w:outlineLvl w:val="0"/>
      </w:pPr>
    </w:p>
    <w:p w14:paraId="7657C22E" w14:textId="6BB32921" w:rsidR="00377665" w:rsidRDefault="00377665" w:rsidP="00222DE4">
      <w:pPr>
        <w:ind w:left="1080"/>
        <w:outlineLvl w:val="0"/>
      </w:pPr>
      <w:r w:rsidRPr="00377665">
        <w:drawing>
          <wp:inline distT="0" distB="0" distL="0" distR="0" wp14:anchorId="5B47399C" wp14:editId="7EA71A91">
            <wp:extent cx="4513343" cy="1212427"/>
            <wp:effectExtent l="0" t="0" r="1905" b="698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14"/>
                    <a:srcRect t="58389"/>
                    <a:stretch/>
                  </pic:blipFill>
                  <pic:spPr bwMode="auto">
                    <a:xfrm>
                      <a:off x="0" y="0"/>
                      <a:ext cx="4515241" cy="1212937"/>
                    </a:xfrm>
                    <a:prstGeom prst="rect">
                      <a:avLst/>
                    </a:prstGeom>
                    <a:ln>
                      <a:noFill/>
                    </a:ln>
                    <a:extLst>
                      <a:ext uri="{53640926-AAD7-44D8-BBD7-CCE9431645EC}">
                        <a14:shadowObscured xmlns:a14="http://schemas.microsoft.com/office/drawing/2010/main"/>
                      </a:ext>
                    </a:extLst>
                  </pic:spPr>
                </pic:pic>
              </a:graphicData>
            </a:graphic>
          </wp:inline>
        </w:drawing>
      </w:r>
    </w:p>
    <w:p w14:paraId="16A7230D" w14:textId="616C4402" w:rsidR="00D51FDA" w:rsidRDefault="00D2017F" w:rsidP="00D2017F">
      <w:pPr>
        <w:ind w:firstLine="720"/>
        <w:jc w:val="center"/>
        <w:outlineLvl w:val="0"/>
      </w:pPr>
      <w:r>
        <w:t>Figure 1.3 – Phase of Rectangular Pulse in Frequency Domain</w:t>
      </w:r>
    </w:p>
    <w:p w14:paraId="479D1784" w14:textId="77777777" w:rsidR="009160CA" w:rsidRDefault="009160CA" w:rsidP="00D2017F">
      <w:pPr>
        <w:ind w:firstLine="720"/>
        <w:jc w:val="center"/>
        <w:outlineLvl w:val="0"/>
      </w:pPr>
    </w:p>
    <w:p w14:paraId="7357090D" w14:textId="05A1BCC6" w:rsidR="009947E8" w:rsidRDefault="009160CA" w:rsidP="00F425AC">
      <w:pPr>
        <w:ind w:left="720"/>
        <w:outlineLvl w:val="0"/>
      </w:pPr>
      <w:r>
        <w:t>Using</w:t>
      </w:r>
      <w:r w:rsidR="000F4C63">
        <w:t xml:space="preserve"> what are known as</w:t>
      </w:r>
      <w:r>
        <w:t xml:space="preserve"> Fourier Transforms to </w:t>
      </w:r>
      <w:r w:rsidR="006F3B73">
        <w:t>analyze signals is useful when working with electrical AC comp</w:t>
      </w:r>
      <w:r w:rsidR="0017129F">
        <w:t>onents</w:t>
      </w:r>
      <w:r w:rsidR="007373FF">
        <w:t>,</w:t>
      </w:r>
      <w:r w:rsidR="0017129F">
        <w:t xml:space="preserve"> </w:t>
      </w:r>
      <w:r w:rsidR="007373FF">
        <w:t xml:space="preserve">most of which function </w:t>
      </w:r>
      <w:r w:rsidR="00CB65BD">
        <w:t xml:space="preserve">specific </w:t>
      </w:r>
      <w:r w:rsidR="00AF1CA3">
        <w:t xml:space="preserve">at </w:t>
      </w:r>
      <w:r w:rsidR="00CB65BD">
        <w:t>frequencies</w:t>
      </w:r>
      <w:r w:rsidR="00AF1CA3">
        <w:t xml:space="preserve">, </w:t>
      </w:r>
      <w:r w:rsidR="003804F8">
        <w:t>because it allows an analog signal which, normally exists in the time domain, to be represented in the frequency domain</w:t>
      </w:r>
      <w:r w:rsidR="00AF1CA3">
        <w:t>.</w:t>
      </w:r>
      <w:r w:rsidR="000400D6" w:rsidRPr="000400D6">
        <w:t xml:space="preserve"> </w:t>
      </w:r>
      <w:r w:rsidR="0058360A">
        <w:t xml:space="preserve">If we want to solve for </w:t>
      </w:r>
      <w:r w:rsidR="006347E1">
        <w:t>the coefficients of the magnitude and phase, we can</w:t>
      </w:r>
      <w:r w:rsidR="00572587">
        <w:t xml:space="preserve"> manipulate </w:t>
      </w:r>
      <w:r w:rsidR="007400C7" w:rsidRPr="00DD1EAB">
        <w:rPr>
          <w:rFonts w:ascii="Cambria Math" w:hAnsi="Cambria Math" w:cs="Cambria Math"/>
        </w:rPr>
        <w:t>𝐹</w:t>
      </w:r>
      <w:r w:rsidR="007400C7">
        <w:rPr>
          <w:rFonts w:ascii="Cambria Math" w:hAnsi="Cambria Math" w:cs="Cambria Math"/>
        </w:rPr>
        <w:t>(</w:t>
      </w:r>
      <w:r w:rsidR="007400C7" w:rsidRPr="00DD1EAB">
        <w:rPr>
          <w:rFonts w:ascii="Cambria Math" w:hAnsi="Cambria Math" w:cs="Cambria Math"/>
        </w:rPr>
        <w:t>𝜔</w:t>
      </w:r>
      <w:r w:rsidR="007400C7">
        <w:rPr>
          <w:rFonts w:ascii="Cambria Math" w:hAnsi="Cambria Math" w:cs="Cambria Math"/>
        </w:rPr>
        <w:t>)</w:t>
      </w:r>
      <w:r w:rsidR="007400C7" w:rsidRPr="00DD1EAB">
        <w:t xml:space="preserve"> </w:t>
      </w:r>
      <w:r w:rsidR="009947E8">
        <w:t>to get</w:t>
      </w:r>
      <w:r w:rsidR="00833B66">
        <w:t>,</w:t>
      </w:r>
    </w:p>
    <w:p w14:paraId="42AF3A69" w14:textId="77777777" w:rsidR="00570720" w:rsidRDefault="009947E8" w:rsidP="00570720">
      <w:pPr>
        <w:ind w:left="720"/>
        <w:jc w:val="center"/>
        <w:outlineLvl w:val="0"/>
      </w:pPr>
      <w:r w:rsidRPr="00DD1EAB">
        <w:rPr>
          <w:rFonts w:ascii="Cambria Math" w:hAnsi="Cambria Math" w:cs="Cambria Math"/>
        </w:rPr>
        <w:t>𝐹</w:t>
      </w:r>
      <w:r>
        <w:rPr>
          <w:rFonts w:ascii="Cambria Math" w:hAnsi="Cambria Math" w:cs="Cambria Math"/>
        </w:rPr>
        <w:t>(</w:t>
      </w:r>
      <w:r w:rsidRPr="00DD1EAB">
        <w:rPr>
          <w:rFonts w:ascii="Cambria Math" w:hAnsi="Cambria Math" w:cs="Cambria Math"/>
        </w:rPr>
        <w:t>𝜔</w:t>
      </w:r>
      <w:r>
        <w:rPr>
          <w:rFonts w:ascii="Cambria Math" w:hAnsi="Cambria Math" w:cs="Cambria Math"/>
        </w:rPr>
        <w:t>)</w:t>
      </w:r>
      <w:r w:rsidRPr="00DD1EAB">
        <w:t xml:space="preserve"> </w:t>
      </w:r>
      <w:r>
        <w:t xml:space="preserve">= </w:t>
      </w:r>
      <w:r w:rsidR="00C65279">
        <w:t>Ad</w:t>
      </w:r>
      <w:r w:rsidR="00C65279">
        <w:rPr>
          <w:i/>
          <w:iCs/>
        </w:rPr>
        <w:t>sinc</w:t>
      </w:r>
      <w:r w:rsidR="00570720">
        <w:t>(nd)</w:t>
      </w:r>
    </w:p>
    <w:p w14:paraId="358D2B64" w14:textId="41E34E52" w:rsidR="003804F8" w:rsidRDefault="00734176" w:rsidP="00F425AC">
      <w:pPr>
        <w:ind w:left="720"/>
        <w:outlineLvl w:val="0"/>
      </w:pPr>
      <w:r>
        <w:t xml:space="preserve">– </w:t>
      </w:r>
      <w:r w:rsidR="00570720">
        <w:t>where</w:t>
      </w:r>
      <w:r w:rsidR="00833B66">
        <w:t xml:space="preserve"> </w:t>
      </w:r>
      <w:r w:rsidR="00833B66" w:rsidRPr="00445605">
        <w:t>τ</w:t>
      </w:r>
      <w:r>
        <w:t xml:space="preserve"> </w:t>
      </w:r>
      <w:r w:rsidR="00EF5CEF">
        <w:t>=</w:t>
      </w:r>
      <w:r>
        <w:t xml:space="preserve"> </w:t>
      </w:r>
      <w:r w:rsidR="00EF5CEF">
        <w:t>d</w:t>
      </w:r>
      <w:r w:rsidR="007170E9">
        <w:t xml:space="preserve"> and</w:t>
      </w:r>
      <w:r w:rsidR="00EF5CEF">
        <w:t xml:space="preserve"> </w:t>
      </w:r>
      <m:oMath>
        <m:f>
          <m:fPr>
            <m:ctrlPr>
              <w:rPr>
                <w:rFonts w:ascii="Cambria Math" w:hAnsi="Cambria Math"/>
                <w:i/>
              </w:rPr>
            </m:ctrlPr>
          </m:fPr>
          <m:num>
            <m:r>
              <w:rPr>
                <w:rFonts w:ascii="Cambria Math" w:hAnsi="Cambria Math"/>
              </w:rPr>
              <m:t>ω</m:t>
            </m:r>
          </m:num>
          <m:den>
            <m:r>
              <w:rPr>
                <w:rFonts w:ascii="Cambria Math" w:hAnsi="Cambria Math"/>
              </w:rPr>
              <m:t>2π</m:t>
            </m:r>
          </m:den>
        </m:f>
      </m:oMath>
      <w:r>
        <w:t xml:space="preserve"> </w:t>
      </w:r>
      <w:r w:rsidR="00EF5CEF">
        <w:t>=</w:t>
      </w:r>
      <w:r>
        <w:t xml:space="preserve"> f – to </w:t>
      </w:r>
      <w:r w:rsidR="006347E1">
        <w:t>create a spectrum</w:t>
      </w:r>
      <w:r w:rsidR="00766D74">
        <w:t xml:space="preserve"> plot that describes a signal</w:t>
      </w:r>
      <w:r w:rsidR="00B27DD8">
        <w:t xml:space="preserve"> </w:t>
      </w:r>
      <w:r w:rsidR="00766D74">
        <w:t>at the harmonic frequenc</w:t>
      </w:r>
      <w:r w:rsidR="00B27DD8">
        <w:t xml:space="preserve">ies. </w:t>
      </w:r>
      <w:r w:rsidR="000400D6">
        <w:t xml:space="preserve">By knowing a signal’s fundamental frequency, </w:t>
      </w:r>
      <w:r w:rsidR="00B27DD8">
        <w:t>we can find the coefficients at each nth harmonic frequency</w:t>
      </w:r>
      <w:r w:rsidR="00F95A85">
        <w:t>.</w:t>
      </w:r>
    </w:p>
    <w:p w14:paraId="4CD057D5" w14:textId="4F34B764" w:rsidR="002C76B6" w:rsidRDefault="002C76B6" w:rsidP="00813B5F">
      <w:pPr>
        <w:outlineLvl w:val="0"/>
        <w:rPr>
          <w:b/>
          <w:bCs/>
        </w:rPr>
      </w:pPr>
    </w:p>
    <w:p w14:paraId="2DB281DA" w14:textId="6D14AA26" w:rsidR="00813B5F" w:rsidRDefault="00813B5F" w:rsidP="00813B5F">
      <w:pPr>
        <w:outlineLvl w:val="0"/>
        <w:rPr>
          <w:b/>
          <w:bCs/>
        </w:rPr>
      </w:pPr>
      <w:r w:rsidRPr="00813B5F">
        <w:rPr>
          <w:b/>
          <w:bCs/>
        </w:rPr>
        <w:lastRenderedPageBreak/>
        <w:t>OBJECTIVE</w:t>
      </w:r>
    </w:p>
    <w:p w14:paraId="3E437E11" w14:textId="77777777" w:rsidR="00A56A4E" w:rsidRPr="00813B5F" w:rsidRDefault="00A56A4E" w:rsidP="00813B5F">
      <w:pPr>
        <w:outlineLvl w:val="0"/>
        <w:rPr>
          <w:b/>
          <w:bCs/>
        </w:rPr>
      </w:pPr>
    </w:p>
    <w:p w14:paraId="3875DD3C" w14:textId="6FFDFB47" w:rsidR="00745044" w:rsidRDefault="00813B5F" w:rsidP="00813B5F">
      <w:pPr>
        <w:outlineLvl w:val="0"/>
      </w:pPr>
      <w:r>
        <w:t>The objective of this experiment is to become familiar with the Fourier frequency spectrums and the manner in which the amplitude is obtained in the laboratory</w:t>
      </w:r>
      <w:r w:rsidR="00A56A4E">
        <w:t>.</w:t>
      </w:r>
    </w:p>
    <w:p w14:paraId="27981649" w14:textId="77777777" w:rsidR="00A56A4E" w:rsidRDefault="00A56A4E" w:rsidP="00813B5F">
      <w:pPr>
        <w:outlineLvl w:val="0"/>
      </w:pPr>
    </w:p>
    <w:p w14:paraId="16CBB008" w14:textId="77777777" w:rsidR="00A9583B" w:rsidRDefault="00A9583B" w:rsidP="00A9583B">
      <w:pPr>
        <w:pStyle w:val="Heading1"/>
      </w:pPr>
      <w:r>
        <w:t>EQUIPMENT</w:t>
      </w:r>
    </w:p>
    <w:p w14:paraId="1F2CF208" w14:textId="77777777" w:rsidR="00A9583B" w:rsidRDefault="00A9583B" w:rsidP="00A9583B">
      <w:pPr>
        <w:outlineLvl w:val="0"/>
      </w:pPr>
    </w:p>
    <w:p w14:paraId="1A4DEF8E" w14:textId="77777777" w:rsidR="00A9583B" w:rsidRDefault="00A9583B" w:rsidP="00A9583B">
      <w:pPr>
        <w:outlineLvl w:val="0"/>
      </w:pPr>
      <w:r>
        <w:t>HP Spectrum Analyzer, Oscilloscope, HP 3312A Function Generator (or available digital function generator)</w:t>
      </w:r>
    </w:p>
    <w:p w14:paraId="3AEBDB79" w14:textId="77777777" w:rsidR="00A9583B" w:rsidRDefault="00A9583B" w:rsidP="00A9583B">
      <w:pPr>
        <w:outlineLvl w:val="0"/>
      </w:pPr>
    </w:p>
    <w:p w14:paraId="054F9657" w14:textId="77777777" w:rsidR="00A9583B" w:rsidRDefault="00A9583B" w:rsidP="00A9583B">
      <w:pPr>
        <w:outlineLvl w:val="0"/>
      </w:pPr>
    </w:p>
    <w:p w14:paraId="594731DD" w14:textId="6E4C8DC6" w:rsidR="00A9583B" w:rsidRDefault="00A9583B" w:rsidP="00A9583B">
      <w:pPr>
        <w:pStyle w:val="Heading1"/>
      </w:pPr>
      <w:r>
        <w:t>PRE-LAB</w:t>
      </w:r>
      <w:r w:rsidR="00024C75">
        <w:t xml:space="preserve"> </w:t>
      </w:r>
      <w:r w:rsidR="00350A4A">
        <w:t xml:space="preserve">&amp; </w:t>
      </w:r>
      <w:r w:rsidR="00024C75">
        <w:t>DISCUSSION</w:t>
      </w:r>
    </w:p>
    <w:p w14:paraId="1B50D636" w14:textId="77777777" w:rsidR="00A9583B" w:rsidRDefault="00A9583B" w:rsidP="00A9583B">
      <w:pPr>
        <w:outlineLvl w:val="0"/>
      </w:pPr>
    </w:p>
    <w:p w14:paraId="073690D0" w14:textId="77777777" w:rsidR="00A9583B" w:rsidRDefault="00A9583B" w:rsidP="00A9583B">
      <w:pPr>
        <w:outlineLvl w:val="0"/>
      </w:pPr>
      <w:r>
        <w:t>1.  Compute and plot the two-sided amplitude spectrum and two-sided phase spectrum for</w:t>
      </w:r>
    </w:p>
    <w:p w14:paraId="535E4212" w14:textId="77777777" w:rsidR="00A9583B" w:rsidRDefault="00A9583B" w:rsidP="00A9583B">
      <w:pPr>
        <w:outlineLvl w:val="0"/>
      </w:pPr>
    </w:p>
    <w:p w14:paraId="62198374" w14:textId="77777777" w:rsidR="00A9583B" w:rsidRDefault="00A9583B" w:rsidP="00A9583B">
      <w:pPr>
        <w:outlineLvl w:val="0"/>
      </w:pPr>
      <w:r>
        <w:t>(a)  a periodic rectangular pulse train with amplitude 100 mV, period 10 µs (freq=100kHz) and duty cycle</w:t>
      </w:r>
      <w:r w:rsidRPr="00396249">
        <w:rPr>
          <w:position w:val="-24"/>
        </w:rPr>
        <w:object w:dxaOrig="240" w:dyaOrig="620" w14:anchorId="68311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31pt" o:ole="">
            <v:imagedata r:id="rId15" o:title=""/>
          </v:shape>
          <o:OLEObject Type="Embed" ProgID="Equation.DSMT4" ShapeID="_x0000_i1025" DrawAspect="Content" ObjectID="_1706530234" r:id="rId16"/>
        </w:object>
      </w:r>
      <w:r>
        <w:t xml:space="preserve">, in the range, </w:t>
      </w:r>
      <w:bookmarkStart w:id="2" w:name="MTBlankEqn"/>
      <w:r w:rsidRPr="00007D02">
        <w:rPr>
          <w:position w:val="-12"/>
        </w:rPr>
        <w:object w:dxaOrig="1300" w:dyaOrig="360" w14:anchorId="3EE7D2A2">
          <v:shape id="_x0000_i1026" type="#_x0000_t75" style="width:65pt;height:18pt" o:ole="">
            <v:imagedata r:id="rId17" o:title=""/>
          </v:shape>
          <o:OLEObject Type="Embed" ProgID="Equation.DSMT4" ShapeID="_x0000_i1026" DrawAspect="Content" ObjectID="_1706530235" r:id="rId18"/>
        </w:object>
      </w:r>
      <w:bookmarkEnd w:id="2"/>
      <w:r>
        <w:t>.</w:t>
      </w:r>
    </w:p>
    <w:p w14:paraId="07D4EDF5" w14:textId="77777777" w:rsidR="00A9583B" w:rsidRDefault="00A9583B" w:rsidP="00A9583B">
      <w:pPr>
        <w:outlineLvl w:val="0"/>
      </w:pPr>
      <w:r>
        <w:t>(b)  a periodic rectangular pulse train with amplitude 100 mV, period 10 µs (freq=100kHz) and duty cycle</w:t>
      </w:r>
      <w:r w:rsidRPr="00753AF8">
        <w:rPr>
          <w:position w:val="-24"/>
        </w:rPr>
        <w:object w:dxaOrig="240" w:dyaOrig="620" w14:anchorId="5E8875EE">
          <v:shape id="_x0000_i1027" type="#_x0000_t75" style="width:12pt;height:31pt" o:ole="">
            <v:imagedata r:id="rId19" o:title=""/>
          </v:shape>
          <o:OLEObject Type="Embed" ProgID="Equation.DSMT4" ShapeID="_x0000_i1027" DrawAspect="Content" ObjectID="_1706530236" r:id="rId20"/>
        </w:object>
      </w:r>
      <w:r>
        <w:t xml:space="preserve">, in the range, </w:t>
      </w:r>
      <w:r w:rsidRPr="00007D02">
        <w:rPr>
          <w:position w:val="-12"/>
        </w:rPr>
        <w:object w:dxaOrig="1300" w:dyaOrig="360" w14:anchorId="34210693">
          <v:shape id="_x0000_i1028" type="#_x0000_t75" style="width:65pt;height:18pt" o:ole="">
            <v:imagedata r:id="rId21" o:title=""/>
          </v:shape>
          <o:OLEObject Type="Embed" ProgID="Equation.DSMT4" ShapeID="_x0000_i1028" DrawAspect="Content" ObjectID="_1706530237" r:id="rId22"/>
        </w:object>
      </w:r>
      <w:r>
        <w:t>.</w:t>
      </w:r>
    </w:p>
    <w:p w14:paraId="0EB98A4D" w14:textId="77777777" w:rsidR="00A9583B" w:rsidRDefault="00A9583B" w:rsidP="00A9583B">
      <w:pPr>
        <w:outlineLvl w:val="0"/>
      </w:pPr>
      <w:r>
        <w:t xml:space="preserve">(c)  a periodic rectangular pulse train with amplitude 100 mV, period 10 µs (freq=100kHz) and duty cycle. </w:t>
      </w:r>
      <w:r w:rsidRPr="008759DE">
        <w:rPr>
          <w:position w:val="-24"/>
        </w:rPr>
        <w:object w:dxaOrig="240" w:dyaOrig="620" w14:anchorId="72060A71">
          <v:shape id="_x0000_i1029" type="#_x0000_t75" style="width:12pt;height:31pt" o:ole="">
            <v:imagedata r:id="rId23" o:title=""/>
          </v:shape>
          <o:OLEObject Type="Embed" ProgID="Equation.DSMT4" ShapeID="_x0000_i1029" DrawAspect="Content" ObjectID="_1706530238" r:id="rId24"/>
        </w:object>
      </w:r>
      <w:r>
        <w:t xml:space="preserve">, in the range, </w:t>
      </w:r>
      <w:r w:rsidRPr="00007D02">
        <w:rPr>
          <w:position w:val="-12"/>
        </w:rPr>
        <w:object w:dxaOrig="1300" w:dyaOrig="360" w14:anchorId="6CCB9778">
          <v:shape id="_x0000_i1030" type="#_x0000_t75" style="width:65pt;height:18pt" o:ole="">
            <v:imagedata r:id="rId25" o:title=""/>
          </v:shape>
          <o:OLEObject Type="Embed" ProgID="Equation.DSMT4" ShapeID="_x0000_i1030" DrawAspect="Content" ObjectID="_1706530239" r:id="rId26"/>
        </w:object>
      </w:r>
      <w:r>
        <w:t xml:space="preserve">. </w:t>
      </w:r>
    </w:p>
    <w:p w14:paraId="7EFB6B95" w14:textId="77777777" w:rsidR="00A9583B" w:rsidRDefault="00A9583B" w:rsidP="00A9583B">
      <w:pPr>
        <w:outlineLvl w:val="0"/>
      </w:pPr>
      <w:r>
        <w:t xml:space="preserve">(d)  a periodic triangular pulse train with amplitude 100 mV, period 10 µs (freq=100kHz) , in the range, </w:t>
      </w:r>
      <w:r w:rsidRPr="00007D02">
        <w:rPr>
          <w:position w:val="-12"/>
        </w:rPr>
        <w:object w:dxaOrig="1300" w:dyaOrig="360" w14:anchorId="597ED1B3">
          <v:shape id="_x0000_i1031" type="#_x0000_t75" style="width:65pt;height:18pt" o:ole="">
            <v:imagedata r:id="rId27" o:title=""/>
          </v:shape>
          <o:OLEObject Type="Embed" ProgID="Equation.DSMT4" ShapeID="_x0000_i1031" DrawAspect="Content" ObjectID="_1706530240" r:id="rId28"/>
        </w:object>
      </w:r>
      <w:r>
        <w:t>.  Note: duty cycle of the rectangular pulse is =</w:t>
      </w:r>
      <w:r w:rsidRPr="00396249">
        <w:rPr>
          <w:position w:val="-24"/>
        </w:rPr>
        <w:object w:dxaOrig="240" w:dyaOrig="620" w14:anchorId="713FAAA6">
          <v:shape id="_x0000_i1032" type="#_x0000_t75" style="width:12pt;height:31pt" o:ole="">
            <v:imagedata r:id="rId29" o:title=""/>
          </v:shape>
          <o:OLEObject Type="Embed" ProgID="Equation.DSMT4" ShapeID="_x0000_i1032" DrawAspect="Content" ObjectID="_1706530241" r:id="rId30"/>
        </w:object>
      </w:r>
      <w:r>
        <w:t>.</w:t>
      </w:r>
    </w:p>
    <w:p w14:paraId="0E5B3B80" w14:textId="77777777" w:rsidR="00A9583B" w:rsidRDefault="00A9583B" w:rsidP="00A9583B">
      <w:pPr>
        <w:outlineLvl w:val="0"/>
      </w:pPr>
    </w:p>
    <w:p w14:paraId="59BBB1B1" w14:textId="46F6B26F" w:rsidR="00A9583B" w:rsidRDefault="00A9583B" w:rsidP="008F03AB">
      <w:pPr>
        <w:outlineLvl w:val="0"/>
      </w:pPr>
      <w:r>
        <w:t xml:space="preserve">1a. </w:t>
      </w:r>
      <w:r w:rsidRPr="00F301A9">
        <w:drawing>
          <wp:inline distT="0" distB="0" distL="0" distR="0" wp14:anchorId="11318CAB" wp14:editId="34EE4254">
            <wp:extent cx="5314315" cy="1599863"/>
            <wp:effectExtent l="0" t="0" r="635" b="635"/>
            <wp:docPr id="1" name="Picture 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10;&#10;Description automatically generated with medium confidence"/>
                    <pic:cNvPicPr/>
                  </pic:nvPicPr>
                  <pic:blipFill rotWithShape="1">
                    <a:blip r:embed="rId31"/>
                    <a:srcRect t="20191" b="53479"/>
                    <a:stretch/>
                  </pic:blipFill>
                  <pic:spPr bwMode="auto">
                    <a:xfrm>
                      <a:off x="0" y="0"/>
                      <a:ext cx="5315411" cy="1600193"/>
                    </a:xfrm>
                    <a:prstGeom prst="rect">
                      <a:avLst/>
                    </a:prstGeom>
                    <a:ln>
                      <a:noFill/>
                    </a:ln>
                    <a:extLst>
                      <a:ext uri="{53640926-AAD7-44D8-BBD7-CCE9431645EC}">
                        <a14:shadowObscured xmlns:a14="http://schemas.microsoft.com/office/drawing/2010/main"/>
                      </a:ext>
                    </a:extLst>
                  </pic:spPr>
                </pic:pic>
              </a:graphicData>
            </a:graphic>
          </wp:inline>
        </w:drawing>
      </w:r>
    </w:p>
    <w:p w14:paraId="0F1EAE61" w14:textId="77777777" w:rsidR="00F425AC" w:rsidRDefault="00F425AC" w:rsidP="00A9583B">
      <w:pPr>
        <w:outlineLvl w:val="0"/>
      </w:pPr>
    </w:p>
    <w:p w14:paraId="47E66AFE" w14:textId="77777777" w:rsidR="00D85AB8" w:rsidRDefault="00D85AB8" w:rsidP="00A9583B">
      <w:pPr>
        <w:outlineLvl w:val="0"/>
      </w:pPr>
    </w:p>
    <w:p w14:paraId="33856E8B" w14:textId="77777777" w:rsidR="00D85AB8" w:rsidRDefault="00D85AB8" w:rsidP="00A9583B">
      <w:pPr>
        <w:outlineLvl w:val="0"/>
      </w:pPr>
    </w:p>
    <w:p w14:paraId="7A4C3524" w14:textId="77777777" w:rsidR="00D85AB8" w:rsidRDefault="00D85AB8" w:rsidP="00A9583B">
      <w:pPr>
        <w:outlineLvl w:val="0"/>
      </w:pPr>
    </w:p>
    <w:p w14:paraId="7E287C01" w14:textId="77777777" w:rsidR="00D85AB8" w:rsidRDefault="00D85AB8" w:rsidP="00A9583B">
      <w:pPr>
        <w:outlineLvl w:val="0"/>
      </w:pPr>
    </w:p>
    <w:p w14:paraId="591648A9" w14:textId="77777777" w:rsidR="00D85AB8" w:rsidRDefault="00D85AB8" w:rsidP="00A9583B">
      <w:pPr>
        <w:outlineLvl w:val="0"/>
      </w:pPr>
    </w:p>
    <w:p w14:paraId="3F79B9C8" w14:textId="77777777" w:rsidR="00D85AB8" w:rsidRDefault="00D85AB8" w:rsidP="00A9583B">
      <w:pPr>
        <w:outlineLvl w:val="0"/>
      </w:pPr>
    </w:p>
    <w:p w14:paraId="6DCD637F" w14:textId="1C864BB0" w:rsidR="00A9583B" w:rsidRDefault="0042596D" w:rsidP="00FE442F">
      <w:pPr>
        <w:jc w:val="center"/>
        <w:outlineLvl w:val="0"/>
      </w:pPr>
      <w:r w:rsidRPr="0042596D">
        <w:lastRenderedPageBreak/>
        <w:drawing>
          <wp:inline distT="0" distB="0" distL="0" distR="0" wp14:anchorId="4C338698" wp14:editId="6C42A541">
            <wp:extent cx="4059936" cy="3044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9936" cy="3044952"/>
                    </a:xfrm>
                    <a:prstGeom prst="rect">
                      <a:avLst/>
                    </a:prstGeom>
                    <a:noFill/>
                    <a:ln>
                      <a:noFill/>
                    </a:ln>
                  </pic:spPr>
                </pic:pic>
              </a:graphicData>
            </a:graphic>
          </wp:inline>
        </w:drawing>
      </w:r>
    </w:p>
    <w:p w14:paraId="388D8C83" w14:textId="58B91FB5" w:rsidR="00493F13" w:rsidRDefault="008B477F" w:rsidP="00493F13">
      <w:pPr>
        <w:jc w:val="center"/>
        <w:outlineLvl w:val="0"/>
      </w:pPr>
      <w:r>
        <w:t>Figure 1.4</w:t>
      </w:r>
      <w:r w:rsidR="00595268">
        <w:t xml:space="preserve"> </w:t>
      </w:r>
      <w:r w:rsidR="00D30343">
        <w:t>–</w:t>
      </w:r>
      <w:r w:rsidR="00595268">
        <w:t xml:space="preserve"> </w:t>
      </w:r>
      <w:r w:rsidR="00B04402">
        <w:t xml:space="preserve">Magnitude </w:t>
      </w:r>
      <w:r w:rsidR="007450BD">
        <w:t>S</w:t>
      </w:r>
      <w:r w:rsidR="00B04402">
        <w:t>pectrum</w:t>
      </w:r>
      <w:r w:rsidR="007450BD">
        <w:t xml:space="preserve"> of Rectangular Pulse with </w:t>
      </w:r>
      <w:r w:rsidR="00493F13">
        <w:t>Duty Cycle 1/</w:t>
      </w:r>
      <w:r w:rsidR="001A4F15">
        <w:t>2</w:t>
      </w:r>
    </w:p>
    <w:p w14:paraId="66813483" w14:textId="77777777" w:rsidR="00B04402" w:rsidRDefault="00B04402" w:rsidP="00B04402">
      <w:pPr>
        <w:jc w:val="center"/>
        <w:outlineLvl w:val="0"/>
      </w:pPr>
    </w:p>
    <w:p w14:paraId="696F3F25" w14:textId="09E74B69" w:rsidR="00A9583B" w:rsidRDefault="00230ABA" w:rsidP="00230ABA">
      <w:pPr>
        <w:jc w:val="center"/>
        <w:outlineLvl w:val="0"/>
      </w:pPr>
      <w:r w:rsidRPr="00230ABA">
        <w:drawing>
          <wp:inline distT="0" distB="0" distL="0" distR="0" wp14:anchorId="67F8C04B" wp14:editId="35933AC7">
            <wp:extent cx="4059936" cy="3044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59936" cy="3044952"/>
                    </a:xfrm>
                    <a:prstGeom prst="rect">
                      <a:avLst/>
                    </a:prstGeom>
                    <a:noFill/>
                    <a:ln>
                      <a:noFill/>
                    </a:ln>
                  </pic:spPr>
                </pic:pic>
              </a:graphicData>
            </a:graphic>
          </wp:inline>
        </w:drawing>
      </w:r>
    </w:p>
    <w:p w14:paraId="6BD65CA9" w14:textId="10B712CA" w:rsidR="00A9583B" w:rsidRDefault="00493F13" w:rsidP="008F03AB">
      <w:pPr>
        <w:jc w:val="center"/>
        <w:outlineLvl w:val="0"/>
      </w:pPr>
      <w:r>
        <w:t>Figure 1.5 – P</w:t>
      </w:r>
      <w:r w:rsidR="00B04402">
        <w:t xml:space="preserve">hase </w:t>
      </w:r>
      <w:r>
        <w:t>S</w:t>
      </w:r>
      <w:r w:rsidR="00B04402">
        <w:t>pectrum</w:t>
      </w:r>
      <w:r>
        <w:t xml:space="preserve"> </w:t>
      </w:r>
      <w:r w:rsidR="00587C30">
        <w:t xml:space="preserve">of Rectangular Pulse with Duty Cycle </w:t>
      </w:r>
      <w:r w:rsidR="008F03AB">
        <w:t>½</w:t>
      </w:r>
    </w:p>
    <w:p w14:paraId="4F589674" w14:textId="77777777" w:rsidR="008F03AB" w:rsidRDefault="008F03AB" w:rsidP="008F03AB">
      <w:pPr>
        <w:jc w:val="center"/>
        <w:outlineLvl w:val="0"/>
      </w:pPr>
    </w:p>
    <w:p w14:paraId="206C9658" w14:textId="6CBBDEAF" w:rsidR="00BC3F80" w:rsidRDefault="00F95228" w:rsidP="00A9583B">
      <w:pPr>
        <w:outlineLvl w:val="0"/>
      </w:pPr>
      <w:r>
        <w:t>Wh</w:t>
      </w:r>
      <w:r w:rsidR="00A3034A">
        <w:t xml:space="preserve">en </w:t>
      </w:r>
      <w:r w:rsidR="00487CE6">
        <w:t>examining the magni</w:t>
      </w:r>
      <w:r w:rsidR="00F8694A">
        <w:t xml:space="preserve">tude spectrum shown in figure 1.4, </w:t>
      </w:r>
      <w:r w:rsidR="00145452">
        <w:t>the maximum value</w:t>
      </w:r>
      <w:r w:rsidR="006604CB">
        <w:t>,</w:t>
      </w:r>
      <w:r w:rsidR="00145452">
        <w:t xml:space="preserve"> for any given frequency </w:t>
      </w:r>
      <w:r w:rsidR="00471140">
        <w:t>up until 1.5MHz</w:t>
      </w:r>
      <w:r w:rsidR="006604CB">
        <w:t>,</w:t>
      </w:r>
      <w:r w:rsidR="00471140">
        <w:t xml:space="preserve"> </w:t>
      </w:r>
      <w:r w:rsidR="00145452">
        <w:t>that can be achieved</w:t>
      </w:r>
      <w:r w:rsidR="006604CB">
        <w:t xml:space="preserve"> for this particular rectangular pulse</w:t>
      </w:r>
      <w:r w:rsidR="00145452">
        <w:t xml:space="preserve"> is 0.05</w:t>
      </w:r>
      <w:r w:rsidR="00360DEE">
        <w:t>. The phase spectrum shows us that</w:t>
      </w:r>
      <w:r w:rsidR="00515D15">
        <w:t xml:space="preserve"> every </w:t>
      </w:r>
      <w:r w:rsidR="00A9479C">
        <w:t>n</w:t>
      </w:r>
      <w:r w:rsidR="00E3149A">
        <w:t xml:space="preserve">th minus </w:t>
      </w:r>
      <w:r w:rsidR="00A9479C">
        <w:t xml:space="preserve">1 </w:t>
      </w:r>
      <w:r w:rsidR="00E3149A">
        <w:t xml:space="preserve">harmonic frequency </w:t>
      </w:r>
      <w:r w:rsidR="0028018A">
        <w:t>there is a phase spike</w:t>
      </w:r>
      <w:r w:rsidR="00A51C74">
        <w:t xml:space="preserve"> corresponding to the positive magnitudes of the Fourier series</w:t>
      </w:r>
      <w:r w:rsidR="000A4F5F">
        <w:t xml:space="preserve"> corresponding to the rectangular pulse</w:t>
      </w:r>
      <w:r w:rsidR="00A51C74">
        <w:t>.</w:t>
      </w:r>
    </w:p>
    <w:p w14:paraId="7E677DAD" w14:textId="2D2CAD06" w:rsidR="000A4F5F" w:rsidRDefault="000A4F5F" w:rsidP="00A9583B">
      <w:pPr>
        <w:outlineLvl w:val="0"/>
      </w:pPr>
    </w:p>
    <w:p w14:paraId="25F6901B" w14:textId="77777777" w:rsidR="000A4F5F" w:rsidRDefault="000A4F5F" w:rsidP="00A9583B">
      <w:pPr>
        <w:outlineLvl w:val="0"/>
      </w:pPr>
    </w:p>
    <w:p w14:paraId="2A8EAF97" w14:textId="77777777" w:rsidR="000A4F5F" w:rsidRDefault="000A4F5F" w:rsidP="00A9583B">
      <w:pPr>
        <w:outlineLvl w:val="0"/>
      </w:pPr>
    </w:p>
    <w:p w14:paraId="4E47DBE6" w14:textId="09F80DEF" w:rsidR="00A9583B" w:rsidRDefault="00A9583B" w:rsidP="008F03AB">
      <w:pPr>
        <w:outlineLvl w:val="0"/>
      </w:pPr>
      <w:r>
        <w:lastRenderedPageBreak/>
        <w:t xml:space="preserve">1b. </w:t>
      </w:r>
      <w:r w:rsidRPr="00F301A9">
        <w:drawing>
          <wp:inline distT="0" distB="0" distL="0" distR="0" wp14:anchorId="2FB37801" wp14:editId="1D51F50F">
            <wp:extent cx="5313902" cy="969433"/>
            <wp:effectExtent l="0" t="0" r="1270" b="2540"/>
            <wp:docPr id="2" name="Picture 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10;&#10;Description automatically generated with medium confidence"/>
                    <pic:cNvPicPr/>
                  </pic:nvPicPr>
                  <pic:blipFill rotWithShape="1">
                    <a:blip r:embed="rId31"/>
                    <a:srcRect t="46904" b="37140"/>
                    <a:stretch/>
                  </pic:blipFill>
                  <pic:spPr bwMode="auto">
                    <a:xfrm>
                      <a:off x="0" y="0"/>
                      <a:ext cx="5315411" cy="969708"/>
                    </a:xfrm>
                    <a:prstGeom prst="rect">
                      <a:avLst/>
                    </a:prstGeom>
                    <a:ln>
                      <a:noFill/>
                    </a:ln>
                    <a:extLst>
                      <a:ext uri="{53640926-AAD7-44D8-BBD7-CCE9431645EC}">
                        <a14:shadowObscured xmlns:a14="http://schemas.microsoft.com/office/drawing/2010/main"/>
                      </a:ext>
                    </a:extLst>
                  </pic:spPr>
                </pic:pic>
              </a:graphicData>
            </a:graphic>
          </wp:inline>
        </w:drawing>
      </w:r>
    </w:p>
    <w:p w14:paraId="35CBF1A1" w14:textId="70A8A692" w:rsidR="00A9583B" w:rsidRDefault="006B254D" w:rsidP="006B254D">
      <w:pPr>
        <w:jc w:val="center"/>
        <w:outlineLvl w:val="0"/>
      </w:pPr>
      <w:r w:rsidRPr="006B254D">
        <w:drawing>
          <wp:inline distT="0" distB="0" distL="0" distR="0" wp14:anchorId="5077AABF" wp14:editId="3E091539">
            <wp:extent cx="4028104" cy="3018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2073" cy="3021779"/>
                    </a:xfrm>
                    <a:prstGeom prst="rect">
                      <a:avLst/>
                    </a:prstGeom>
                    <a:noFill/>
                    <a:ln>
                      <a:noFill/>
                    </a:ln>
                  </pic:spPr>
                </pic:pic>
              </a:graphicData>
            </a:graphic>
          </wp:inline>
        </w:drawing>
      </w:r>
    </w:p>
    <w:p w14:paraId="71C8290E" w14:textId="0792F05B" w:rsidR="00E34968" w:rsidRDefault="00E34968" w:rsidP="00E34968">
      <w:pPr>
        <w:jc w:val="center"/>
        <w:outlineLvl w:val="0"/>
      </w:pPr>
      <w:r>
        <w:t>Figure 1.6 – Magnitude Spectrum of Rectangular Pulse with Duty Cycle 1/</w:t>
      </w:r>
      <w:r w:rsidR="00FA23F4">
        <w:t>5</w:t>
      </w:r>
    </w:p>
    <w:p w14:paraId="0F307008" w14:textId="25EED942" w:rsidR="00A9583B" w:rsidRDefault="00A9583B" w:rsidP="00A9583B">
      <w:pPr>
        <w:outlineLvl w:val="0"/>
      </w:pPr>
    </w:p>
    <w:p w14:paraId="50469449" w14:textId="7BDA94A4" w:rsidR="00A9583B" w:rsidRDefault="006B254D" w:rsidP="006B254D">
      <w:pPr>
        <w:jc w:val="center"/>
        <w:outlineLvl w:val="0"/>
      </w:pPr>
      <w:r w:rsidRPr="006B254D">
        <w:drawing>
          <wp:inline distT="0" distB="0" distL="0" distR="0" wp14:anchorId="538F0855" wp14:editId="0B855084">
            <wp:extent cx="4050792" cy="3035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0792" cy="3035808"/>
                    </a:xfrm>
                    <a:prstGeom prst="rect">
                      <a:avLst/>
                    </a:prstGeom>
                    <a:noFill/>
                    <a:ln>
                      <a:noFill/>
                    </a:ln>
                  </pic:spPr>
                </pic:pic>
              </a:graphicData>
            </a:graphic>
          </wp:inline>
        </w:drawing>
      </w:r>
    </w:p>
    <w:p w14:paraId="432D5E5D" w14:textId="7D800551" w:rsidR="00D96F6F" w:rsidRDefault="00E34968" w:rsidP="00CD3873">
      <w:pPr>
        <w:jc w:val="center"/>
        <w:outlineLvl w:val="0"/>
      </w:pPr>
      <w:r>
        <w:t>Figure 1.</w:t>
      </w:r>
      <w:r w:rsidR="00FA23F4">
        <w:t>7</w:t>
      </w:r>
      <w:r>
        <w:t xml:space="preserve"> – </w:t>
      </w:r>
      <w:r w:rsidR="00FA23F4">
        <w:t>Phas</w:t>
      </w:r>
      <w:r>
        <w:t>e Spectrum of Rectangular Pulse with Duty Cycle 1/</w:t>
      </w:r>
      <w:r w:rsidR="00FA23F4">
        <w:t>5</w:t>
      </w:r>
    </w:p>
    <w:p w14:paraId="3358FDEC" w14:textId="77777777" w:rsidR="008F03AB" w:rsidRDefault="008F03AB" w:rsidP="00CD3873">
      <w:pPr>
        <w:jc w:val="center"/>
        <w:outlineLvl w:val="0"/>
      </w:pPr>
    </w:p>
    <w:p w14:paraId="33728D99" w14:textId="246327ED" w:rsidR="004D5813" w:rsidRDefault="00D96F6F" w:rsidP="00A9583B">
      <w:pPr>
        <w:outlineLvl w:val="0"/>
      </w:pPr>
      <w:r>
        <w:t>A common pattern to take note off</w:t>
      </w:r>
      <w:r w:rsidR="008F5D93">
        <w:t xml:space="preserve"> is that</w:t>
      </w:r>
      <w:r w:rsidR="003D5010">
        <w:t>, for a given rectangular pulse with</w:t>
      </w:r>
      <w:r w:rsidR="00542201">
        <w:t xml:space="preserve"> duty cycle 1/n,</w:t>
      </w:r>
      <w:r w:rsidR="008F5D93">
        <w:t xml:space="preserve"> the magnitude of the pulse drops to </w:t>
      </w:r>
      <w:r w:rsidR="00542201">
        <w:t xml:space="preserve">zero every nth </w:t>
      </w:r>
      <w:r w:rsidR="007400C7">
        <w:t>harmonic frequency.</w:t>
      </w:r>
    </w:p>
    <w:p w14:paraId="3B77F5D6" w14:textId="5375D059" w:rsidR="00A9583B" w:rsidRDefault="00A9583B" w:rsidP="008F03AB">
      <w:pPr>
        <w:outlineLvl w:val="0"/>
      </w:pPr>
      <w:r>
        <w:lastRenderedPageBreak/>
        <w:t xml:space="preserve">1c. </w:t>
      </w:r>
      <w:r w:rsidRPr="00F301A9">
        <w:drawing>
          <wp:inline distT="0" distB="0" distL="0" distR="0" wp14:anchorId="4557C2A1" wp14:editId="0CB2EF5E">
            <wp:extent cx="5313903" cy="977688"/>
            <wp:effectExtent l="0" t="0" r="1270" b="0"/>
            <wp:docPr id="3" name="Picture 3"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10;&#10;Description automatically generated with medium confidence"/>
                    <pic:cNvPicPr/>
                  </pic:nvPicPr>
                  <pic:blipFill rotWithShape="1">
                    <a:blip r:embed="rId31"/>
                    <a:srcRect t="64173" b="19736"/>
                    <a:stretch/>
                  </pic:blipFill>
                  <pic:spPr bwMode="auto">
                    <a:xfrm>
                      <a:off x="0" y="0"/>
                      <a:ext cx="5315411" cy="977965"/>
                    </a:xfrm>
                    <a:prstGeom prst="rect">
                      <a:avLst/>
                    </a:prstGeom>
                    <a:ln>
                      <a:noFill/>
                    </a:ln>
                    <a:extLst>
                      <a:ext uri="{53640926-AAD7-44D8-BBD7-CCE9431645EC}">
                        <a14:shadowObscured xmlns:a14="http://schemas.microsoft.com/office/drawing/2010/main"/>
                      </a:ext>
                    </a:extLst>
                  </pic:spPr>
                </pic:pic>
              </a:graphicData>
            </a:graphic>
          </wp:inline>
        </w:drawing>
      </w:r>
    </w:p>
    <w:p w14:paraId="3291D45A" w14:textId="332451A3" w:rsidR="00A9583B" w:rsidRDefault="00994E1C" w:rsidP="00DD176B">
      <w:pPr>
        <w:jc w:val="center"/>
        <w:outlineLvl w:val="0"/>
      </w:pPr>
      <w:r w:rsidRPr="00994E1C">
        <w:drawing>
          <wp:inline distT="0" distB="0" distL="0" distR="0" wp14:anchorId="204924A1" wp14:editId="1BE1A997">
            <wp:extent cx="4050792" cy="3035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0792" cy="3035808"/>
                    </a:xfrm>
                    <a:prstGeom prst="rect">
                      <a:avLst/>
                    </a:prstGeom>
                    <a:noFill/>
                    <a:ln>
                      <a:noFill/>
                    </a:ln>
                  </pic:spPr>
                </pic:pic>
              </a:graphicData>
            </a:graphic>
          </wp:inline>
        </w:drawing>
      </w:r>
    </w:p>
    <w:p w14:paraId="7738ED2E" w14:textId="57583943" w:rsidR="009453B8" w:rsidRDefault="009453B8" w:rsidP="009453B8">
      <w:pPr>
        <w:jc w:val="center"/>
        <w:outlineLvl w:val="0"/>
      </w:pPr>
      <w:r>
        <w:t>Figure 1.8 – Magnitude Spectrum of Rectangular Pulse with Duty Cycle 1/7</w:t>
      </w:r>
    </w:p>
    <w:p w14:paraId="656BD799" w14:textId="6E999A4D" w:rsidR="00A9583B" w:rsidRDefault="00A9583B" w:rsidP="00A9583B">
      <w:pPr>
        <w:outlineLvl w:val="0"/>
      </w:pPr>
    </w:p>
    <w:p w14:paraId="753AE5B7" w14:textId="193EBC6A" w:rsidR="00A9583B" w:rsidRDefault="0037584C" w:rsidP="0037584C">
      <w:pPr>
        <w:jc w:val="center"/>
        <w:outlineLvl w:val="0"/>
      </w:pPr>
      <w:r w:rsidRPr="0037584C">
        <w:drawing>
          <wp:inline distT="0" distB="0" distL="0" distR="0" wp14:anchorId="3D4F4722" wp14:editId="7D12A400">
            <wp:extent cx="4050792" cy="3035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0792" cy="3035808"/>
                    </a:xfrm>
                    <a:prstGeom prst="rect">
                      <a:avLst/>
                    </a:prstGeom>
                    <a:noFill/>
                    <a:ln>
                      <a:noFill/>
                    </a:ln>
                  </pic:spPr>
                </pic:pic>
              </a:graphicData>
            </a:graphic>
          </wp:inline>
        </w:drawing>
      </w:r>
    </w:p>
    <w:p w14:paraId="16CEE7AE" w14:textId="050EAF40" w:rsidR="009453B8" w:rsidRDefault="009453B8" w:rsidP="009453B8">
      <w:pPr>
        <w:jc w:val="center"/>
        <w:outlineLvl w:val="0"/>
      </w:pPr>
      <w:r>
        <w:t>Figure 1.</w:t>
      </w:r>
      <w:r w:rsidR="004B0202">
        <w:t>9</w:t>
      </w:r>
      <w:r>
        <w:t xml:space="preserve"> – Phase Spectrum of Rectangular Pulse with Duty Cycle 1/7</w:t>
      </w:r>
    </w:p>
    <w:p w14:paraId="1F65DDE1" w14:textId="77777777" w:rsidR="00E9037D" w:rsidRDefault="00E9037D" w:rsidP="009453B8">
      <w:pPr>
        <w:jc w:val="center"/>
        <w:outlineLvl w:val="0"/>
      </w:pPr>
    </w:p>
    <w:p w14:paraId="6D698B37" w14:textId="0CEB0E15" w:rsidR="00E9037D" w:rsidRDefault="00E9037D" w:rsidP="00E9037D">
      <w:pPr>
        <w:ind w:firstLine="720"/>
      </w:pPr>
      <w:r>
        <w:t xml:space="preserve">An interesting observation to take note of is that the narrower the pulse of a pulse train is in the time domain, the wider it appears in the frequency domain. The faster the change in value </w:t>
      </w:r>
      <w:r>
        <w:lastRenderedPageBreak/>
        <w:t>occurs on the pulse train, the higher the frequencies will be needed to create that change, which for a rectangular pulse train is higher given a smaller duty cycle.</w:t>
      </w:r>
      <w:r w:rsidR="003A2CE8">
        <w:t xml:space="preserve"> </w:t>
      </w:r>
    </w:p>
    <w:p w14:paraId="60B84FB8" w14:textId="77777777" w:rsidR="00E9037D" w:rsidRDefault="00E9037D" w:rsidP="00A9583B">
      <w:pPr>
        <w:outlineLvl w:val="0"/>
      </w:pPr>
    </w:p>
    <w:p w14:paraId="615F9072" w14:textId="162C8ABF" w:rsidR="00A9583B" w:rsidRDefault="00A9583B" w:rsidP="008F03AB">
      <w:pPr>
        <w:outlineLvl w:val="0"/>
      </w:pPr>
      <w:r>
        <w:t>1d.</w:t>
      </w:r>
      <w:r w:rsidRPr="00F301A9">
        <w:drawing>
          <wp:inline distT="0" distB="0" distL="0" distR="0" wp14:anchorId="54B54CDE" wp14:editId="0BF1DEE1">
            <wp:extent cx="5313929" cy="977688"/>
            <wp:effectExtent l="0" t="0" r="1270" b="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10;&#10;Description automatically generated with medium confidence"/>
                    <pic:cNvPicPr/>
                  </pic:nvPicPr>
                  <pic:blipFill rotWithShape="1">
                    <a:blip r:embed="rId31"/>
                    <a:srcRect t="81708" b="2201"/>
                    <a:stretch/>
                  </pic:blipFill>
                  <pic:spPr bwMode="auto">
                    <a:xfrm>
                      <a:off x="0" y="0"/>
                      <a:ext cx="5315411" cy="977961"/>
                    </a:xfrm>
                    <a:prstGeom prst="rect">
                      <a:avLst/>
                    </a:prstGeom>
                    <a:ln>
                      <a:noFill/>
                    </a:ln>
                    <a:extLst>
                      <a:ext uri="{53640926-AAD7-44D8-BBD7-CCE9431645EC}">
                        <a14:shadowObscured xmlns:a14="http://schemas.microsoft.com/office/drawing/2010/main"/>
                      </a:ext>
                    </a:extLst>
                  </pic:spPr>
                </pic:pic>
              </a:graphicData>
            </a:graphic>
          </wp:inline>
        </w:drawing>
      </w:r>
    </w:p>
    <w:p w14:paraId="5B016D2B" w14:textId="16DAD06A" w:rsidR="00A9583B" w:rsidRDefault="006D0044" w:rsidP="006E0818">
      <w:pPr>
        <w:jc w:val="center"/>
        <w:outlineLvl w:val="0"/>
      </w:pPr>
      <w:r w:rsidRPr="006D0044">
        <w:drawing>
          <wp:inline distT="0" distB="0" distL="0" distR="0" wp14:anchorId="01EE05FC" wp14:editId="637A23F5">
            <wp:extent cx="4050792" cy="30358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0792" cy="3035808"/>
                    </a:xfrm>
                    <a:prstGeom prst="rect">
                      <a:avLst/>
                    </a:prstGeom>
                    <a:noFill/>
                    <a:ln>
                      <a:noFill/>
                    </a:ln>
                  </pic:spPr>
                </pic:pic>
              </a:graphicData>
            </a:graphic>
          </wp:inline>
        </w:drawing>
      </w:r>
    </w:p>
    <w:p w14:paraId="318D7310" w14:textId="311B82D7" w:rsidR="004B0202" w:rsidRDefault="004B0202" w:rsidP="004B0202">
      <w:pPr>
        <w:jc w:val="center"/>
        <w:outlineLvl w:val="0"/>
      </w:pPr>
      <w:r>
        <w:t>Figure 1.</w:t>
      </w:r>
      <w:r w:rsidR="00682187">
        <w:t>10</w:t>
      </w:r>
      <w:r>
        <w:t xml:space="preserve"> – Magnitude Spectrum of </w:t>
      </w:r>
      <w:r w:rsidR="00DE4B79">
        <w:t>Triangul</w:t>
      </w:r>
      <w:r>
        <w:t>ar Pulse</w:t>
      </w:r>
    </w:p>
    <w:p w14:paraId="22D0710B" w14:textId="77777777" w:rsidR="004B0202" w:rsidRDefault="004B0202" w:rsidP="00A9583B">
      <w:pPr>
        <w:outlineLvl w:val="0"/>
      </w:pPr>
    </w:p>
    <w:p w14:paraId="23C32A11" w14:textId="4A5812A0" w:rsidR="00A9583B" w:rsidRDefault="006E0818" w:rsidP="006E0818">
      <w:pPr>
        <w:jc w:val="center"/>
        <w:outlineLvl w:val="0"/>
      </w:pPr>
      <w:r w:rsidRPr="006E0818">
        <w:drawing>
          <wp:inline distT="0" distB="0" distL="0" distR="0" wp14:anchorId="6A2DB73A" wp14:editId="74165426">
            <wp:extent cx="4050792" cy="3035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0792" cy="3035808"/>
                    </a:xfrm>
                    <a:prstGeom prst="rect">
                      <a:avLst/>
                    </a:prstGeom>
                    <a:noFill/>
                    <a:ln>
                      <a:noFill/>
                    </a:ln>
                  </pic:spPr>
                </pic:pic>
              </a:graphicData>
            </a:graphic>
          </wp:inline>
        </w:drawing>
      </w:r>
    </w:p>
    <w:p w14:paraId="76B2B856" w14:textId="15137329" w:rsidR="009551C5" w:rsidRDefault="00682187" w:rsidP="00A83BA2">
      <w:pPr>
        <w:jc w:val="center"/>
        <w:outlineLvl w:val="0"/>
      </w:pPr>
      <w:r>
        <w:t>Figure 1.11 – Phase Spectrum of Triangular Pulse</w:t>
      </w:r>
    </w:p>
    <w:p w14:paraId="0F4E8656" w14:textId="3A1C9CA8" w:rsidR="00F1188D" w:rsidRDefault="00CA73AB">
      <w:r>
        <w:lastRenderedPageBreak/>
        <w:t>The reason a triangle wave has such a narrow magnitude spectrum because most of the magnitudes of the spectrum of the wave are covered within the first harmonics. It makes sense given the fact that the triangle pulse train does not have nearly as much discontinuity as the rectangular pulse trains.</w:t>
      </w:r>
    </w:p>
    <w:p w14:paraId="7636426D" w14:textId="5BCB7C01" w:rsidR="00CA73AB" w:rsidRDefault="00CA73AB"/>
    <w:p w14:paraId="28612169" w14:textId="77777777" w:rsidR="00D70592" w:rsidRDefault="00D70592"/>
    <w:p w14:paraId="37568022" w14:textId="51E6377E" w:rsidR="00E9037D" w:rsidRPr="00D70592" w:rsidRDefault="00D70592">
      <w:pPr>
        <w:rPr>
          <w:b/>
          <w:bCs/>
        </w:rPr>
      </w:pPr>
      <w:r>
        <w:rPr>
          <w:b/>
          <w:bCs/>
        </w:rPr>
        <w:t>CONCLUSION</w:t>
      </w:r>
    </w:p>
    <w:p w14:paraId="3D736FB2" w14:textId="4EE4B0B4" w:rsidR="0063124C" w:rsidRDefault="00AD7918">
      <w:r>
        <w:t xml:space="preserve">This lab introduced us to the </w:t>
      </w:r>
      <w:r w:rsidR="002E2878">
        <w:t xml:space="preserve">analysis of </w:t>
      </w:r>
      <w:r w:rsidR="008850F1">
        <w:t>signals represented by Fourier series</w:t>
      </w:r>
      <w:r w:rsidR="000F4C63">
        <w:t xml:space="preserve">. By performing Fourier transforms on these signals, we can come up with an equation that can be used to </w:t>
      </w:r>
      <w:r w:rsidR="00F213E2">
        <w:t>see how the signal behaves in the frequency domain, as opposed to the time domain. U</w:t>
      </w:r>
      <w:r w:rsidR="004A54D8">
        <w:t>sing Matlab, we were able to compute and plot the magnitude and phase spectra of the given signal.</w:t>
      </w:r>
      <w:r w:rsidR="00924376">
        <w:t xml:space="preserve"> We noted that the skinnier a pulse’s magnitude spectrum, the wider the phase spectrum became</w:t>
      </w:r>
      <w:r w:rsidR="0009039D">
        <w:t xml:space="preserve"> </w:t>
      </w:r>
      <w:r w:rsidR="00A52A81">
        <w:t xml:space="preserve">as well, and these changes were both related to the duty cycle </w:t>
      </w:r>
      <w:r w:rsidR="0042274E">
        <w:t>of the pulse. The smaller duty cycle for a pulse, the skinnier the magnitude spectrum</w:t>
      </w:r>
      <w:r w:rsidR="0043497A">
        <w:t>, and so, a wider phase spectrum is also a result of this smaller duty cycle.</w:t>
      </w:r>
    </w:p>
    <w:p w14:paraId="365BB7D7" w14:textId="77777777" w:rsidR="005A093E" w:rsidRDefault="005A093E"/>
    <w:p w14:paraId="36AC94C3" w14:textId="77777777" w:rsidR="00D70592" w:rsidRDefault="00D70592"/>
    <w:p w14:paraId="193985D2" w14:textId="77777777" w:rsidR="005A093E" w:rsidRDefault="005A093E">
      <w:pPr>
        <w:spacing w:after="160" w:line="259" w:lineRule="auto"/>
      </w:pPr>
      <w:r>
        <w:br w:type="page"/>
      </w:r>
    </w:p>
    <w:p w14:paraId="4F08AD39" w14:textId="77A893C3" w:rsidR="009E7F36" w:rsidRDefault="009E7F36">
      <w:r>
        <w:lastRenderedPageBreak/>
        <w:t>Appendix</w:t>
      </w:r>
      <w:r w:rsidR="001B30DA">
        <w:t xml:space="preserve"> A</w:t>
      </w:r>
    </w:p>
    <w:p w14:paraId="441A51D8" w14:textId="77777777" w:rsidR="001B30DA" w:rsidRDefault="001B30DA"/>
    <w:p w14:paraId="045E2F9E" w14:textId="3401EB5D" w:rsidR="001B30DA" w:rsidRDefault="001B30DA" w:rsidP="001B30DA">
      <w:pPr>
        <w:pStyle w:val="ListParagraph"/>
        <w:numPr>
          <w:ilvl w:val="0"/>
          <w:numId w:val="1"/>
        </w:numPr>
      </w:pPr>
      <w:r>
        <w:t>MATLAB code</w:t>
      </w:r>
      <w:r w:rsidR="00E83C12">
        <w:t>:</w:t>
      </w:r>
    </w:p>
    <w:p w14:paraId="0E6D13C6"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clear;clc</w:t>
      </w:r>
      <w:proofErr w:type="spellEnd"/>
      <w:r w:rsidRPr="00A9502B">
        <w:rPr>
          <w:rFonts w:ascii="Consolas" w:eastAsia="Times New Roman" w:hAnsi="Consolas"/>
          <w:noProof w:val="0"/>
          <w:sz w:val="20"/>
        </w:rPr>
        <w:t>;</w:t>
      </w:r>
    </w:p>
    <w:p w14:paraId="099C3999"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T=10e-6;</w:t>
      </w:r>
    </w:p>
    <w:p w14:paraId="495A4B9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f0=1/T;</w:t>
      </w:r>
    </w:p>
    <w:p w14:paraId="2811E13A"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n=-15:1:15;</w:t>
      </w:r>
    </w:p>
    <w:p w14:paraId="50FA48F5"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f=n*f0;</w:t>
      </w:r>
    </w:p>
    <w:p w14:paraId="2CCDC582"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a1=100e-3;</w:t>
      </w:r>
    </w:p>
    <w:p w14:paraId="6D1ED248"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duty1=1/2;</w:t>
      </w:r>
    </w:p>
    <w:p w14:paraId="52760DFD"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cn1=a1*duty1*</w:t>
      </w:r>
      <w:proofErr w:type="spellStart"/>
      <w:r w:rsidRPr="00A9502B">
        <w:rPr>
          <w:rFonts w:ascii="Consolas" w:eastAsia="Times New Roman" w:hAnsi="Consolas"/>
          <w:noProof w:val="0"/>
          <w:sz w:val="20"/>
        </w:rPr>
        <w:t>sinc</w:t>
      </w:r>
      <w:proofErr w:type="spellEnd"/>
      <w:r w:rsidRPr="00A9502B">
        <w:rPr>
          <w:rFonts w:ascii="Consolas" w:eastAsia="Times New Roman" w:hAnsi="Consolas"/>
          <w:noProof w:val="0"/>
          <w:sz w:val="20"/>
        </w:rPr>
        <w:t>(n*duty1);</w:t>
      </w:r>
    </w:p>
    <w:p w14:paraId="16038A3D"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threshold=-1.94909e-18;</w:t>
      </w:r>
    </w:p>
    <w:p w14:paraId="20DB0C25"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cn1(cn1&gt;threshold&amp;cn1&lt;0)=0;</w:t>
      </w:r>
    </w:p>
    <w:p w14:paraId="0E6DB3F2"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figure(1);</w:t>
      </w:r>
    </w:p>
    <w:p w14:paraId="219D0FDA"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f,abs</w:t>
      </w:r>
      <w:proofErr w:type="spellEnd"/>
      <w:r w:rsidRPr="00A9502B">
        <w:rPr>
          <w:rFonts w:ascii="Consolas" w:eastAsia="Times New Roman" w:hAnsi="Consolas"/>
          <w:noProof w:val="0"/>
          <w:sz w:val="20"/>
        </w:rPr>
        <w:t>(cn1));</w:t>
      </w:r>
    </w:p>
    <w:p w14:paraId="2175D5DF"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'Magnitude Spectrum plot'</w:t>
      </w:r>
      <w:r w:rsidRPr="00A9502B">
        <w:rPr>
          <w:rFonts w:ascii="Consolas" w:eastAsia="Times New Roman" w:hAnsi="Consolas"/>
          <w:noProof w:val="0"/>
          <w:sz w:val="20"/>
        </w:rPr>
        <w:t>);</w:t>
      </w:r>
    </w:p>
    <w:p w14:paraId="409A7DEA"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01DD52CD"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'Magnitude C(n)'</w:t>
      </w:r>
      <w:r w:rsidRPr="00A9502B">
        <w:rPr>
          <w:rFonts w:ascii="Consolas" w:eastAsia="Times New Roman" w:hAnsi="Consolas"/>
          <w:noProof w:val="0"/>
          <w:sz w:val="20"/>
        </w:rPr>
        <w:t>);</w:t>
      </w:r>
    </w:p>
    <w:p w14:paraId="22BE3F5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778FCCC8"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 (2);</w:t>
      </w:r>
    </w:p>
    <w:p w14:paraId="62B01B00"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f,angle</w:t>
      </w:r>
      <w:proofErr w:type="spellEnd"/>
      <w:r w:rsidRPr="00A9502B">
        <w:rPr>
          <w:rFonts w:ascii="Consolas" w:eastAsia="Times New Roman" w:hAnsi="Consolas"/>
          <w:noProof w:val="0"/>
          <w:sz w:val="20"/>
        </w:rPr>
        <w:t>(cn1));</w:t>
      </w:r>
    </w:p>
    <w:p w14:paraId="1908C31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'Phase Spectrum plot'</w:t>
      </w:r>
      <w:r w:rsidRPr="00A9502B">
        <w:rPr>
          <w:rFonts w:ascii="Consolas" w:eastAsia="Times New Roman" w:hAnsi="Consolas"/>
          <w:noProof w:val="0"/>
          <w:sz w:val="20"/>
        </w:rPr>
        <w:t>);</w:t>
      </w:r>
    </w:p>
    <w:p w14:paraId="00302484"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51F59E6A"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'Phase C(n)'</w:t>
      </w:r>
      <w:r w:rsidRPr="00A9502B">
        <w:rPr>
          <w:rFonts w:ascii="Consolas" w:eastAsia="Times New Roman" w:hAnsi="Consolas"/>
          <w:noProof w:val="0"/>
          <w:sz w:val="20"/>
        </w:rPr>
        <w:t>);</w:t>
      </w:r>
    </w:p>
    <w:p w14:paraId="56CB26C5"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4A9B28C2" w14:textId="77777777" w:rsidR="00A9502B" w:rsidRPr="00A9502B" w:rsidRDefault="00A9502B" w:rsidP="00A9502B">
      <w:pPr>
        <w:ind w:left="360"/>
        <w:rPr>
          <w:rFonts w:ascii="Consolas" w:eastAsia="Times New Roman" w:hAnsi="Consolas"/>
          <w:noProof w:val="0"/>
          <w:sz w:val="20"/>
        </w:rPr>
      </w:pPr>
    </w:p>
    <w:p w14:paraId="3D778879"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duty2=1/5;</w:t>
      </w:r>
    </w:p>
    <w:p w14:paraId="2DBB564F"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cn2=a1*duty2*</w:t>
      </w:r>
      <w:proofErr w:type="spellStart"/>
      <w:r w:rsidRPr="00A9502B">
        <w:rPr>
          <w:rFonts w:ascii="Consolas" w:eastAsia="Times New Roman" w:hAnsi="Consolas"/>
          <w:noProof w:val="0"/>
          <w:sz w:val="20"/>
        </w:rPr>
        <w:t>sinc</w:t>
      </w:r>
      <w:proofErr w:type="spellEnd"/>
      <w:r w:rsidRPr="00A9502B">
        <w:rPr>
          <w:rFonts w:ascii="Consolas" w:eastAsia="Times New Roman" w:hAnsi="Consolas"/>
          <w:noProof w:val="0"/>
          <w:sz w:val="20"/>
        </w:rPr>
        <w:t>(n*duty2);</w:t>
      </w:r>
    </w:p>
    <w:p w14:paraId="06EAF210"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cn2(cn2&gt;threshold&amp;cn2&lt;0)=0;</w:t>
      </w:r>
    </w:p>
    <w:p w14:paraId="7E550FB9"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figure(3);</w:t>
      </w:r>
    </w:p>
    <w:p w14:paraId="20492A17"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f,abs</w:t>
      </w:r>
      <w:proofErr w:type="spellEnd"/>
      <w:r w:rsidRPr="00A9502B">
        <w:rPr>
          <w:rFonts w:ascii="Consolas" w:eastAsia="Times New Roman" w:hAnsi="Consolas"/>
          <w:noProof w:val="0"/>
          <w:sz w:val="20"/>
        </w:rPr>
        <w:t>(cn2));</w:t>
      </w:r>
    </w:p>
    <w:p w14:paraId="31E06DD4"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'Magnitude Spectrum plot'</w:t>
      </w:r>
      <w:r w:rsidRPr="00A9502B">
        <w:rPr>
          <w:rFonts w:ascii="Consolas" w:eastAsia="Times New Roman" w:hAnsi="Consolas"/>
          <w:noProof w:val="0"/>
          <w:sz w:val="20"/>
        </w:rPr>
        <w:t>);</w:t>
      </w:r>
    </w:p>
    <w:p w14:paraId="09E21DB5"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429A6B5E"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'Magnitude C(n)'</w:t>
      </w:r>
      <w:r w:rsidRPr="00A9502B">
        <w:rPr>
          <w:rFonts w:ascii="Consolas" w:eastAsia="Times New Roman" w:hAnsi="Consolas"/>
          <w:noProof w:val="0"/>
          <w:sz w:val="20"/>
        </w:rPr>
        <w:t>);</w:t>
      </w:r>
    </w:p>
    <w:p w14:paraId="3915BAFB"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11B3141D"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 (4);</w:t>
      </w:r>
    </w:p>
    <w:p w14:paraId="1E1769B7"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f,angle</w:t>
      </w:r>
      <w:proofErr w:type="spellEnd"/>
      <w:r w:rsidRPr="00A9502B">
        <w:rPr>
          <w:rFonts w:ascii="Consolas" w:eastAsia="Times New Roman" w:hAnsi="Consolas"/>
          <w:noProof w:val="0"/>
          <w:sz w:val="20"/>
        </w:rPr>
        <w:t>(cn2));</w:t>
      </w:r>
    </w:p>
    <w:p w14:paraId="033F4868"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'Phase Spectrum plot'</w:t>
      </w:r>
      <w:r w:rsidRPr="00A9502B">
        <w:rPr>
          <w:rFonts w:ascii="Consolas" w:eastAsia="Times New Roman" w:hAnsi="Consolas"/>
          <w:noProof w:val="0"/>
          <w:sz w:val="20"/>
        </w:rPr>
        <w:t>);</w:t>
      </w:r>
    </w:p>
    <w:p w14:paraId="2DC976BA"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24DC9936"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'Phase C(n)'</w:t>
      </w:r>
      <w:r w:rsidRPr="00A9502B">
        <w:rPr>
          <w:rFonts w:ascii="Consolas" w:eastAsia="Times New Roman" w:hAnsi="Consolas"/>
          <w:noProof w:val="0"/>
          <w:sz w:val="20"/>
        </w:rPr>
        <w:t>);</w:t>
      </w:r>
    </w:p>
    <w:p w14:paraId="3DEE7CB7"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013358FE" w14:textId="77777777" w:rsidR="00A9502B" w:rsidRPr="00A9502B" w:rsidRDefault="00A9502B" w:rsidP="00A9502B">
      <w:pPr>
        <w:ind w:left="360"/>
        <w:rPr>
          <w:rFonts w:ascii="Consolas" w:eastAsia="Times New Roman" w:hAnsi="Consolas"/>
          <w:noProof w:val="0"/>
          <w:sz w:val="20"/>
        </w:rPr>
      </w:pPr>
    </w:p>
    <w:p w14:paraId="29E9B9F4"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duty3=1/7;</w:t>
      </w:r>
    </w:p>
    <w:p w14:paraId="068F8988"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cn3=a1*duty3*</w:t>
      </w:r>
      <w:proofErr w:type="spellStart"/>
      <w:r w:rsidRPr="00A9502B">
        <w:rPr>
          <w:rFonts w:ascii="Consolas" w:eastAsia="Times New Roman" w:hAnsi="Consolas"/>
          <w:noProof w:val="0"/>
          <w:sz w:val="20"/>
        </w:rPr>
        <w:t>sinc</w:t>
      </w:r>
      <w:proofErr w:type="spellEnd"/>
      <w:r w:rsidRPr="00A9502B">
        <w:rPr>
          <w:rFonts w:ascii="Consolas" w:eastAsia="Times New Roman" w:hAnsi="Consolas"/>
          <w:noProof w:val="0"/>
          <w:sz w:val="20"/>
        </w:rPr>
        <w:t>(n*duty3);</w:t>
      </w:r>
    </w:p>
    <w:p w14:paraId="4B9BD4C0"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cn3(cn3&gt;threshold&amp;cn3&lt;0)=0;</w:t>
      </w:r>
    </w:p>
    <w:p w14:paraId="343D9DA2"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figure(5);</w:t>
      </w:r>
    </w:p>
    <w:p w14:paraId="3AD523C6"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f,abs</w:t>
      </w:r>
      <w:proofErr w:type="spellEnd"/>
      <w:r w:rsidRPr="00A9502B">
        <w:rPr>
          <w:rFonts w:ascii="Consolas" w:eastAsia="Times New Roman" w:hAnsi="Consolas"/>
          <w:noProof w:val="0"/>
          <w:sz w:val="20"/>
        </w:rPr>
        <w:t>(cn3));</w:t>
      </w:r>
    </w:p>
    <w:p w14:paraId="1DCA273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'Magnitude Spectrum plot'</w:t>
      </w:r>
      <w:r w:rsidRPr="00A9502B">
        <w:rPr>
          <w:rFonts w:ascii="Consolas" w:eastAsia="Times New Roman" w:hAnsi="Consolas"/>
          <w:noProof w:val="0"/>
          <w:sz w:val="20"/>
        </w:rPr>
        <w:t>);</w:t>
      </w:r>
    </w:p>
    <w:p w14:paraId="6F4E487B"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293F940A"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'Magnitude C(n)'</w:t>
      </w:r>
      <w:r w:rsidRPr="00A9502B">
        <w:rPr>
          <w:rFonts w:ascii="Consolas" w:eastAsia="Times New Roman" w:hAnsi="Consolas"/>
          <w:noProof w:val="0"/>
          <w:sz w:val="20"/>
        </w:rPr>
        <w:t>);</w:t>
      </w:r>
    </w:p>
    <w:p w14:paraId="071F192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4F13C42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 (6);</w:t>
      </w:r>
    </w:p>
    <w:p w14:paraId="44580838"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f,angle</w:t>
      </w:r>
      <w:proofErr w:type="spellEnd"/>
      <w:r w:rsidRPr="00A9502B">
        <w:rPr>
          <w:rFonts w:ascii="Consolas" w:eastAsia="Times New Roman" w:hAnsi="Consolas"/>
          <w:noProof w:val="0"/>
          <w:sz w:val="20"/>
        </w:rPr>
        <w:t>(cn3));</w:t>
      </w:r>
    </w:p>
    <w:p w14:paraId="00402B35"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'Phase Spectrum plot'</w:t>
      </w:r>
      <w:r w:rsidRPr="00A9502B">
        <w:rPr>
          <w:rFonts w:ascii="Consolas" w:eastAsia="Times New Roman" w:hAnsi="Consolas"/>
          <w:noProof w:val="0"/>
          <w:sz w:val="20"/>
        </w:rPr>
        <w:t>);</w:t>
      </w:r>
    </w:p>
    <w:p w14:paraId="38C64215"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lastRenderedPageBreak/>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(kHz)'</w:t>
      </w:r>
      <w:r w:rsidRPr="00A9502B">
        <w:rPr>
          <w:rFonts w:ascii="Consolas" w:eastAsia="Times New Roman" w:hAnsi="Consolas"/>
          <w:noProof w:val="0"/>
          <w:sz w:val="20"/>
        </w:rPr>
        <w:t>);</w:t>
      </w:r>
    </w:p>
    <w:p w14:paraId="28E1F174"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'Phase C(n)'</w:t>
      </w:r>
      <w:r w:rsidRPr="00A9502B">
        <w:rPr>
          <w:rFonts w:ascii="Consolas" w:eastAsia="Times New Roman" w:hAnsi="Consolas"/>
          <w:noProof w:val="0"/>
          <w:sz w:val="20"/>
        </w:rPr>
        <w:t>);</w:t>
      </w:r>
    </w:p>
    <w:p w14:paraId="7EF8BE7C"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27B0A8F6" w14:textId="77777777" w:rsidR="00A9502B" w:rsidRPr="00A9502B" w:rsidRDefault="00A9502B" w:rsidP="00A9502B">
      <w:pPr>
        <w:ind w:left="360"/>
        <w:rPr>
          <w:rFonts w:ascii="Consolas" w:eastAsia="Times New Roman" w:hAnsi="Consolas"/>
          <w:noProof w:val="0"/>
          <w:sz w:val="20"/>
        </w:rPr>
      </w:pPr>
    </w:p>
    <w:p w14:paraId="3F4EC068"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cn4=50e-3*(</w:t>
      </w:r>
      <w:proofErr w:type="spellStart"/>
      <w:r w:rsidRPr="00A9502B">
        <w:rPr>
          <w:rFonts w:ascii="Consolas" w:eastAsia="Times New Roman" w:hAnsi="Consolas"/>
          <w:noProof w:val="0"/>
          <w:sz w:val="20"/>
        </w:rPr>
        <w:t>sinc</w:t>
      </w:r>
      <w:proofErr w:type="spellEnd"/>
      <w:r w:rsidRPr="00A9502B">
        <w:rPr>
          <w:rFonts w:ascii="Consolas" w:eastAsia="Times New Roman" w:hAnsi="Consolas"/>
          <w:noProof w:val="0"/>
          <w:sz w:val="20"/>
        </w:rPr>
        <w:t>(n/2)).^2;</w:t>
      </w:r>
    </w:p>
    <w:p w14:paraId="4B3823DB"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figure(7);</w:t>
      </w:r>
    </w:p>
    <w:p w14:paraId="43C46CBD"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f,abs</w:t>
      </w:r>
      <w:proofErr w:type="spellEnd"/>
      <w:r w:rsidRPr="00A9502B">
        <w:rPr>
          <w:rFonts w:ascii="Consolas" w:eastAsia="Times New Roman" w:hAnsi="Consolas"/>
          <w:noProof w:val="0"/>
          <w:sz w:val="20"/>
        </w:rPr>
        <w:t>(cn4));</w:t>
      </w:r>
    </w:p>
    <w:p w14:paraId="618C62E1"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'Magnitude Spectrum plot'</w:t>
      </w:r>
      <w:r w:rsidRPr="00A9502B">
        <w:rPr>
          <w:rFonts w:ascii="Consolas" w:eastAsia="Times New Roman" w:hAnsi="Consolas"/>
          <w:noProof w:val="0"/>
          <w:sz w:val="20"/>
        </w:rPr>
        <w:t>);</w:t>
      </w:r>
    </w:p>
    <w:p w14:paraId="61BA31DF"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3F181393"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'Magnitude C(n)'</w:t>
      </w:r>
      <w:r w:rsidRPr="00A9502B">
        <w:rPr>
          <w:rFonts w:ascii="Consolas" w:eastAsia="Times New Roman" w:hAnsi="Consolas"/>
          <w:noProof w:val="0"/>
          <w:sz w:val="20"/>
        </w:rPr>
        <w:t>);</w:t>
      </w:r>
    </w:p>
    <w:p w14:paraId="19B3C6E5"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20E20686"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figure(8);</w:t>
      </w:r>
    </w:p>
    <w:p w14:paraId="1A211986"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stem(</w:t>
      </w:r>
      <w:proofErr w:type="spellStart"/>
      <w:r w:rsidRPr="00A9502B">
        <w:rPr>
          <w:rFonts w:ascii="Consolas" w:eastAsia="Times New Roman" w:hAnsi="Consolas"/>
          <w:noProof w:val="0"/>
          <w:sz w:val="20"/>
        </w:rPr>
        <w:t>f,angle</w:t>
      </w:r>
      <w:proofErr w:type="spellEnd"/>
      <w:r w:rsidRPr="00A9502B">
        <w:rPr>
          <w:rFonts w:ascii="Consolas" w:eastAsia="Times New Roman" w:hAnsi="Consolas"/>
          <w:noProof w:val="0"/>
          <w:sz w:val="20"/>
        </w:rPr>
        <w:t>(cn4));</w:t>
      </w:r>
    </w:p>
    <w:p w14:paraId="02DCF12A"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title(</w:t>
      </w:r>
      <w:r w:rsidRPr="00A9502B">
        <w:rPr>
          <w:rFonts w:ascii="Consolas" w:eastAsia="Times New Roman" w:hAnsi="Consolas"/>
          <w:noProof w:val="0"/>
          <w:color w:val="AA04F9"/>
          <w:sz w:val="20"/>
        </w:rPr>
        <w:t>'Phase Spectrum plot'</w:t>
      </w:r>
      <w:r w:rsidRPr="00A9502B">
        <w:rPr>
          <w:rFonts w:ascii="Consolas" w:eastAsia="Times New Roman" w:hAnsi="Consolas"/>
          <w:noProof w:val="0"/>
          <w:sz w:val="20"/>
        </w:rPr>
        <w:t>);</w:t>
      </w:r>
    </w:p>
    <w:p w14:paraId="711C96AC"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xlabel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'frequency (Hz)'</w:t>
      </w:r>
      <w:r w:rsidRPr="00A9502B">
        <w:rPr>
          <w:rFonts w:ascii="Consolas" w:eastAsia="Times New Roman" w:hAnsi="Consolas"/>
          <w:noProof w:val="0"/>
          <w:sz w:val="20"/>
        </w:rPr>
        <w:t>);</w:t>
      </w:r>
    </w:p>
    <w:p w14:paraId="70CD2A16" w14:textId="77777777" w:rsidR="00A9502B" w:rsidRPr="00A9502B" w:rsidRDefault="00A9502B" w:rsidP="00A9502B">
      <w:pPr>
        <w:ind w:left="360"/>
        <w:rPr>
          <w:rFonts w:ascii="Consolas" w:eastAsia="Times New Roman" w:hAnsi="Consolas"/>
          <w:noProof w:val="0"/>
          <w:sz w:val="20"/>
        </w:rPr>
      </w:pPr>
      <w:proofErr w:type="spellStart"/>
      <w:r w:rsidRPr="00A9502B">
        <w:rPr>
          <w:rFonts w:ascii="Consolas" w:eastAsia="Times New Roman" w:hAnsi="Consolas"/>
          <w:noProof w:val="0"/>
          <w:sz w:val="20"/>
        </w:rPr>
        <w:t>ylabel</w:t>
      </w:r>
      <w:proofErr w:type="spellEnd"/>
      <w:r w:rsidRPr="00A9502B">
        <w:rPr>
          <w:rFonts w:ascii="Consolas" w:eastAsia="Times New Roman" w:hAnsi="Consolas"/>
          <w:noProof w:val="0"/>
          <w:sz w:val="20"/>
        </w:rPr>
        <w:t>(</w:t>
      </w:r>
      <w:r w:rsidRPr="00A9502B">
        <w:rPr>
          <w:rFonts w:ascii="Consolas" w:eastAsia="Times New Roman" w:hAnsi="Consolas"/>
          <w:noProof w:val="0"/>
          <w:color w:val="AA04F9"/>
          <w:sz w:val="20"/>
        </w:rPr>
        <w:t>'Phase C(n)'</w:t>
      </w:r>
      <w:r w:rsidRPr="00A9502B">
        <w:rPr>
          <w:rFonts w:ascii="Consolas" w:eastAsia="Times New Roman" w:hAnsi="Consolas"/>
          <w:noProof w:val="0"/>
          <w:sz w:val="20"/>
        </w:rPr>
        <w:t>);</w:t>
      </w:r>
    </w:p>
    <w:p w14:paraId="09D48A9A" w14:textId="77777777" w:rsidR="00A9502B" w:rsidRPr="00A9502B" w:rsidRDefault="00A9502B" w:rsidP="00A9502B">
      <w:pPr>
        <w:ind w:left="360"/>
        <w:rPr>
          <w:rFonts w:ascii="Consolas" w:eastAsia="Times New Roman" w:hAnsi="Consolas"/>
          <w:noProof w:val="0"/>
          <w:sz w:val="20"/>
        </w:rPr>
      </w:pPr>
      <w:r w:rsidRPr="00A9502B">
        <w:rPr>
          <w:rFonts w:ascii="Consolas" w:eastAsia="Times New Roman" w:hAnsi="Consolas"/>
          <w:noProof w:val="0"/>
          <w:sz w:val="20"/>
        </w:rPr>
        <w:t xml:space="preserve">grid </w:t>
      </w:r>
      <w:r w:rsidRPr="00A9502B">
        <w:rPr>
          <w:rFonts w:ascii="Consolas" w:eastAsia="Times New Roman" w:hAnsi="Consolas"/>
          <w:noProof w:val="0"/>
          <w:color w:val="AA04F9"/>
          <w:sz w:val="20"/>
        </w:rPr>
        <w:t>on</w:t>
      </w:r>
      <w:r w:rsidRPr="00A9502B">
        <w:rPr>
          <w:rFonts w:ascii="Consolas" w:eastAsia="Times New Roman" w:hAnsi="Consolas"/>
          <w:noProof w:val="0"/>
          <w:sz w:val="20"/>
        </w:rPr>
        <w:t>;</w:t>
      </w:r>
    </w:p>
    <w:p w14:paraId="7773ED8F" w14:textId="77777777" w:rsidR="00A9502B" w:rsidRDefault="00A9502B" w:rsidP="00A9502B">
      <w:pPr>
        <w:ind w:left="360"/>
      </w:pPr>
    </w:p>
    <w:p w14:paraId="004C4F9B" w14:textId="77777777" w:rsidR="00E83C12" w:rsidRDefault="00E83C12" w:rsidP="00A61CF2"/>
    <w:sectPr w:rsidR="00E83C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5254B" w14:textId="77777777" w:rsidR="00F0146B" w:rsidRDefault="00F0146B" w:rsidP="00A9583B">
      <w:r>
        <w:separator/>
      </w:r>
    </w:p>
  </w:endnote>
  <w:endnote w:type="continuationSeparator" w:id="0">
    <w:p w14:paraId="27D36290" w14:textId="77777777" w:rsidR="00F0146B" w:rsidRDefault="00F0146B" w:rsidP="00A95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EA111" w14:textId="77777777" w:rsidR="00F0146B" w:rsidRDefault="00F0146B" w:rsidP="00A9583B">
      <w:r>
        <w:separator/>
      </w:r>
    </w:p>
  </w:footnote>
  <w:footnote w:type="continuationSeparator" w:id="0">
    <w:p w14:paraId="0F95A2CB" w14:textId="77777777" w:rsidR="00F0146B" w:rsidRDefault="00F0146B" w:rsidP="00A9583B">
      <w:r>
        <w:continuationSeparator/>
      </w:r>
    </w:p>
  </w:footnote>
  <w:footnote w:id="1">
    <w:p w14:paraId="0717C8A2" w14:textId="77777777" w:rsidR="00A9583B" w:rsidRDefault="00A9583B" w:rsidP="00A9583B">
      <w:pPr>
        <w:pStyle w:val="FootnoteText"/>
      </w:pPr>
      <w:r>
        <w:rPr>
          <w:rStyle w:val="FootnoteReference"/>
        </w:rPr>
        <w:footnoteRef/>
      </w:r>
      <w:r>
        <w:t xml:space="preserve"> Based on a lab from Dr. James Kang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257"/>
    <w:multiLevelType w:val="hybridMultilevel"/>
    <w:tmpl w:val="6D8E585A"/>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E1AE2"/>
    <w:multiLevelType w:val="hybridMultilevel"/>
    <w:tmpl w:val="0EDAFC6A"/>
    <w:lvl w:ilvl="0" w:tplc="F1945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83B"/>
    <w:rsid w:val="0000789E"/>
    <w:rsid w:val="00024C75"/>
    <w:rsid w:val="000400D6"/>
    <w:rsid w:val="00064E53"/>
    <w:rsid w:val="00066181"/>
    <w:rsid w:val="00066745"/>
    <w:rsid w:val="00083B83"/>
    <w:rsid w:val="0009039D"/>
    <w:rsid w:val="00090DB4"/>
    <w:rsid w:val="000A1CB5"/>
    <w:rsid w:val="000A2632"/>
    <w:rsid w:val="000A4B8C"/>
    <w:rsid w:val="000A4F5F"/>
    <w:rsid w:val="000B6CF3"/>
    <w:rsid w:val="000C35DF"/>
    <w:rsid w:val="000D71AE"/>
    <w:rsid w:val="000E574B"/>
    <w:rsid w:val="000F4C63"/>
    <w:rsid w:val="000F55AB"/>
    <w:rsid w:val="00101117"/>
    <w:rsid w:val="001026D8"/>
    <w:rsid w:val="001138FD"/>
    <w:rsid w:val="00115A48"/>
    <w:rsid w:val="00143C6B"/>
    <w:rsid w:val="00145452"/>
    <w:rsid w:val="00145744"/>
    <w:rsid w:val="00145BD3"/>
    <w:rsid w:val="0017050A"/>
    <w:rsid w:val="0017129F"/>
    <w:rsid w:val="00172BA4"/>
    <w:rsid w:val="001A4F15"/>
    <w:rsid w:val="001B0A07"/>
    <w:rsid w:val="001B30DA"/>
    <w:rsid w:val="001C180E"/>
    <w:rsid w:val="001C7682"/>
    <w:rsid w:val="001E487D"/>
    <w:rsid w:val="002027F5"/>
    <w:rsid w:val="00206C1B"/>
    <w:rsid w:val="00207FD6"/>
    <w:rsid w:val="00211D6F"/>
    <w:rsid w:val="0022088A"/>
    <w:rsid w:val="00222DE4"/>
    <w:rsid w:val="00230ABA"/>
    <w:rsid w:val="00231408"/>
    <w:rsid w:val="00251CE7"/>
    <w:rsid w:val="00271424"/>
    <w:rsid w:val="0028018A"/>
    <w:rsid w:val="00287606"/>
    <w:rsid w:val="002C76B6"/>
    <w:rsid w:val="002E2878"/>
    <w:rsid w:val="002F71C1"/>
    <w:rsid w:val="00343457"/>
    <w:rsid w:val="00350A4A"/>
    <w:rsid w:val="00360DEE"/>
    <w:rsid w:val="003641D7"/>
    <w:rsid w:val="00372230"/>
    <w:rsid w:val="00373F7B"/>
    <w:rsid w:val="0037584C"/>
    <w:rsid w:val="00377665"/>
    <w:rsid w:val="003804F8"/>
    <w:rsid w:val="00392154"/>
    <w:rsid w:val="00393132"/>
    <w:rsid w:val="003A0641"/>
    <w:rsid w:val="003A2CE8"/>
    <w:rsid w:val="003A4A43"/>
    <w:rsid w:val="003B58F3"/>
    <w:rsid w:val="003D3E07"/>
    <w:rsid w:val="003D5010"/>
    <w:rsid w:val="003D52ED"/>
    <w:rsid w:val="003E4597"/>
    <w:rsid w:val="003E6CA7"/>
    <w:rsid w:val="004126E9"/>
    <w:rsid w:val="00416118"/>
    <w:rsid w:val="0042274E"/>
    <w:rsid w:val="0042596D"/>
    <w:rsid w:val="0043497A"/>
    <w:rsid w:val="004349D6"/>
    <w:rsid w:val="00445605"/>
    <w:rsid w:val="004640BE"/>
    <w:rsid w:val="00471140"/>
    <w:rsid w:val="00474419"/>
    <w:rsid w:val="00480A8A"/>
    <w:rsid w:val="00487CE6"/>
    <w:rsid w:val="00493F13"/>
    <w:rsid w:val="00496317"/>
    <w:rsid w:val="0049783B"/>
    <w:rsid w:val="004A54D8"/>
    <w:rsid w:val="004B0202"/>
    <w:rsid w:val="004D5813"/>
    <w:rsid w:val="004E1D86"/>
    <w:rsid w:val="00504909"/>
    <w:rsid w:val="00515D15"/>
    <w:rsid w:val="00542201"/>
    <w:rsid w:val="00570720"/>
    <w:rsid w:val="00572587"/>
    <w:rsid w:val="00576631"/>
    <w:rsid w:val="0058360A"/>
    <w:rsid w:val="00587C30"/>
    <w:rsid w:val="00595268"/>
    <w:rsid w:val="005A093E"/>
    <w:rsid w:val="005F4109"/>
    <w:rsid w:val="005F75BB"/>
    <w:rsid w:val="005F767F"/>
    <w:rsid w:val="006065FB"/>
    <w:rsid w:val="00612DD7"/>
    <w:rsid w:val="0063124C"/>
    <w:rsid w:val="006347E1"/>
    <w:rsid w:val="006371C6"/>
    <w:rsid w:val="006433A2"/>
    <w:rsid w:val="00653A78"/>
    <w:rsid w:val="0065487B"/>
    <w:rsid w:val="006604CB"/>
    <w:rsid w:val="006655FB"/>
    <w:rsid w:val="0066754B"/>
    <w:rsid w:val="00682187"/>
    <w:rsid w:val="00683F36"/>
    <w:rsid w:val="006847D1"/>
    <w:rsid w:val="00685F5A"/>
    <w:rsid w:val="006976DD"/>
    <w:rsid w:val="006A3732"/>
    <w:rsid w:val="006B254D"/>
    <w:rsid w:val="006B289F"/>
    <w:rsid w:val="006B4E36"/>
    <w:rsid w:val="006B7819"/>
    <w:rsid w:val="006D0044"/>
    <w:rsid w:val="006D3DCA"/>
    <w:rsid w:val="006E0818"/>
    <w:rsid w:val="006E6CC0"/>
    <w:rsid w:val="006F3B73"/>
    <w:rsid w:val="006F5E34"/>
    <w:rsid w:val="007170E9"/>
    <w:rsid w:val="007218B5"/>
    <w:rsid w:val="007272C0"/>
    <w:rsid w:val="00734176"/>
    <w:rsid w:val="007373FF"/>
    <w:rsid w:val="007400C7"/>
    <w:rsid w:val="007415AC"/>
    <w:rsid w:val="007430F6"/>
    <w:rsid w:val="00745044"/>
    <w:rsid w:val="007450BD"/>
    <w:rsid w:val="00766D74"/>
    <w:rsid w:val="00784B9D"/>
    <w:rsid w:val="00786F79"/>
    <w:rsid w:val="007C2660"/>
    <w:rsid w:val="007D617D"/>
    <w:rsid w:val="007F403F"/>
    <w:rsid w:val="00813B5F"/>
    <w:rsid w:val="00822D87"/>
    <w:rsid w:val="0083094C"/>
    <w:rsid w:val="00833B66"/>
    <w:rsid w:val="00843E59"/>
    <w:rsid w:val="008457FB"/>
    <w:rsid w:val="0085647B"/>
    <w:rsid w:val="008850F1"/>
    <w:rsid w:val="00895274"/>
    <w:rsid w:val="008B3AB4"/>
    <w:rsid w:val="008B477F"/>
    <w:rsid w:val="008B5C27"/>
    <w:rsid w:val="008C01DF"/>
    <w:rsid w:val="008C5D16"/>
    <w:rsid w:val="008C68DB"/>
    <w:rsid w:val="008D4200"/>
    <w:rsid w:val="008F005E"/>
    <w:rsid w:val="008F03AB"/>
    <w:rsid w:val="008F2D50"/>
    <w:rsid w:val="008F4DE9"/>
    <w:rsid w:val="008F5D93"/>
    <w:rsid w:val="00905C23"/>
    <w:rsid w:val="00906369"/>
    <w:rsid w:val="009160CA"/>
    <w:rsid w:val="00924376"/>
    <w:rsid w:val="009333C6"/>
    <w:rsid w:val="009453B8"/>
    <w:rsid w:val="00953C1E"/>
    <w:rsid w:val="009551C5"/>
    <w:rsid w:val="00967492"/>
    <w:rsid w:val="0097298B"/>
    <w:rsid w:val="00972E85"/>
    <w:rsid w:val="009814D9"/>
    <w:rsid w:val="009947E8"/>
    <w:rsid w:val="00994E1C"/>
    <w:rsid w:val="009E21D6"/>
    <w:rsid w:val="009E7F36"/>
    <w:rsid w:val="00A0427A"/>
    <w:rsid w:val="00A3034A"/>
    <w:rsid w:val="00A41034"/>
    <w:rsid w:val="00A51C74"/>
    <w:rsid w:val="00A52A81"/>
    <w:rsid w:val="00A56A4E"/>
    <w:rsid w:val="00A61CF2"/>
    <w:rsid w:val="00A66F10"/>
    <w:rsid w:val="00A83BA2"/>
    <w:rsid w:val="00A944A2"/>
    <w:rsid w:val="00A9479C"/>
    <w:rsid w:val="00A94828"/>
    <w:rsid w:val="00A9502B"/>
    <w:rsid w:val="00A9583B"/>
    <w:rsid w:val="00AA27C0"/>
    <w:rsid w:val="00AB2A57"/>
    <w:rsid w:val="00AB2D34"/>
    <w:rsid w:val="00AD18E6"/>
    <w:rsid w:val="00AD7918"/>
    <w:rsid w:val="00AF03B8"/>
    <w:rsid w:val="00AF1CA3"/>
    <w:rsid w:val="00AF5908"/>
    <w:rsid w:val="00B04402"/>
    <w:rsid w:val="00B27DD8"/>
    <w:rsid w:val="00B51638"/>
    <w:rsid w:val="00B63CB7"/>
    <w:rsid w:val="00BA47C0"/>
    <w:rsid w:val="00BB3022"/>
    <w:rsid w:val="00BC3F80"/>
    <w:rsid w:val="00BD24D7"/>
    <w:rsid w:val="00BD4BFA"/>
    <w:rsid w:val="00C35643"/>
    <w:rsid w:val="00C37E6F"/>
    <w:rsid w:val="00C65279"/>
    <w:rsid w:val="00C831D9"/>
    <w:rsid w:val="00C83F25"/>
    <w:rsid w:val="00C853B4"/>
    <w:rsid w:val="00CA1A00"/>
    <w:rsid w:val="00CA73AB"/>
    <w:rsid w:val="00CB65BD"/>
    <w:rsid w:val="00CB693B"/>
    <w:rsid w:val="00CD3873"/>
    <w:rsid w:val="00D00C53"/>
    <w:rsid w:val="00D02B73"/>
    <w:rsid w:val="00D2017F"/>
    <w:rsid w:val="00D24C32"/>
    <w:rsid w:val="00D30343"/>
    <w:rsid w:val="00D34DCA"/>
    <w:rsid w:val="00D51FDA"/>
    <w:rsid w:val="00D70592"/>
    <w:rsid w:val="00D85AB8"/>
    <w:rsid w:val="00D9645F"/>
    <w:rsid w:val="00D96F6F"/>
    <w:rsid w:val="00DA7E85"/>
    <w:rsid w:val="00DD176B"/>
    <w:rsid w:val="00DD1EAB"/>
    <w:rsid w:val="00DE4B79"/>
    <w:rsid w:val="00E22A68"/>
    <w:rsid w:val="00E24B35"/>
    <w:rsid w:val="00E3149A"/>
    <w:rsid w:val="00E34968"/>
    <w:rsid w:val="00E36A12"/>
    <w:rsid w:val="00E83C12"/>
    <w:rsid w:val="00E9037D"/>
    <w:rsid w:val="00E95205"/>
    <w:rsid w:val="00EE3D41"/>
    <w:rsid w:val="00EF5CEF"/>
    <w:rsid w:val="00F0146B"/>
    <w:rsid w:val="00F07C2F"/>
    <w:rsid w:val="00F1188D"/>
    <w:rsid w:val="00F213E2"/>
    <w:rsid w:val="00F40F77"/>
    <w:rsid w:val="00F425AC"/>
    <w:rsid w:val="00F70F85"/>
    <w:rsid w:val="00F8694A"/>
    <w:rsid w:val="00F95228"/>
    <w:rsid w:val="00F95A85"/>
    <w:rsid w:val="00FA23F4"/>
    <w:rsid w:val="00FB1BDB"/>
    <w:rsid w:val="00FC1BC0"/>
    <w:rsid w:val="00FC4788"/>
    <w:rsid w:val="00FD441A"/>
    <w:rsid w:val="00FD6B0C"/>
    <w:rsid w:val="00FD779A"/>
    <w:rsid w:val="00FE42F2"/>
    <w:rsid w:val="00FE4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1F44E"/>
  <w15:chartTrackingRefBased/>
  <w15:docId w15:val="{A5ABD457-F25C-4E4F-8ADD-9D1648A91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83B"/>
    <w:pPr>
      <w:spacing w:after="0" w:line="240" w:lineRule="auto"/>
    </w:pPr>
    <w:rPr>
      <w:rFonts w:ascii="Times" w:eastAsia="Times" w:hAnsi="Times" w:cs="Times New Roman"/>
      <w:noProof/>
      <w:sz w:val="24"/>
      <w:szCs w:val="20"/>
    </w:rPr>
  </w:style>
  <w:style w:type="paragraph" w:styleId="Heading1">
    <w:name w:val="heading 1"/>
    <w:basedOn w:val="Normal"/>
    <w:next w:val="Normal"/>
    <w:link w:val="Heading1Char"/>
    <w:qFormat/>
    <w:rsid w:val="00A9583B"/>
    <w:pPr>
      <w:keepNext/>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83B"/>
    <w:rPr>
      <w:rFonts w:ascii="Times" w:eastAsia="Times" w:hAnsi="Times" w:cs="Times New Roman"/>
      <w:b/>
      <w:noProof/>
      <w:sz w:val="24"/>
      <w:szCs w:val="20"/>
    </w:rPr>
  </w:style>
  <w:style w:type="paragraph" w:styleId="FootnoteText">
    <w:name w:val="footnote text"/>
    <w:basedOn w:val="Normal"/>
    <w:link w:val="FootnoteTextChar"/>
    <w:uiPriority w:val="99"/>
    <w:unhideWhenUsed/>
    <w:rsid w:val="00A9583B"/>
    <w:rPr>
      <w:szCs w:val="24"/>
    </w:rPr>
  </w:style>
  <w:style w:type="character" w:customStyle="1" w:styleId="FootnoteTextChar">
    <w:name w:val="Footnote Text Char"/>
    <w:basedOn w:val="DefaultParagraphFont"/>
    <w:link w:val="FootnoteText"/>
    <w:uiPriority w:val="99"/>
    <w:rsid w:val="00A9583B"/>
    <w:rPr>
      <w:rFonts w:ascii="Times" w:eastAsia="Times" w:hAnsi="Times" w:cs="Times New Roman"/>
      <w:noProof/>
      <w:sz w:val="24"/>
      <w:szCs w:val="24"/>
    </w:rPr>
  </w:style>
  <w:style w:type="character" w:styleId="FootnoteReference">
    <w:name w:val="footnote reference"/>
    <w:basedOn w:val="DefaultParagraphFont"/>
    <w:uiPriority w:val="99"/>
    <w:unhideWhenUsed/>
    <w:rsid w:val="00A9583B"/>
    <w:rPr>
      <w:vertAlign w:val="superscript"/>
    </w:rPr>
  </w:style>
  <w:style w:type="paragraph" w:styleId="ListParagraph">
    <w:name w:val="List Paragraph"/>
    <w:basedOn w:val="Normal"/>
    <w:uiPriority w:val="34"/>
    <w:qFormat/>
    <w:rsid w:val="001B30DA"/>
    <w:pPr>
      <w:ind w:left="720"/>
      <w:contextualSpacing/>
    </w:pPr>
  </w:style>
  <w:style w:type="character" w:customStyle="1" w:styleId="textlayer--absolute">
    <w:name w:val="textlayer--absolute"/>
    <w:basedOn w:val="DefaultParagraphFont"/>
    <w:rsid w:val="003A4A43"/>
  </w:style>
  <w:style w:type="character" w:styleId="PlaceholderText">
    <w:name w:val="Placeholder Text"/>
    <w:basedOn w:val="DefaultParagraphFont"/>
    <w:uiPriority w:val="99"/>
    <w:semiHidden/>
    <w:rsid w:val="002027F5"/>
    <w:rPr>
      <w:color w:val="808080"/>
    </w:rPr>
  </w:style>
  <w:style w:type="paragraph" w:styleId="Header">
    <w:name w:val="header"/>
    <w:basedOn w:val="Normal"/>
    <w:link w:val="HeaderChar"/>
    <w:uiPriority w:val="99"/>
    <w:unhideWhenUsed/>
    <w:rsid w:val="004B0202"/>
    <w:pPr>
      <w:tabs>
        <w:tab w:val="center" w:pos="4680"/>
        <w:tab w:val="right" w:pos="9360"/>
      </w:tabs>
    </w:pPr>
  </w:style>
  <w:style w:type="character" w:customStyle="1" w:styleId="HeaderChar">
    <w:name w:val="Header Char"/>
    <w:basedOn w:val="DefaultParagraphFont"/>
    <w:link w:val="Header"/>
    <w:uiPriority w:val="99"/>
    <w:rsid w:val="004B0202"/>
    <w:rPr>
      <w:rFonts w:ascii="Times" w:eastAsia="Times" w:hAnsi="Times" w:cs="Times New Roman"/>
      <w:noProof/>
      <w:sz w:val="24"/>
      <w:szCs w:val="20"/>
    </w:rPr>
  </w:style>
  <w:style w:type="paragraph" w:styleId="Footer">
    <w:name w:val="footer"/>
    <w:basedOn w:val="Normal"/>
    <w:link w:val="FooterChar"/>
    <w:uiPriority w:val="99"/>
    <w:unhideWhenUsed/>
    <w:rsid w:val="004B0202"/>
    <w:pPr>
      <w:tabs>
        <w:tab w:val="center" w:pos="4680"/>
        <w:tab w:val="right" w:pos="9360"/>
      </w:tabs>
    </w:pPr>
  </w:style>
  <w:style w:type="character" w:customStyle="1" w:styleId="FooterChar">
    <w:name w:val="Footer Char"/>
    <w:basedOn w:val="DefaultParagraphFont"/>
    <w:link w:val="Footer"/>
    <w:uiPriority w:val="99"/>
    <w:rsid w:val="004B0202"/>
    <w:rPr>
      <w:rFonts w:ascii="Times" w:eastAsia="Times" w:hAnsi="Times" w:cs="Times New Roman"/>
      <w:noProo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794193">
      <w:bodyDiv w:val="1"/>
      <w:marLeft w:val="0"/>
      <w:marRight w:val="0"/>
      <w:marTop w:val="0"/>
      <w:marBottom w:val="0"/>
      <w:divBdr>
        <w:top w:val="none" w:sz="0" w:space="0" w:color="auto"/>
        <w:left w:val="none" w:sz="0" w:space="0" w:color="auto"/>
        <w:bottom w:val="none" w:sz="0" w:space="0" w:color="auto"/>
        <w:right w:val="none" w:sz="0" w:space="0" w:color="auto"/>
      </w:divBdr>
      <w:divsChild>
        <w:div w:id="1817143215">
          <w:marLeft w:val="0"/>
          <w:marRight w:val="0"/>
          <w:marTop w:val="0"/>
          <w:marBottom w:val="0"/>
          <w:divBdr>
            <w:top w:val="none" w:sz="0" w:space="0" w:color="auto"/>
            <w:left w:val="none" w:sz="0" w:space="0" w:color="auto"/>
            <w:bottom w:val="none" w:sz="0" w:space="0" w:color="auto"/>
            <w:right w:val="none" w:sz="0" w:space="0" w:color="auto"/>
          </w:divBdr>
          <w:divsChild>
            <w:div w:id="1132404774">
              <w:marLeft w:val="0"/>
              <w:marRight w:val="0"/>
              <w:marTop w:val="0"/>
              <w:marBottom w:val="0"/>
              <w:divBdr>
                <w:top w:val="none" w:sz="0" w:space="0" w:color="auto"/>
                <w:left w:val="none" w:sz="0" w:space="0" w:color="auto"/>
                <w:bottom w:val="none" w:sz="0" w:space="0" w:color="auto"/>
                <w:right w:val="none" w:sz="0" w:space="0" w:color="auto"/>
              </w:divBdr>
            </w:div>
            <w:div w:id="1568609707">
              <w:marLeft w:val="0"/>
              <w:marRight w:val="0"/>
              <w:marTop w:val="0"/>
              <w:marBottom w:val="0"/>
              <w:divBdr>
                <w:top w:val="none" w:sz="0" w:space="0" w:color="auto"/>
                <w:left w:val="none" w:sz="0" w:space="0" w:color="auto"/>
                <w:bottom w:val="none" w:sz="0" w:space="0" w:color="auto"/>
                <w:right w:val="none" w:sz="0" w:space="0" w:color="auto"/>
              </w:divBdr>
            </w:div>
            <w:div w:id="1536845325">
              <w:marLeft w:val="0"/>
              <w:marRight w:val="0"/>
              <w:marTop w:val="0"/>
              <w:marBottom w:val="0"/>
              <w:divBdr>
                <w:top w:val="none" w:sz="0" w:space="0" w:color="auto"/>
                <w:left w:val="none" w:sz="0" w:space="0" w:color="auto"/>
                <w:bottom w:val="none" w:sz="0" w:space="0" w:color="auto"/>
                <w:right w:val="none" w:sz="0" w:space="0" w:color="auto"/>
              </w:divBdr>
            </w:div>
            <w:div w:id="582490353">
              <w:marLeft w:val="0"/>
              <w:marRight w:val="0"/>
              <w:marTop w:val="0"/>
              <w:marBottom w:val="0"/>
              <w:divBdr>
                <w:top w:val="none" w:sz="0" w:space="0" w:color="auto"/>
                <w:left w:val="none" w:sz="0" w:space="0" w:color="auto"/>
                <w:bottom w:val="none" w:sz="0" w:space="0" w:color="auto"/>
                <w:right w:val="none" w:sz="0" w:space="0" w:color="auto"/>
              </w:divBdr>
            </w:div>
            <w:div w:id="1986426422">
              <w:marLeft w:val="0"/>
              <w:marRight w:val="0"/>
              <w:marTop w:val="0"/>
              <w:marBottom w:val="0"/>
              <w:divBdr>
                <w:top w:val="none" w:sz="0" w:space="0" w:color="auto"/>
                <w:left w:val="none" w:sz="0" w:space="0" w:color="auto"/>
                <w:bottom w:val="none" w:sz="0" w:space="0" w:color="auto"/>
                <w:right w:val="none" w:sz="0" w:space="0" w:color="auto"/>
              </w:divBdr>
            </w:div>
            <w:div w:id="772869313">
              <w:marLeft w:val="0"/>
              <w:marRight w:val="0"/>
              <w:marTop w:val="0"/>
              <w:marBottom w:val="0"/>
              <w:divBdr>
                <w:top w:val="none" w:sz="0" w:space="0" w:color="auto"/>
                <w:left w:val="none" w:sz="0" w:space="0" w:color="auto"/>
                <w:bottom w:val="none" w:sz="0" w:space="0" w:color="auto"/>
                <w:right w:val="none" w:sz="0" w:space="0" w:color="auto"/>
              </w:divBdr>
            </w:div>
            <w:div w:id="1106462132">
              <w:marLeft w:val="0"/>
              <w:marRight w:val="0"/>
              <w:marTop w:val="0"/>
              <w:marBottom w:val="0"/>
              <w:divBdr>
                <w:top w:val="none" w:sz="0" w:space="0" w:color="auto"/>
                <w:left w:val="none" w:sz="0" w:space="0" w:color="auto"/>
                <w:bottom w:val="none" w:sz="0" w:space="0" w:color="auto"/>
                <w:right w:val="none" w:sz="0" w:space="0" w:color="auto"/>
              </w:divBdr>
            </w:div>
            <w:div w:id="489449228">
              <w:marLeft w:val="0"/>
              <w:marRight w:val="0"/>
              <w:marTop w:val="0"/>
              <w:marBottom w:val="0"/>
              <w:divBdr>
                <w:top w:val="none" w:sz="0" w:space="0" w:color="auto"/>
                <w:left w:val="none" w:sz="0" w:space="0" w:color="auto"/>
                <w:bottom w:val="none" w:sz="0" w:space="0" w:color="auto"/>
                <w:right w:val="none" w:sz="0" w:space="0" w:color="auto"/>
              </w:divBdr>
            </w:div>
            <w:div w:id="1372804330">
              <w:marLeft w:val="0"/>
              <w:marRight w:val="0"/>
              <w:marTop w:val="0"/>
              <w:marBottom w:val="0"/>
              <w:divBdr>
                <w:top w:val="none" w:sz="0" w:space="0" w:color="auto"/>
                <w:left w:val="none" w:sz="0" w:space="0" w:color="auto"/>
                <w:bottom w:val="none" w:sz="0" w:space="0" w:color="auto"/>
                <w:right w:val="none" w:sz="0" w:space="0" w:color="auto"/>
              </w:divBdr>
            </w:div>
            <w:div w:id="1165365165">
              <w:marLeft w:val="0"/>
              <w:marRight w:val="0"/>
              <w:marTop w:val="0"/>
              <w:marBottom w:val="0"/>
              <w:divBdr>
                <w:top w:val="none" w:sz="0" w:space="0" w:color="auto"/>
                <w:left w:val="none" w:sz="0" w:space="0" w:color="auto"/>
                <w:bottom w:val="none" w:sz="0" w:space="0" w:color="auto"/>
                <w:right w:val="none" w:sz="0" w:space="0" w:color="auto"/>
              </w:divBdr>
            </w:div>
            <w:div w:id="1666666647">
              <w:marLeft w:val="0"/>
              <w:marRight w:val="0"/>
              <w:marTop w:val="0"/>
              <w:marBottom w:val="0"/>
              <w:divBdr>
                <w:top w:val="none" w:sz="0" w:space="0" w:color="auto"/>
                <w:left w:val="none" w:sz="0" w:space="0" w:color="auto"/>
                <w:bottom w:val="none" w:sz="0" w:space="0" w:color="auto"/>
                <w:right w:val="none" w:sz="0" w:space="0" w:color="auto"/>
              </w:divBdr>
            </w:div>
            <w:div w:id="1488471423">
              <w:marLeft w:val="0"/>
              <w:marRight w:val="0"/>
              <w:marTop w:val="0"/>
              <w:marBottom w:val="0"/>
              <w:divBdr>
                <w:top w:val="none" w:sz="0" w:space="0" w:color="auto"/>
                <w:left w:val="none" w:sz="0" w:space="0" w:color="auto"/>
                <w:bottom w:val="none" w:sz="0" w:space="0" w:color="auto"/>
                <w:right w:val="none" w:sz="0" w:space="0" w:color="auto"/>
              </w:divBdr>
            </w:div>
            <w:div w:id="1069502194">
              <w:marLeft w:val="0"/>
              <w:marRight w:val="0"/>
              <w:marTop w:val="0"/>
              <w:marBottom w:val="0"/>
              <w:divBdr>
                <w:top w:val="none" w:sz="0" w:space="0" w:color="auto"/>
                <w:left w:val="none" w:sz="0" w:space="0" w:color="auto"/>
                <w:bottom w:val="none" w:sz="0" w:space="0" w:color="auto"/>
                <w:right w:val="none" w:sz="0" w:space="0" w:color="auto"/>
              </w:divBdr>
            </w:div>
            <w:div w:id="1075397689">
              <w:marLeft w:val="0"/>
              <w:marRight w:val="0"/>
              <w:marTop w:val="0"/>
              <w:marBottom w:val="0"/>
              <w:divBdr>
                <w:top w:val="none" w:sz="0" w:space="0" w:color="auto"/>
                <w:left w:val="none" w:sz="0" w:space="0" w:color="auto"/>
                <w:bottom w:val="none" w:sz="0" w:space="0" w:color="auto"/>
                <w:right w:val="none" w:sz="0" w:space="0" w:color="auto"/>
              </w:divBdr>
            </w:div>
            <w:div w:id="1832479332">
              <w:marLeft w:val="0"/>
              <w:marRight w:val="0"/>
              <w:marTop w:val="0"/>
              <w:marBottom w:val="0"/>
              <w:divBdr>
                <w:top w:val="none" w:sz="0" w:space="0" w:color="auto"/>
                <w:left w:val="none" w:sz="0" w:space="0" w:color="auto"/>
                <w:bottom w:val="none" w:sz="0" w:space="0" w:color="auto"/>
                <w:right w:val="none" w:sz="0" w:space="0" w:color="auto"/>
              </w:divBdr>
            </w:div>
            <w:div w:id="837694640">
              <w:marLeft w:val="0"/>
              <w:marRight w:val="0"/>
              <w:marTop w:val="0"/>
              <w:marBottom w:val="0"/>
              <w:divBdr>
                <w:top w:val="none" w:sz="0" w:space="0" w:color="auto"/>
                <w:left w:val="none" w:sz="0" w:space="0" w:color="auto"/>
                <w:bottom w:val="none" w:sz="0" w:space="0" w:color="auto"/>
                <w:right w:val="none" w:sz="0" w:space="0" w:color="auto"/>
              </w:divBdr>
            </w:div>
            <w:div w:id="1236278105">
              <w:marLeft w:val="0"/>
              <w:marRight w:val="0"/>
              <w:marTop w:val="0"/>
              <w:marBottom w:val="0"/>
              <w:divBdr>
                <w:top w:val="none" w:sz="0" w:space="0" w:color="auto"/>
                <w:left w:val="none" w:sz="0" w:space="0" w:color="auto"/>
                <w:bottom w:val="none" w:sz="0" w:space="0" w:color="auto"/>
                <w:right w:val="none" w:sz="0" w:space="0" w:color="auto"/>
              </w:divBdr>
            </w:div>
            <w:div w:id="587466213">
              <w:marLeft w:val="0"/>
              <w:marRight w:val="0"/>
              <w:marTop w:val="0"/>
              <w:marBottom w:val="0"/>
              <w:divBdr>
                <w:top w:val="none" w:sz="0" w:space="0" w:color="auto"/>
                <w:left w:val="none" w:sz="0" w:space="0" w:color="auto"/>
                <w:bottom w:val="none" w:sz="0" w:space="0" w:color="auto"/>
                <w:right w:val="none" w:sz="0" w:space="0" w:color="auto"/>
              </w:divBdr>
            </w:div>
            <w:div w:id="518006463">
              <w:marLeft w:val="0"/>
              <w:marRight w:val="0"/>
              <w:marTop w:val="0"/>
              <w:marBottom w:val="0"/>
              <w:divBdr>
                <w:top w:val="none" w:sz="0" w:space="0" w:color="auto"/>
                <w:left w:val="none" w:sz="0" w:space="0" w:color="auto"/>
                <w:bottom w:val="none" w:sz="0" w:space="0" w:color="auto"/>
                <w:right w:val="none" w:sz="0" w:space="0" w:color="auto"/>
              </w:divBdr>
            </w:div>
            <w:div w:id="197015541">
              <w:marLeft w:val="0"/>
              <w:marRight w:val="0"/>
              <w:marTop w:val="0"/>
              <w:marBottom w:val="0"/>
              <w:divBdr>
                <w:top w:val="none" w:sz="0" w:space="0" w:color="auto"/>
                <w:left w:val="none" w:sz="0" w:space="0" w:color="auto"/>
                <w:bottom w:val="none" w:sz="0" w:space="0" w:color="auto"/>
                <w:right w:val="none" w:sz="0" w:space="0" w:color="auto"/>
              </w:divBdr>
            </w:div>
            <w:div w:id="1300106656">
              <w:marLeft w:val="0"/>
              <w:marRight w:val="0"/>
              <w:marTop w:val="0"/>
              <w:marBottom w:val="0"/>
              <w:divBdr>
                <w:top w:val="none" w:sz="0" w:space="0" w:color="auto"/>
                <w:left w:val="none" w:sz="0" w:space="0" w:color="auto"/>
                <w:bottom w:val="none" w:sz="0" w:space="0" w:color="auto"/>
                <w:right w:val="none" w:sz="0" w:space="0" w:color="auto"/>
              </w:divBdr>
            </w:div>
            <w:div w:id="816383932">
              <w:marLeft w:val="0"/>
              <w:marRight w:val="0"/>
              <w:marTop w:val="0"/>
              <w:marBottom w:val="0"/>
              <w:divBdr>
                <w:top w:val="none" w:sz="0" w:space="0" w:color="auto"/>
                <w:left w:val="none" w:sz="0" w:space="0" w:color="auto"/>
                <w:bottom w:val="none" w:sz="0" w:space="0" w:color="auto"/>
                <w:right w:val="none" w:sz="0" w:space="0" w:color="auto"/>
              </w:divBdr>
            </w:div>
            <w:div w:id="819034322">
              <w:marLeft w:val="0"/>
              <w:marRight w:val="0"/>
              <w:marTop w:val="0"/>
              <w:marBottom w:val="0"/>
              <w:divBdr>
                <w:top w:val="none" w:sz="0" w:space="0" w:color="auto"/>
                <w:left w:val="none" w:sz="0" w:space="0" w:color="auto"/>
                <w:bottom w:val="none" w:sz="0" w:space="0" w:color="auto"/>
                <w:right w:val="none" w:sz="0" w:space="0" w:color="auto"/>
              </w:divBdr>
            </w:div>
            <w:div w:id="1244417251">
              <w:marLeft w:val="0"/>
              <w:marRight w:val="0"/>
              <w:marTop w:val="0"/>
              <w:marBottom w:val="0"/>
              <w:divBdr>
                <w:top w:val="none" w:sz="0" w:space="0" w:color="auto"/>
                <w:left w:val="none" w:sz="0" w:space="0" w:color="auto"/>
                <w:bottom w:val="none" w:sz="0" w:space="0" w:color="auto"/>
                <w:right w:val="none" w:sz="0" w:space="0" w:color="auto"/>
              </w:divBdr>
            </w:div>
            <w:div w:id="1043095026">
              <w:marLeft w:val="0"/>
              <w:marRight w:val="0"/>
              <w:marTop w:val="0"/>
              <w:marBottom w:val="0"/>
              <w:divBdr>
                <w:top w:val="none" w:sz="0" w:space="0" w:color="auto"/>
                <w:left w:val="none" w:sz="0" w:space="0" w:color="auto"/>
                <w:bottom w:val="none" w:sz="0" w:space="0" w:color="auto"/>
                <w:right w:val="none" w:sz="0" w:space="0" w:color="auto"/>
              </w:divBdr>
            </w:div>
            <w:div w:id="1089039970">
              <w:marLeft w:val="0"/>
              <w:marRight w:val="0"/>
              <w:marTop w:val="0"/>
              <w:marBottom w:val="0"/>
              <w:divBdr>
                <w:top w:val="none" w:sz="0" w:space="0" w:color="auto"/>
                <w:left w:val="none" w:sz="0" w:space="0" w:color="auto"/>
                <w:bottom w:val="none" w:sz="0" w:space="0" w:color="auto"/>
                <w:right w:val="none" w:sz="0" w:space="0" w:color="auto"/>
              </w:divBdr>
            </w:div>
            <w:div w:id="1535852342">
              <w:marLeft w:val="0"/>
              <w:marRight w:val="0"/>
              <w:marTop w:val="0"/>
              <w:marBottom w:val="0"/>
              <w:divBdr>
                <w:top w:val="none" w:sz="0" w:space="0" w:color="auto"/>
                <w:left w:val="none" w:sz="0" w:space="0" w:color="auto"/>
                <w:bottom w:val="none" w:sz="0" w:space="0" w:color="auto"/>
                <w:right w:val="none" w:sz="0" w:space="0" w:color="auto"/>
              </w:divBdr>
            </w:div>
            <w:div w:id="252056155">
              <w:marLeft w:val="0"/>
              <w:marRight w:val="0"/>
              <w:marTop w:val="0"/>
              <w:marBottom w:val="0"/>
              <w:divBdr>
                <w:top w:val="none" w:sz="0" w:space="0" w:color="auto"/>
                <w:left w:val="none" w:sz="0" w:space="0" w:color="auto"/>
                <w:bottom w:val="none" w:sz="0" w:space="0" w:color="auto"/>
                <w:right w:val="none" w:sz="0" w:space="0" w:color="auto"/>
              </w:divBdr>
            </w:div>
            <w:div w:id="1081410417">
              <w:marLeft w:val="0"/>
              <w:marRight w:val="0"/>
              <w:marTop w:val="0"/>
              <w:marBottom w:val="0"/>
              <w:divBdr>
                <w:top w:val="none" w:sz="0" w:space="0" w:color="auto"/>
                <w:left w:val="none" w:sz="0" w:space="0" w:color="auto"/>
                <w:bottom w:val="none" w:sz="0" w:space="0" w:color="auto"/>
                <w:right w:val="none" w:sz="0" w:space="0" w:color="auto"/>
              </w:divBdr>
            </w:div>
            <w:div w:id="412580717">
              <w:marLeft w:val="0"/>
              <w:marRight w:val="0"/>
              <w:marTop w:val="0"/>
              <w:marBottom w:val="0"/>
              <w:divBdr>
                <w:top w:val="none" w:sz="0" w:space="0" w:color="auto"/>
                <w:left w:val="none" w:sz="0" w:space="0" w:color="auto"/>
                <w:bottom w:val="none" w:sz="0" w:space="0" w:color="auto"/>
                <w:right w:val="none" w:sz="0" w:space="0" w:color="auto"/>
              </w:divBdr>
            </w:div>
            <w:div w:id="751895797">
              <w:marLeft w:val="0"/>
              <w:marRight w:val="0"/>
              <w:marTop w:val="0"/>
              <w:marBottom w:val="0"/>
              <w:divBdr>
                <w:top w:val="none" w:sz="0" w:space="0" w:color="auto"/>
                <w:left w:val="none" w:sz="0" w:space="0" w:color="auto"/>
                <w:bottom w:val="none" w:sz="0" w:space="0" w:color="auto"/>
                <w:right w:val="none" w:sz="0" w:space="0" w:color="auto"/>
              </w:divBdr>
            </w:div>
            <w:div w:id="1110130577">
              <w:marLeft w:val="0"/>
              <w:marRight w:val="0"/>
              <w:marTop w:val="0"/>
              <w:marBottom w:val="0"/>
              <w:divBdr>
                <w:top w:val="none" w:sz="0" w:space="0" w:color="auto"/>
                <w:left w:val="none" w:sz="0" w:space="0" w:color="auto"/>
                <w:bottom w:val="none" w:sz="0" w:space="0" w:color="auto"/>
                <w:right w:val="none" w:sz="0" w:space="0" w:color="auto"/>
              </w:divBdr>
            </w:div>
            <w:div w:id="979654173">
              <w:marLeft w:val="0"/>
              <w:marRight w:val="0"/>
              <w:marTop w:val="0"/>
              <w:marBottom w:val="0"/>
              <w:divBdr>
                <w:top w:val="none" w:sz="0" w:space="0" w:color="auto"/>
                <w:left w:val="none" w:sz="0" w:space="0" w:color="auto"/>
                <w:bottom w:val="none" w:sz="0" w:space="0" w:color="auto"/>
                <w:right w:val="none" w:sz="0" w:space="0" w:color="auto"/>
              </w:divBdr>
            </w:div>
            <w:div w:id="639650051">
              <w:marLeft w:val="0"/>
              <w:marRight w:val="0"/>
              <w:marTop w:val="0"/>
              <w:marBottom w:val="0"/>
              <w:divBdr>
                <w:top w:val="none" w:sz="0" w:space="0" w:color="auto"/>
                <w:left w:val="none" w:sz="0" w:space="0" w:color="auto"/>
                <w:bottom w:val="none" w:sz="0" w:space="0" w:color="auto"/>
                <w:right w:val="none" w:sz="0" w:space="0" w:color="auto"/>
              </w:divBdr>
            </w:div>
            <w:div w:id="252397523">
              <w:marLeft w:val="0"/>
              <w:marRight w:val="0"/>
              <w:marTop w:val="0"/>
              <w:marBottom w:val="0"/>
              <w:divBdr>
                <w:top w:val="none" w:sz="0" w:space="0" w:color="auto"/>
                <w:left w:val="none" w:sz="0" w:space="0" w:color="auto"/>
                <w:bottom w:val="none" w:sz="0" w:space="0" w:color="auto"/>
                <w:right w:val="none" w:sz="0" w:space="0" w:color="auto"/>
              </w:divBdr>
            </w:div>
            <w:div w:id="186452478">
              <w:marLeft w:val="0"/>
              <w:marRight w:val="0"/>
              <w:marTop w:val="0"/>
              <w:marBottom w:val="0"/>
              <w:divBdr>
                <w:top w:val="none" w:sz="0" w:space="0" w:color="auto"/>
                <w:left w:val="none" w:sz="0" w:space="0" w:color="auto"/>
                <w:bottom w:val="none" w:sz="0" w:space="0" w:color="auto"/>
                <w:right w:val="none" w:sz="0" w:space="0" w:color="auto"/>
              </w:divBdr>
            </w:div>
            <w:div w:id="1772778314">
              <w:marLeft w:val="0"/>
              <w:marRight w:val="0"/>
              <w:marTop w:val="0"/>
              <w:marBottom w:val="0"/>
              <w:divBdr>
                <w:top w:val="none" w:sz="0" w:space="0" w:color="auto"/>
                <w:left w:val="none" w:sz="0" w:space="0" w:color="auto"/>
                <w:bottom w:val="none" w:sz="0" w:space="0" w:color="auto"/>
                <w:right w:val="none" w:sz="0" w:space="0" w:color="auto"/>
              </w:divBdr>
            </w:div>
            <w:div w:id="25451282">
              <w:marLeft w:val="0"/>
              <w:marRight w:val="0"/>
              <w:marTop w:val="0"/>
              <w:marBottom w:val="0"/>
              <w:divBdr>
                <w:top w:val="none" w:sz="0" w:space="0" w:color="auto"/>
                <w:left w:val="none" w:sz="0" w:space="0" w:color="auto"/>
                <w:bottom w:val="none" w:sz="0" w:space="0" w:color="auto"/>
                <w:right w:val="none" w:sz="0" w:space="0" w:color="auto"/>
              </w:divBdr>
            </w:div>
            <w:div w:id="1880895383">
              <w:marLeft w:val="0"/>
              <w:marRight w:val="0"/>
              <w:marTop w:val="0"/>
              <w:marBottom w:val="0"/>
              <w:divBdr>
                <w:top w:val="none" w:sz="0" w:space="0" w:color="auto"/>
                <w:left w:val="none" w:sz="0" w:space="0" w:color="auto"/>
                <w:bottom w:val="none" w:sz="0" w:space="0" w:color="auto"/>
                <w:right w:val="none" w:sz="0" w:space="0" w:color="auto"/>
              </w:divBdr>
            </w:div>
            <w:div w:id="1464076406">
              <w:marLeft w:val="0"/>
              <w:marRight w:val="0"/>
              <w:marTop w:val="0"/>
              <w:marBottom w:val="0"/>
              <w:divBdr>
                <w:top w:val="none" w:sz="0" w:space="0" w:color="auto"/>
                <w:left w:val="none" w:sz="0" w:space="0" w:color="auto"/>
                <w:bottom w:val="none" w:sz="0" w:space="0" w:color="auto"/>
                <w:right w:val="none" w:sz="0" w:space="0" w:color="auto"/>
              </w:divBdr>
            </w:div>
            <w:div w:id="815805064">
              <w:marLeft w:val="0"/>
              <w:marRight w:val="0"/>
              <w:marTop w:val="0"/>
              <w:marBottom w:val="0"/>
              <w:divBdr>
                <w:top w:val="none" w:sz="0" w:space="0" w:color="auto"/>
                <w:left w:val="none" w:sz="0" w:space="0" w:color="auto"/>
                <w:bottom w:val="none" w:sz="0" w:space="0" w:color="auto"/>
                <w:right w:val="none" w:sz="0" w:space="0" w:color="auto"/>
              </w:divBdr>
            </w:div>
            <w:div w:id="726759877">
              <w:marLeft w:val="0"/>
              <w:marRight w:val="0"/>
              <w:marTop w:val="0"/>
              <w:marBottom w:val="0"/>
              <w:divBdr>
                <w:top w:val="none" w:sz="0" w:space="0" w:color="auto"/>
                <w:left w:val="none" w:sz="0" w:space="0" w:color="auto"/>
                <w:bottom w:val="none" w:sz="0" w:space="0" w:color="auto"/>
                <w:right w:val="none" w:sz="0" w:space="0" w:color="auto"/>
              </w:divBdr>
            </w:div>
            <w:div w:id="492526209">
              <w:marLeft w:val="0"/>
              <w:marRight w:val="0"/>
              <w:marTop w:val="0"/>
              <w:marBottom w:val="0"/>
              <w:divBdr>
                <w:top w:val="none" w:sz="0" w:space="0" w:color="auto"/>
                <w:left w:val="none" w:sz="0" w:space="0" w:color="auto"/>
                <w:bottom w:val="none" w:sz="0" w:space="0" w:color="auto"/>
                <w:right w:val="none" w:sz="0" w:space="0" w:color="auto"/>
              </w:divBdr>
            </w:div>
            <w:div w:id="758062437">
              <w:marLeft w:val="0"/>
              <w:marRight w:val="0"/>
              <w:marTop w:val="0"/>
              <w:marBottom w:val="0"/>
              <w:divBdr>
                <w:top w:val="none" w:sz="0" w:space="0" w:color="auto"/>
                <w:left w:val="none" w:sz="0" w:space="0" w:color="auto"/>
                <w:bottom w:val="none" w:sz="0" w:space="0" w:color="auto"/>
                <w:right w:val="none" w:sz="0" w:space="0" w:color="auto"/>
              </w:divBdr>
            </w:div>
            <w:div w:id="948463665">
              <w:marLeft w:val="0"/>
              <w:marRight w:val="0"/>
              <w:marTop w:val="0"/>
              <w:marBottom w:val="0"/>
              <w:divBdr>
                <w:top w:val="none" w:sz="0" w:space="0" w:color="auto"/>
                <w:left w:val="none" w:sz="0" w:space="0" w:color="auto"/>
                <w:bottom w:val="none" w:sz="0" w:space="0" w:color="auto"/>
                <w:right w:val="none" w:sz="0" w:space="0" w:color="auto"/>
              </w:divBdr>
            </w:div>
            <w:div w:id="1322612901">
              <w:marLeft w:val="0"/>
              <w:marRight w:val="0"/>
              <w:marTop w:val="0"/>
              <w:marBottom w:val="0"/>
              <w:divBdr>
                <w:top w:val="none" w:sz="0" w:space="0" w:color="auto"/>
                <w:left w:val="none" w:sz="0" w:space="0" w:color="auto"/>
                <w:bottom w:val="none" w:sz="0" w:space="0" w:color="auto"/>
                <w:right w:val="none" w:sz="0" w:space="0" w:color="auto"/>
              </w:divBdr>
            </w:div>
            <w:div w:id="1990942394">
              <w:marLeft w:val="0"/>
              <w:marRight w:val="0"/>
              <w:marTop w:val="0"/>
              <w:marBottom w:val="0"/>
              <w:divBdr>
                <w:top w:val="none" w:sz="0" w:space="0" w:color="auto"/>
                <w:left w:val="none" w:sz="0" w:space="0" w:color="auto"/>
                <w:bottom w:val="none" w:sz="0" w:space="0" w:color="auto"/>
                <w:right w:val="none" w:sz="0" w:space="0" w:color="auto"/>
              </w:divBdr>
            </w:div>
            <w:div w:id="752360325">
              <w:marLeft w:val="0"/>
              <w:marRight w:val="0"/>
              <w:marTop w:val="0"/>
              <w:marBottom w:val="0"/>
              <w:divBdr>
                <w:top w:val="none" w:sz="0" w:space="0" w:color="auto"/>
                <w:left w:val="none" w:sz="0" w:space="0" w:color="auto"/>
                <w:bottom w:val="none" w:sz="0" w:space="0" w:color="auto"/>
                <w:right w:val="none" w:sz="0" w:space="0" w:color="auto"/>
              </w:divBdr>
            </w:div>
            <w:div w:id="1330593326">
              <w:marLeft w:val="0"/>
              <w:marRight w:val="0"/>
              <w:marTop w:val="0"/>
              <w:marBottom w:val="0"/>
              <w:divBdr>
                <w:top w:val="none" w:sz="0" w:space="0" w:color="auto"/>
                <w:left w:val="none" w:sz="0" w:space="0" w:color="auto"/>
                <w:bottom w:val="none" w:sz="0" w:space="0" w:color="auto"/>
                <w:right w:val="none" w:sz="0" w:space="0" w:color="auto"/>
              </w:divBdr>
            </w:div>
            <w:div w:id="290942449">
              <w:marLeft w:val="0"/>
              <w:marRight w:val="0"/>
              <w:marTop w:val="0"/>
              <w:marBottom w:val="0"/>
              <w:divBdr>
                <w:top w:val="none" w:sz="0" w:space="0" w:color="auto"/>
                <w:left w:val="none" w:sz="0" w:space="0" w:color="auto"/>
                <w:bottom w:val="none" w:sz="0" w:space="0" w:color="auto"/>
                <w:right w:val="none" w:sz="0" w:space="0" w:color="auto"/>
              </w:divBdr>
            </w:div>
            <w:div w:id="1684434972">
              <w:marLeft w:val="0"/>
              <w:marRight w:val="0"/>
              <w:marTop w:val="0"/>
              <w:marBottom w:val="0"/>
              <w:divBdr>
                <w:top w:val="none" w:sz="0" w:space="0" w:color="auto"/>
                <w:left w:val="none" w:sz="0" w:space="0" w:color="auto"/>
                <w:bottom w:val="none" w:sz="0" w:space="0" w:color="auto"/>
                <w:right w:val="none" w:sz="0" w:space="0" w:color="auto"/>
              </w:divBdr>
            </w:div>
            <w:div w:id="181210811">
              <w:marLeft w:val="0"/>
              <w:marRight w:val="0"/>
              <w:marTop w:val="0"/>
              <w:marBottom w:val="0"/>
              <w:divBdr>
                <w:top w:val="none" w:sz="0" w:space="0" w:color="auto"/>
                <w:left w:val="none" w:sz="0" w:space="0" w:color="auto"/>
                <w:bottom w:val="none" w:sz="0" w:space="0" w:color="auto"/>
                <w:right w:val="none" w:sz="0" w:space="0" w:color="auto"/>
              </w:divBdr>
            </w:div>
            <w:div w:id="789937834">
              <w:marLeft w:val="0"/>
              <w:marRight w:val="0"/>
              <w:marTop w:val="0"/>
              <w:marBottom w:val="0"/>
              <w:divBdr>
                <w:top w:val="none" w:sz="0" w:space="0" w:color="auto"/>
                <w:left w:val="none" w:sz="0" w:space="0" w:color="auto"/>
                <w:bottom w:val="none" w:sz="0" w:space="0" w:color="auto"/>
                <w:right w:val="none" w:sz="0" w:space="0" w:color="auto"/>
              </w:divBdr>
            </w:div>
            <w:div w:id="1518620530">
              <w:marLeft w:val="0"/>
              <w:marRight w:val="0"/>
              <w:marTop w:val="0"/>
              <w:marBottom w:val="0"/>
              <w:divBdr>
                <w:top w:val="none" w:sz="0" w:space="0" w:color="auto"/>
                <w:left w:val="none" w:sz="0" w:space="0" w:color="auto"/>
                <w:bottom w:val="none" w:sz="0" w:space="0" w:color="auto"/>
                <w:right w:val="none" w:sz="0" w:space="0" w:color="auto"/>
              </w:divBdr>
            </w:div>
            <w:div w:id="1545286303">
              <w:marLeft w:val="0"/>
              <w:marRight w:val="0"/>
              <w:marTop w:val="0"/>
              <w:marBottom w:val="0"/>
              <w:divBdr>
                <w:top w:val="none" w:sz="0" w:space="0" w:color="auto"/>
                <w:left w:val="none" w:sz="0" w:space="0" w:color="auto"/>
                <w:bottom w:val="none" w:sz="0" w:space="0" w:color="auto"/>
                <w:right w:val="none" w:sz="0" w:space="0" w:color="auto"/>
              </w:divBdr>
            </w:div>
            <w:div w:id="470366528">
              <w:marLeft w:val="0"/>
              <w:marRight w:val="0"/>
              <w:marTop w:val="0"/>
              <w:marBottom w:val="0"/>
              <w:divBdr>
                <w:top w:val="none" w:sz="0" w:space="0" w:color="auto"/>
                <w:left w:val="none" w:sz="0" w:space="0" w:color="auto"/>
                <w:bottom w:val="none" w:sz="0" w:space="0" w:color="auto"/>
                <w:right w:val="none" w:sz="0" w:space="0" w:color="auto"/>
              </w:divBdr>
            </w:div>
            <w:div w:id="2003390215">
              <w:marLeft w:val="0"/>
              <w:marRight w:val="0"/>
              <w:marTop w:val="0"/>
              <w:marBottom w:val="0"/>
              <w:divBdr>
                <w:top w:val="none" w:sz="0" w:space="0" w:color="auto"/>
                <w:left w:val="none" w:sz="0" w:space="0" w:color="auto"/>
                <w:bottom w:val="none" w:sz="0" w:space="0" w:color="auto"/>
                <w:right w:val="none" w:sz="0" w:space="0" w:color="auto"/>
              </w:divBdr>
            </w:div>
            <w:div w:id="1839229658">
              <w:marLeft w:val="0"/>
              <w:marRight w:val="0"/>
              <w:marTop w:val="0"/>
              <w:marBottom w:val="0"/>
              <w:divBdr>
                <w:top w:val="none" w:sz="0" w:space="0" w:color="auto"/>
                <w:left w:val="none" w:sz="0" w:space="0" w:color="auto"/>
                <w:bottom w:val="none" w:sz="0" w:space="0" w:color="auto"/>
                <w:right w:val="none" w:sz="0" w:space="0" w:color="auto"/>
              </w:divBdr>
            </w:div>
            <w:div w:id="1265965693">
              <w:marLeft w:val="0"/>
              <w:marRight w:val="0"/>
              <w:marTop w:val="0"/>
              <w:marBottom w:val="0"/>
              <w:divBdr>
                <w:top w:val="none" w:sz="0" w:space="0" w:color="auto"/>
                <w:left w:val="none" w:sz="0" w:space="0" w:color="auto"/>
                <w:bottom w:val="none" w:sz="0" w:space="0" w:color="auto"/>
                <w:right w:val="none" w:sz="0" w:space="0" w:color="auto"/>
              </w:divBdr>
            </w:div>
            <w:div w:id="7835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91302">
      <w:bodyDiv w:val="1"/>
      <w:marLeft w:val="0"/>
      <w:marRight w:val="0"/>
      <w:marTop w:val="0"/>
      <w:marBottom w:val="0"/>
      <w:divBdr>
        <w:top w:val="none" w:sz="0" w:space="0" w:color="auto"/>
        <w:left w:val="none" w:sz="0" w:space="0" w:color="auto"/>
        <w:bottom w:val="none" w:sz="0" w:space="0" w:color="auto"/>
        <w:right w:val="none" w:sz="0" w:space="0" w:color="auto"/>
      </w:divBdr>
      <w:divsChild>
        <w:div w:id="260602975">
          <w:marLeft w:val="0"/>
          <w:marRight w:val="0"/>
          <w:marTop w:val="0"/>
          <w:marBottom w:val="0"/>
          <w:divBdr>
            <w:top w:val="none" w:sz="0" w:space="0" w:color="auto"/>
            <w:left w:val="none" w:sz="0" w:space="0" w:color="auto"/>
            <w:bottom w:val="none" w:sz="0" w:space="0" w:color="auto"/>
            <w:right w:val="none" w:sz="0" w:space="0" w:color="auto"/>
          </w:divBdr>
          <w:divsChild>
            <w:div w:id="61217088">
              <w:marLeft w:val="0"/>
              <w:marRight w:val="0"/>
              <w:marTop w:val="0"/>
              <w:marBottom w:val="0"/>
              <w:divBdr>
                <w:top w:val="none" w:sz="0" w:space="0" w:color="auto"/>
                <w:left w:val="none" w:sz="0" w:space="0" w:color="auto"/>
                <w:bottom w:val="none" w:sz="0" w:space="0" w:color="auto"/>
                <w:right w:val="none" w:sz="0" w:space="0" w:color="auto"/>
              </w:divBdr>
            </w:div>
            <w:div w:id="1101992594">
              <w:marLeft w:val="0"/>
              <w:marRight w:val="0"/>
              <w:marTop w:val="0"/>
              <w:marBottom w:val="0"/>
              <w:divBdr>
                <w:top w:val="none" w:sz="0" w:space="0" w:color="auto"/>
                <w:left w:val="none" w:sz="0" w:space="0" w:color="auto"/>
                <w:bottom w:val="none" w:sz="0" w:space="0" w:color="auto"/>
                <w:right w:val="none" w:sz="0" w:space="0" w:color="auto"/>
              </w:divBdr>
            </w:div>
            <w:div w:id="1999843039">
              <w:marLeft w:val="0"/>
              <w:marRight w:val="0"/>
              <w:marTop w:val="0"/>
              <w:marBottom w:val="0"/>
              <w:divBdr>
                <w:top w:val="none" w:sz="0" w:space="0" w:color="auto"/>
                <w:left w:val="none" w:sz="0" w:space="0" w:color="auto"/>
                <w:bottom w:val="none" w:sz="0" w:space="0" w:color="auto"/>
                <w:right w:val="none" w:sz="0" w:space="0" w:color="auto"/>
              </w:divBdr>
            </w:div>
            <w:div w:id="1010445930">
              <w:marLeft w:val="0"/>
              <w:marRight w:val="0"/>
              <w:marTop w:val="0"/>
              <w:marBottom w:val="0"/>
              <w:divBdr>
                <w:top w:val="none" w:sz="0" w:space="0" w:color="auto"/>
                <w:left w:val="none" w:sz="0" w:space="0" w:color="auto"/>
                <w:bottom w:val="none" w:sz="0" w:space="0" w:color="auto"/>
                <w:right w:val="none" w:sz="0" w:space="0" w:color="auto"/>
              </w:divBdr>
            </w:div>
            <w:div w:id="940989675">
              <w:marLeft w:val="0"/>
              <w:marRight w:val="0"/>
              <w:marTop w:val="0"/>
              <w:marBottom w:val="0"/>
              <w:divBdr>
                <w:top w:val="none" w:sz="0" w:space="0" w:color="auto"/>
                <w:left w:val="none" w:sz="0" w:space="0" w:color="auto"/>
                <w:bottom w:val="none" w:sz="0" w:space="0" w:color="auto"/>
                <w:right w:val="none" w:sz="0" w:space="0" w:color="auto"/>
              </w:divBdr>
            </w:div>
            <w:div w:id="1427001568">
              <w:marLeft w:val="0"/>
              <w:marRight w:val="0"/>
              <w:marTop w:val="0"/>
              <w:marBottom w:val="0"/>
              <w:divBdr>
                <w:top w:val="none" w:sz="0" w:space="0" w:color="auto"/>
                <w:left w:val="none" w:sz="0" w:space="0" w:color="auto"/>
                <w:bottom w:val="none" w:sz="0" w:space="0" w:color="auto"/>
                <w:right w:val="none" w:sz="0" w:space="0" w:color="auto"/>
              </w:divBdr>
            </w:div>
            <w:div w:id="1019087206">
              <w:marLeft w:val="0"/>
              <w:marRight w:val="0"/>
              <w:marTop w:val="0"/>
              <w:marBottom w:val="0"/>
              <w:divBdr>
                <w:top w:val="none" w:sz="0" w:space="0" w:color="auto"/>
                <w:left w:val="none" w:sz="0" w:space="0" w:color="auto"/>
                <w:bottom w:val="none" w:sz="0" w:space="0" w:color="auto"/>
                <w:right w:val="none" w:sz="0" w:space="0" w:color="auto"/>
              </w:divBdr>
            </w:div>
            <w:div w:id="173540041">
              <w:marLeft w:val="0"/>
              <w:marRight w:val="0"/>
              <w:marTop w:val="0"/>
              <w:marBottom w:val="0"/>
              <w:divBdr>
                <w:top w:val="none" w:sz="0" w:space="0" w:color="auto"/>
                <w:left w:val="none" w:sz="0" w:space="0" w:color="auto"/>
                <w:bottom w:val="none" w:sz="0" w:space="0" w:color="auto"/>
                <w:right w:val="none" w:sz="0" w:space="0" w:color="auto"/>
              </w:divBdr>
            </w:div>
            <w:div w:id="1848668848">
              <w:marLeft w:val="0"/>
              <w:marRight w:val="0"/>
              <w:marTop w:val="0"/>
              <w:marBottom w:val="0"/>
              <w:divBdr>
                <w:top w:val="none" w:sz="0" w:space="0" w:color="auto"/>
                <w:left w:val="none" w:sz="0" w:space="0" w:color="auto"/>
                <w:bottom w:val="none" w:sz="0" w:space="0" w:color="auto"/>
                <w:right w:val="none" w:sz="0" w:space="0" w:color="auto"/>
              </w:divBdr>
            </w:div>
            <w:div w:id="2043893836">
              <w:marLeft w:val="0"/>
              <w:marRight w:val="0"/>
              <w:marTop w:val="0"/>
              <w:marBottom w:val="0"/>
              <w:divBdr>
                <w:top w:val="none" w:sz="0" w:space="0" w:color="auto"/>
                <w:left w:val="none" w:sz="0" w:space="0" w:color="auto"/>
                <w:bottom w:val="none" w:sz="0" w:space="0" w:color="auto"/>
                <w:right w:val="none" w:sz="0" w:space="0" w:color="auto"/>
              </w:divBdr>
            </w:div>
            <w:div w:id="25328636">
              <w:marLeft w:val="0"/>
              <w:marRight w:val="0"/>
              <w:marTop w:val="0"/>
              <w:marBottom w:val="0"/>
              <w:divBdr>
                <w:top w:val="none" w:sz="0" w:space="0" w:color="auto"/>
                <w:left w:val="none" w:sz="0" w:space="0" w:color="auto"/>
                <w:bottom w:val="none" w:sz="0" w:space="0" w:color="auto"/>
                <w:right w:val="none" w:sz="0" w:space="0" w:color="auto"/>
              </w:divBdr>
            </w:div>
            <w:div w:id="313146420">
              <w:marLeft w:val="0"/>
              <w:marRight w:val="0"/>
              <w:marTop w:val="0"/>
              <w:marBottom w:val="0"/>
              <w:divBdr>
                <w:top w:val="none" w:sz="0" w:space="0" w:color="auto"/>
                <w:left w:val="none" w:sz="0" w:space="0" w:color="auto"/>
                <w:bottom w:val="none" w:sz="0" w:space="0" w:color="auto"/>
                <w:right w:val="none" w:sz="0" w:space="0" w:color="auto"/>
              </w:divBdr>
            </w:div>
            <w:div w:id="1140222409">
              <w:marLeft w:val="0"/>
              <w:marRight w:val="0"/>
              <w:marTop w:val="0"/>
              <w:marBottom w:val="0"/>
              <w:divBdr>
                <w:top w:val="none" w:sz="0" w:space="0" w:color="auto"/>
                <w:left w:val="none" w:sz="0" w:space="0" w:color="auto"/>
                <w:bottom w:val="none" w:sz="0" w:space="0" w:color="auto"/>
                <w:right w:val="none" w:sz="0" w:space="0" w:color="auto"/>
              </w:divBdr>
            </w:div>
            <w:div w:id="1617634280">
              <w:marLeft w:val="0"/>
              <w:marRight w:val="0"/>
              <w:marTop w:val="0"/>
              <w:marBottom w:val="0"/>
              <w:divBdr>
                <w:top w:val="none" w:sz="0" w:space="0" w:color="auto"/>
                <w:left w:val="none" w:sz="0" w:space="0" w:color="auto"/>
                <w:bottom w:val="none" w:sz="0" w:space="0" w:color="auto"/>
                <w:right w:val="none" w:sz="0" w:space="0" w:color="auto"/>
              </w:divBdr>
            </w:div>
            <w:div w:id="426462473">
              <w:marLeft w:val="0"/>
              <w:marRight w:val="0"/>
              <w:marTop w:val="0"/>
              <w:marBottom w:val="0"/>
              <w:divBdr>
                <w:top w:val="none" w:sz="0" w:space="0" w:color="auto"/>
                <w:left w:val="none" w:sz="0" w:space="0" w:color="auto"/>
                <w:bottom w:val="none" w:sz="0" w:space="0" w:color="auto"/>
                <w:right w:val="none" w:sz="0" w:space="0" w:color="auto"/>
              </w:divBdr>
            </w:div>
            <w:div w:id="2024934859">
              <w:marLeft w:val="0"/>
              <w:marRight w:val="0"/>
              <w:marTop w:val="0"/>
              <w:marBottom w:val="0"/>
              <w:divBdr>
                <w:top w:val="none" w:sz="0" w:space="0" w:color="auto"/>
                <w:left w:val="none" w:sz="0" w:space="0" w:color="auto"/>
                <w:bottom w:val="none" w:sz="0" w:space="0" w:color="auto"/>
                <w:right w:val="none" w:sz="0" w:space="0" w:color="auto"/>
              </w:divBdr>
            </w:div>
            <w:div w:id="630405114">
              <w:marLeft w:val="0"/>
              <w:marRight w:val="0"/>
              <w:marTop w:val="0"/>
              <w:marBottom w:val="0"/>
              <w:divBdr>
                <w:top w:val="none" w:sz="0" w:space="0" w:color="auto"/>
                <w:left w:val="none" w:sz="0" w:space="0" w:color="auto"/>
                <w:bottom w:val="none" w:sz="0" w:space="0" w:color="auto"/>
                <w:right w:val="none" w:sz="0" w:space="0" w:color="auto"/>
              </w:divBdr>
            </w:div>
            <w:div w:id="264965863">
              <w:marLeft w:val="0"/>
              <w:marRight w:val="0"/>
              <w:marTop w:val="0"/>
              <w:marBottom w:val="0"/>
              <w:divBdr>
                <w:top w:val="none" w:sz="0" w:space="0" w:color="auto"/>
                <w:left w:val="none" w:sz="0" w:space="0" w:color="auto"/>
                <w:bottom w:val="none" w:sz="0" w:space="0" w:color="auto"/>
                <w:right w:val="none" w:sz="0" w:space="0" w:color="auto"/>
              </w:divBdr>
            </w:div>
            <w:div w:id="1240407408">
              <w:marLeft w:val="0"/>
              <w:marRight w:val="0"/>
              <w:marTop w:val="0"/>
              <w:marBottom w:val="0"/>
              <w:divBdr>
                <w:top w:val="none" w:sz="0" w:space="0" w:color="auto"/>
                <w:left w:val="none" w:sz="0" w:space="0" w:color="auto"/>
                <w:bottom w:val="none" w:sz="0" w:space="0" w:color="auto"/>
                <w:right w:val="none" w:sz="0" w:space="0" w:color="auto"/>
              </w:divBdr>
            </w:div>
            <w:div w:id="1448427467">
              <w:marLeft w:val="0"/>
              <w:marRight w:val="0"/>
              <w:marTop w:val="0"/>
              <w:marBottom w:val="0"/>
              <w:divBdr>
                <w:top w:val="none" w:sz="0" w:space="0" w:color="auto"/>
                <w:left w:val="none" w:sz="0" w:space="0" w:color="auto"/>
                <w:bottom w:val="none" w:sz="0" w:space="0" w:color="auto"/>
                <w:right w:val="none" w:sz="0" w:space="0" w:color="auto"/>
              </w:divBdr>
            </w:div>
            <w:div w:id="1638871720">
              <w:marLeft w:val="0"/>
              <w:marRight w:val="0"/>
              <w:marTop w:val="0"/>
              <w:marBottom w:val="0"/>
              <w:divBdr>
                <w:top w:val="none" w:sz="0" w:space="0" w:color="auto"/>
                <w:left w:val="none" w:sz="0" w:space="0" w:color="auto"/>
                <w:bottom w:val="none" w:sz="0" w:space="0" w:color="auto"/>
                <w:right w:val="none" w:sz="0" w:space="0" w:color="auto"/>
              </w:divBdr>
            </w:div>
            <w:div w:id="1604418062">
              <w:marLeft w:val="0"/>
              <w:marRight w:val="0"/>
              <w:marTop w:val="0"/>
              <w:marBottom w:val="0"/>
              <w:divBdr>
                <w:top w:val="none" w:sz="0" w:space="0" w:color="auto"/>
                <w:left w:val="none" w:sz="0" w:space="0" w:color="auto"/>
                <w:bottom w:val="none" w:sz="0" w:space="0" w:color="auto"/>
                <w:right w:val="none" w:sz="0" w:space="0" w:color="auto"/>
              </w:divBdr>
            </w:div>
            <w:div w:id="609435747">
              <w:marLeft w:val="0"/>
              <w:marRight w:val="0"/>
              <w:marTop w:val="0"/>
              <w:marBottom w:val="0"/>
              <w:divBdr>
                <w:top w:val="none" w:sz="0" w:space="0" w:color="auto"/>
                <w:left w:val="none" w:sz="0" w:space="0" w:color="auto"/>
                <w:bottom w:val="none" w:sz="0" w:space="0" w:color="auto"/>
                <w:right w:val="none" w:sz="0" w:space="0" w:color="auto"/>
              </w:divBdr>
            </w:div>
            <w:div w:id="583220775">
              <w:marLeft w:val="0"/>
              <w:marRight w:val="0"/>
              <w:marTop w:val="0"/>
              <w:marBottom w:val="0"/>
              <w:divBdr>
                <w:top w:val="none" w:sz="0" w:space="0" w:color="auto"/>
                <w:left w:val="none" w:sz="0" w:space="0" w:color="auto"/>
                <w:bottom w:val="none" w:sz="0" w:space="0" w:color="auto"/>
                <w:right w:val="none" w:sz="0" w:space="0" w:color="auto"/>
              </w:divBdr>
            </w:div>
            <w:div w:id="2138640500">
              <w:marLeft w:val="0"/>
              <w:marRight w:val="0"/>
              <w:marTop w:val="0"/>
              <w:marBottom w:val="0"/>
              <w:divBdr>
                <w:top w:val="none" w:sz="0" w:space="0" w:color="auto"/>
                <w:left w:val="none" w:sz="0" w:space="0" w:color="auto"/>
                <w:bottom w:val="none" w:sz="0" w:space="0" w:color="auto"/>
                <w:right w:val="none" w:sz="0" w:space="0" w:color="auto"/>
              </w:divBdr>
            </w:div>
            <w:div w:id="1288464708">
              <w:marLeft w:val="0"/>
              <w:marRight w:val="0"/>
              <w:marTop w:val="0"/>
              <w:marBottom w:val="0"/>
              <w:divBdr>
                <w:top w:val="none" w:sz="0" w:space="0" w:color="auto"/>
                <w:left w:val="none" w:sz="0" w:space="0" w:color="auto"/>
                <w:bottom w:val="none" w:sz="0" w:space="0" w:color="auto"/>
                <w:right w:val="none" w:sz="0" w:space="0" w:color="auto"/>
              </w:divBdr>
            </w:div>
            <w:div w:id="1887721416">
              <w:marLeft w:val="0"/>
              <w:marRight w:val="0"/>
              <w:marTop w:val="0"/>
              <w:marBottom w:val="0"/>
              <w:divBdr>
                <w:top w:val="none" w:sz="0" w:space="0" w:color="auto"/>
                <w:left w:val="none" w:sz="0" w:space="0" w:color="auto"/>
                <w:bottom w:val="none" w:sz="0" w:space="0" w:color="auto"/>
                <w:right w:val="none" w:sz="0" w:space="0" w:color="auto"/>
              </w:divBdr>
            </w:div>
            <w:div w:id="818497679">
              <w:marLeft w:val="0"/>
              <w:marRight w:val="0"/>
              <w:marTop w:val="0"/>
              <w:marBottom w:val="0"/>
              <w:divBdr>
                <w:top w:val="none" w:sz="0" w:space="0" w:color="auto"/>
                <w:left w:val="none" w:sz="0" w:space="0" w:color="auto"/>
                <w:bottom w:val="none" w:sz="0" w:space="0" w:color="auto"/>
                <w:right w:val="none" w:sz="0" w:space="0" w:color="auto"/>
              </w:divBdr>
            </w:div>
            <w:div w:id="829562134">
              <w:marLeft w:val="0"/>
              <w:marRight w:val="0"/>
              <w:marTop w:val="0"/>
              <w:marBottom w:val="0"/>
              <w:divBdr>
                <w:top w:val="none" w:sz="0" w:space="0" w:color="auto"/>
                <w:left w:val="none" w:sz="0" w:space="0" w:color="auto"/>
                <w:bottom w:val="none" w:sz="0" w:space="0" w:color="auto"/>
                <w:right w:val="none" w:sz="0" w:space="0" w:color="auto"/>
              </w:divBdr>
            </w:div>
            <w:div w:id="1993412133">
              <w:marLeft w:val="0"/>
              <w:marRight w:val="0"/>
              <w:marTop w:val="0"/>
              <w:marBottom w:val="0"/>
              <w:divBdr>
                <w:top w:val="none" w:sz="0" w:space="0" w:color="auto"/>
                <w:left w:val="none" w:sz="0" w:space="0" w:color="auto"/>
                <w:bottom w:val="none" w:sz="0" w:space="0" w:color="auto"/>
                <w:right w:val="none" w:sz="0" w:space="0" w:color="auto"/>
              </w:divBdr>
            </w:div>
            <w:div w:id="509757390">
              <w:marLeft w:val="0"/>
              <w:marRight w:val="0"/>
              <w:marTop w:val="0"/>
              <w:marBottom w:val="0"/>
              <w:divBdr>
                <w:top w:val="none" w:sz="0" w:space="0" w:color="auto"/>
                <w:left w:val="none" w:sz="0" w:space="0" w:color="auto"/>
                <w:bottom w:val="none" w:sz="0" w:space="0" w:color="auto"/>
                <w:right w:val="none" w:sz="0" w:space="0" w:color="auto"/>
              </w:divBdr>
            </w:div>
            <w:div w:id="1505169258">
              <w:marLeft w:val="0"/>
              <w:marRight w:val="0"/>
              <w:marTop w:val="0"/>
              <w:marBottom w:val="0"/>
              <w:divBdr>
                <w:top w:val="none" w:sz="0" w:space="0" w:color="auto"/>
                <w:left w:val="none" w:sz="0" w:space="0" w:color="auto"/>
                <w:bottom w:val="none" w:sz="0" w:space="0" w:color="auto"/>
                <w:right w:val="none" w:sz="0" w:space="0" w:color="auto"/>
              </w:divBdr>
            </w:div>
            <w:div w:id="1931230415">
              <w:marLeft w:val="0"/>
              <w:marRight w:val="0"/>
              <w:marTop w:val="0"/>
              <w:marBottom w:val="0"/>
              <w:divBdr>
                <w:top w:val="none" w:sz="0" w:space="0" w:color="auto"/>
                <w:left w:val="none" w:sz="0" w:space="0" w:color="auto"/>
                <w:bottom w:val="none" w:sz="0" w:space="0" w:color="auto"/>
                <w:right w:val="none" w:sz="0" w:space="0" w:color="auto"/>
              </w:divBdr>
            </w:div>
            <w:div w:id="1952469781">
              <w:marLeft w:val="0"/>
              <w:marRight w:val="0"/>
              <w:marTop w:val="0"/>
              <w:marBottom w:val="0"/>
              <w:divBdr>
                <w:top w:val="none" w:sz="0" w:space="0" w:color="auto"/>
                <w:left w:val="none" w:sz="0" w:space="0" w:color="auto"/>
                <w:bottom w:val="none" w:sz="0" w:space="0" w:color="auto"/>
                <w:right w:val="none" w:sz="0" w:space="0" w:color="auto"/>
              </w:divBdr>
            </w:div>
            <w:div w:id="1952398949">
              <w:marLeft w:val="0"/>
              <w:marRight w:val="0"/>
              <w:marTop w:val="0"/>
              <w:marBottom w:val="0"/>
              <w:divBdr>
                <w:top w:val="none" w:sz="0" w:space="0" w:color="auto"/>
                <w:left w:val="none" w:sz="0" w:space="0" w:color="auto"/>
                <w:bottom w:val="none" w:sz="0" w:space="0" w:color="auto"/>
                <w:right w:val="none" w:sz="0" w:space="0" w:color="auto"/>
              </w:divBdr>
            </w:div>
            <w:div w:id="1359966498">
              <w:marLeft w:val="0"/>
              <w:marRight w:val="0"/>
              <w:marTop w:val="0"/>
              <w:marBottom w:val="0"/>
              <w:divBdr>
                <w:top w:val="none" w:sz="0" w:space="0" w:color="auto"/>
                <w:left w:val="none" w:sz="0" w:space="0" w:color="auto"/>
                <w:bottom w:val="none" w:sz="0" w:space="0" w:color="auto"/>
                <w:right w:val="none" w:sz="0" w:space="0" w:color="auto"/>
              </w:divBdr>
            </w:div>
            <w:div w:id="1609236990">
              <w:marLeft w:val="0"/>
              <w:marRight w:val="0"/>
              <w:marTop w:val="0"/>
              <w:marBottom w:val="0"/>
              <w:divBdr>
                <w:top w:val="none" w:sz="0" w:space="0" w:color="auto"/>
                <w:left w:val="none" w:sz="0" w:space="0" w:color="auto"/>
                <w:bottom w:val="none" w:sz="0" w:space="0" w:color="auto"/>
                <w:right w:val="none" w:sz="0" w:space="0" w:color="auto"/>
              </w:divBdr>
            </w:div>
            <w:div w:id="1661420143">
              <w:marLeft w:val="0"/>
              <w:marRight w:val="0"/>
              <w:marTop w:val="0"/>
              <w:marBottom w:val="0"/>
              <w:divBdr>
                <w:top w:val="none" w:sz="0" w:space="0" w:color="auto"/>
                <w:left w:val="none" w:sz="0" w:space="0" w:color="auto"/>
                <w:bottom w:val="none" w:sz="0" w:space="0" w:color="auto"/>
                <w:right w:val="none" w:sz="0" w:space="0" w:color="auto"/>
              </w:divBdr>
            </w:div>
            <w:div w:id="722220639">
              <w:marLeft w:val="0"/>
              <w:marRight w:val="0"/>
              <w:marTop w:val="0"/>
              <w:marBottom w:val="0"/>
              <w:divBdr>
                <w:top w:val="none" w:sz="0" w:space="0" w:color="auto"/>
                <w:left w:val="none" w:sz="0" w:space="0" w:color="auto"/>
                <w:bottom w:val="none" w:sz="0" w:space="0" w:color="auto"/>
                <w:right w:val="none" w:sz="0" w:space="0" w:color="auto"/>
              </w:divBdr>
            </w:div>
            <w:div w:id="1937715105">
              <w:marLeft w:val="0"/>
              <w:marRight w:val="0"/>
              <w:marTop w:val="0"/>
              <w:marBottom w:val="0"/>
              <w:divBdr>
                <w:top w:val="none" w:sz="0" w:space="0" w:color="auto"/>
                <w:left w:val="none" w:sz="0" w:space="0" w:color="auto"/>
                <w:bottom w:val="none" w:sz="0" w:space="0" w:color="auto"/>
                <w:right w:val="none" w:sz="0" w:space="0" w:color="auto"/>
              </w:divBdr>
            </w:div>
            <w:div w:id="1021707642">
              <w:marLeft w:val="0"/>
              <w:marRight w:val="0"/>
              <w:marTop w:val="0"/>
              <w:marBottom w:val="0"/>
              <w:divBdr>
                <w:top w:val="none" w:sz="0" w:space="0" w:color="auto"/>
                <w:left w:val="none" w:sz="0" w:space="0" w:color="auto"/>
                <w:bottom w:val="none" w:sz="0" w:space="0" w:color="auto"/>
                <w:right w:val="none" w:sz="0" w:space="0" w:color="auto"/>
              </w:divBdr>
            </w:div>
            <w:div w:id="852181317">
              <w:marLeft w:val="0"/>
              <w:marRight w:val="0"/>
              <w:marTop w:val="0"/>
              <w:marBottom w:val="0"/>
              <w:divBdr>
                <w:top w:val="none" w:sz="0" w:space="0" w:color="auto"/>
                <w:left w:val="none" w:sz="0" w:space="0" w:color="auto"/>
                <w:bottom w:val="none" w:sz="0" w:space="0" w:color="auto"/>
                <w:right w:val="none" w:sz="0" w:space="0" w:color="auto"/>
              </w:divBdr>
            </w:div>
            <w:div w:id="526338537">
              <w:marLeft w:val="0"/>
              <w:marRight w:val="0"/>
              <w:marTop w:val="0"/>
              <w:marBottom w:val="0"/>
              <w:divBdr>
                <w:top w:val="none" w:sz="0" w:space="0" w:color="auto"/>
                <w:left w:val="none" w:sz="0" w:space="0" w:color="auto"/>
                <w:bottom w:val="none" w:sz="0" w:space="0" w:color="auto"/>
                <w:right w:val="none" w:sz="0" w:space="0" w:color="auto"/>
              </w:divBdr>
            </w:div>
            <w:div w:id="2079858373">
              <w:marLeft w:val="0"/>
              <w:marRight w:val="0"/>
              <w:marTop w:val="0"/>
              <w:marBottom w:val="0"/>
              <w:divBdr>
                <w:top w:val="none" w:sz="0" w:space="0" w:color="auto"/>
                <w:left w:val="none" w:sz="0" w:space="0" w:color="auto"/>
                <w:bottom w:val="none" w:sz="0" w:space="0" w:color="auto"/>
                <w:right w:val="none" w:sz="0" w:space="0" w:color="auto"/>
              </w:divBdr>
            </w:div>
            <w:div w:id="1902868751">
              <w:marLeft w:val="0"/>
              <w:marRight w:val="0"/>
              <w:marTop w:val="0"/>
              <w:marBottom w:val="0"/>
              <w:divBdr>
                <w:top w:val="none" w:sz="0" w:space="0" w:color="auto"/>
                <w:left w:val="none" w:sz="0" w:space="0" w:color="auto"/>
                <w:bottom w:val="none" w:sz="0" w:space="0" w:color="auto"/>
                <w:right w:val="none" w:sz="0" w:space="0" w:color="auto"/>
              </w:divBdr>
            </w:div>
            <w:div w:id="1876845974">
              <w:marLeft w:val="0"/>
              <w:marRight w:val="0"/>
              <w:marTop w:val="0"/>
              <w:marBottom w:val="0"/>
              <w:divBdr>
                <w:top w:val="none" w:sz="0" w:space="0" w:color="auto"/>
                <w:left w:val="none" w:sz="0" w:space="0" w:color="auto"/>
                <w:bottom w:val="none" w:sz="0" w:space="0" w:color="auto"/>
                <w:right w:val="none" w:sz="0" w:space="0" w:color="auto"/>
              </w:divBdr>
            </w:div>
            <w:div w:id="1651015016">
              <w:marLeft w:val="0"/>
              <w:marRight w:val="0"/>
              <w:marTop w:val="0"/>
              <w:marBottom w:val="0"/>
              <w:divBdr>
                <w:top w:val="none" w:sz="0" w:space="0" w:color="auto"/>
                <w:left w:val="none" w:sz="0" w:space="0" w:color="auto"/>
                <w:bottom w:val="none" w:sz="0" w:space="0" w:color="auto"/>
                <w:right w:val="none" w:sz="0" w:space="0" w:color="auto"/>
              </w:divBdr>
            </w:div>
            <w:div w:id="956453242">
              <w:marLeft w:val="0"/>
              <w:marRight w:val="0"/>
              <w:marTop w:val="0"/>
              <w:marBottom w:val="0"/>
              <w:divBdr>
                <w:top w:val="none" w:sz="0" w:space="0" w:color="auto"/>
                <w:left w:val="none" w:sz="0" w:space="0" w:color="auto"/>
                <w:bottom w:val="none" w:sz="0" w:space="0" w:color="auto"/>
                <w:right w:val="none" w:sz="0" w:space="0" w:color="auto"/>
              </w:divBdr>
            </w:div>
            <w:div w:id="1234850131">
              <w:marLeft w:val="0"/>
              <w:marRight w:val="0"/>
              <w:marTop w:val="0"/>
              <w:marBottom w:val="0"/>
              <w:divBdr>
                <w:top w:val="none" w:sz="0" w:space="0" w:color="auto"/>
                <w:left w:val="none" w:sz="0" w:space="0" w:color="auto"/>
                <w:bottom w:val="none" w:sz="0" w:space="0" w:color="auto"/>
                <w:right w:val="none" w:sz="0" w:space="0" w:color="auto"/>
              </w:divBdr>
            </w:div>
            <w:div w:id="74012250">
              <w:marLeft w:val="0"/>
              <w:marRight w:val="0"/>
              <w:marTop w:val="0"/>
              <w:marBottom w:val="0"/>
              <w:divBdr>
                <w:top w:val="none" w:sz="0" w:space="0" w:color="auto"/>
                <w:left w:val="none" w:sz="0" w:space="0" w:color="auto"/>
                <w:bottom w:val="none" w:sz="0" w:space="0" w:color="auto"/>
                <w:right w:val="none" w:sz="0" w:space="0" w:color="auto"/>
              </w:divBdr>
            </w:div>
            <w:div w:id="1438940804">
              <w:marLeft w:val="0"/>
              <w:marRight w:val="0"/>
              <w:marTop w:val="0"/>
              <w:marBottom w:val="0"/>
              <w:divBdr>
                <w:top w:val="none" w:sz="0" w:space="0" w:color="auto"/>
                <w:left w:val="none" w:sz="0" w:space="0" w:color="auto"/>
                <w:bottom w:val="none" w:sz="0" w:space="0" w:color="auto"/>
                <w:right w:val="none" w:sz="0" w:space="0" w:color="auto"/>
              </w:divBdr>
            </w:div>
            <w:div w:id="1184323784">
              <w:marLeft w:val="0"/>
              <w:marRight w:val="0"/>
              <w:marTop w:val="0"/>
              <w:marBottom w:val="0"/>
              <w:divBdr>
                <w:top w:val="none" w:sz="0" w:space="0" w:color="auto"/>
                <w:left w:val="none" w:sz="0" w:space="0" w:color="auto"/>
                <w:bottom w:val="none" w:sz="0" w:space="0" w:color="auto"/>
                <w:right w:val="none" w:sz="0" w:space="0" w:color="auto"/>
              </w:divBdr>
            </w:div>
            <w:div w:id="158428333">
              <w:marLeft w:val="0"/>
              <w:marRight w:val="0"/>
              <w:marTop w:val="0"/>
              <w:marBottom w:val="0"/>
              <w:divBdr>
                <w:top w:val="none" w:sz="0" w:space="0" w:color="auto"/>
                <w:left w:val="none" w:sz="0" w:space="0" w:color="auto"/>
                <w:bottom w:val="none" w:sz="0" w:space="0" w:color="auto"/>
                <w:right w:val="none" w:sz="0" w:space="0" w:color="auto"/>
              </w:divBdr>
            </w:div>
            <w:div w:id="1129202715">
              <w:marLeft w:val="0"/>
              <w:marRight w:val="0"/>
              <w:marTop w:val="0"/>
              <w:marBottom w:val="0"/>
              <w:divBdr>
                <w:top w:val="none" w:sz="0" w:space="0" w:color="auto"/>
                <w:left w:val="none" w:sz="0" w:space="0" w:color="auto"/>
                <w:bottom w:val="none" w:sz="0" w:space="0" w:color="auto"/>
                <w:right w:val="none" w:sz="0" w:space="0" w:color="auto"/>
              </w:divBdr>
            </w:div>
            <w:div w:id="1409814636">
              <w:marLeft w:val="0"/>
              <w:marRight w:val="0"/>
              <w:marTop w:val="0"/>
              <w:marBottom w:val="0"/>
              <w:divBdr>
                <w:top w:val="none" w:sz="0" w:space="0" w:color="auto"/>
                <w:left w:val="none" w:sz="0" w:space="0" w:color="auto"/>
                <w:bottom w:val="none" w:sz="0" w:space="0" w:color="auto"/>
                <w:right w:val="none" w:sz="0" w:space="0" w:color="auto"/>
              </w:divBdr>
            </w:div>
            <w:div w:id="419985207">
              <w:marLeft w:val="0"/>
              <w:marRight w:val="0"/>
              <w:marTop w:val="0"/>
              <w:marBottom w:val="0"/>
              <w:divBdr>
                <w:top w:val="none" w:sz="0" w:space="0" w:color="auto"/>
                <w:left w:val="none" w:sz="0" w:space="0" w:color="auto"/>
                <w:bottom w:val="none" w:sz="0" w:space="0" w:color="auto"/>
                <w:right w:val="none" w:sz="0" w:space="0" w:color="auto"/>
              </w:divBdr>
            </w:div>
            <w:div w:id="735662899">
              <w:marLeft w:val="0"/>
              <w:marRight w:val="0"/>
              <w:marTop w:val="0"/>
              <w:marBottom w:val="0"/>
              <w:divBdr>
                <w:top w:val="none" w:sz="0" w:space="0" w:color="auto"/>
                <w:left w:val="none" w:sz="0" w:space="0" w:color="auto"/>
                <w:bottom w:val="none" w:sz="0" w:space="0" w:color="auto"/>
                <w:right w:val="none" w:sz="0" w:space="0" w:color="auto"/>
              </w:divBdr>
            </w:div>
            <w:div w:id="1676495151">
              <w:marLeft w:val="0"/>
              <w:marRight w:val="0"/>
              <w:marTop w:val="0"/>
              <w:marBottom w:val="0"/>
              <w:divBdr>
                <w:top w:val="none" w:sz="0" w:space="0" w:color="auto"/>
                <w:left w:val="none" w:sz="0" w:space="0" w:color="auto"/>
                <w:bottom w:val="none" w:sz="0" w:space="0" w:color="auto"/>
                <w:right w:val="none" w:sz="0" w:space="0" w:color="auto"/>
              </w:divBdr>
            </w:div>
            <w:div w:id="976108108">
              <w:marLeft w:val="0"/>
              <w:marRight w:val="0"/>
              <w:marTop w:val="0"/>
              <w:marBottom w:val="0"/>
              <w:divBdr>
                <w:top w:val="none" w:sz="0" w:space="0" w:color="auto"/>
                <w:left w:val="none" w:sz="0" w:space="0" w:color="auto"/>
                <w:bottom w:val="none" w:sz="0" w:space="0" w:color="auto"/>
                <w:right w:val="none" w:sz="0" w:space="0" w:color="auto"/>
              </w:divBdr>
            </w:div>
            <w:div w:id="72435257">
              <w:marLeft w:val="0"/>
              <w:marRight w:val="0"/>
              <w:marTop w:val="0"/>
              <w:marBottom w:val="0"/>
              <w:divBdr>
                <w:top w:val="none" w:sz="0" w:space="0" w:color="auto"/>
                <w:left w:val="none" w:sz="0" w:space="0" w:color="auto"/>
                <w:bottom w:val="none" w:sz="0" w:space="0" w:color="auto"/>
                <w:right w:val="none" w:sz="0" w:space="0" w:color="auto"/>
              </w:divBdr>
            </w:div>
            <w:div w:id="649791005">
              <w:marLeft w:val="0"/>
              <w:marRight w:val="0"/>
              <w:marTop w:val="0"/>
              <w:marBottom w:val="0"/>
              <w:divBdr>
                <w:top w:val="none" w:sz="0" w:space="0" w:color="auto"/>
                <w:left w:val="none" w:sz="0" w:space="0" w:color="auto"/>
                <w:bottom w:val="none" w:sz="0" w:space="0" w:color="auto"/>
                <w:right w:val="none" w:sz="0" w:space="0" w:color="auto"/>
              </w:divBdr>
            </w:div>
            <w:div w:id="427045683">
              <w:marLeft w:val="0"/>
              <w:marRight w:val="0"/>
              <w:marTop w:val="0"/>
              <w:marBottom w:val="0"/>
              <w:divBdr>
                <w:top w:val="none" w:sz="0" w:space="0" w:color="auto"/>
                <w:left w:val="none" w:sz="0" w:space="0" w:color="auto"/>
                <w:bottom w:val="none" w:sz="0" w:space="0" w:color="auto"/>
                <w:right w:val="none" w:sz="0" w:space="0" w:color="auto"/>
              </w:divBdr>
            </w:div>
            <w:div w:id="1039353084">
              <w:marLeft w:val="0"/>
              <w:marRight w:val="0"/>
              <w:marTop w:val="0"/>
              <w:marBottom w:val="0"/>
              <w:divBdr>
                <w:top w:val="none" w:sz="0" w:space="0" w:color="auto"/>
                <w:left w:val="none" w:sz="0" w:space="0" w:color="auto"/>
                <w:bottom w:val="none" w:sz="0" w:space="0" w:color="auto"/>
                <w:right w:val="none" w:sz="0" w:space="0" w:color="auto"/>
              </w:divBdr>
            </w:div>
            <w:div w:id="435711397">
              <w:marLeft w:val="0"/>
              <w:marRight w:val="0"/>
              <w:marTop w:val="0"/>
              <w:marBottom w:val="0"/>
              <w:divBdr>
                <w:top w:val="none" w:sz="0" w:space="0" w:color="auto"/>
                <w:left w:val="none" w:sz="0" w:space="0" w:color="auto"/>
                <w:bottom w:val="none" w:sz="0" w:space="0" w:color="auto"/>
                <w:right w:val="none" w:sz="0" w:space="0" w:color="auto"/>
              </w:divBdr>
            </w:div>
            <w:div w:id="2107458635">
              <w:marLeft w:val="0"/>
              <w:marRight w:val="0"/>
              <w:marTop w:val="0"/>
              <w:marBottom w:val="0"/>
              <w:divBdr>
                <w:top w:val="none" w:sz="0" w:space="0" w:color="auto"/>
                <w:left w:val="none" w:sz="0" w:space="0" w:color="auto"/>
                <w:bottom w:val="none" w:sz="0" w:space="0" w:color="auto"/>
                <w:right w:val="none" w:sz="0" w:space="0" w:color="auto"/>
              </w:divBdr>
            </w:div>
            <w:div w:id="308482939">
              <w:marLeft w:val="0"/>
              <w:marRight w:val="0"/>
              <w:marTop w:val="0"/>
              <w:marBottom w:val="0"/>
              <w:divBdr>
                <w:top w:val="none" w:sz="0" w:space="0" w:color="auto"/>
                <w:left w:val="none" w:sz="0" w:space="0" w:color="auto"/>
                <w:bottom w:val="none" w:sz="0" w:space="0" w:color="auto"/>
                <w:right w:val="none" w:sz="0" w:space="0" w:color="auto"/>
              </w:divBdr>
            </w:div>
            <w:div w:id="1688940704">
              <w:marLeft w:val="0"/>
              <w:marRight w:val="0"/>
              <w:marTop w:val="0"/>
              <w:marBottom w:val="0"/>
              <w:divBdr>
                <w:top w:val="none" w:sz="0" w:space="0" w:color="auto"/>
                <w:left w:val="none" w:sz="0" w:space="0" w:color="auto"/>
                <w:bottom w:val="none" w:sz="0" w:space="0" w:color="auto"/>
                <w:right w:val="none" w:sz="0" w:space="0" w:color="auto"/>
              </w:divBdr>
            </w:div>
            <w:div w:id="18850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4294">
      <w:bodyDiv w:val="1"/>
      <w:marLeft w:val="0"/>
      <w:marRight w:val="0"/>
      <w:marTop w:val="0"/>
      <w:marBottom w:val="0"/>
      <w:divBdr>
        <w:top w:val="none" w:sz="0" w:space="0" w:color="auto"/>
        <w:left w:val="none" w:sz="0" w:space="0" w:color="auto"/>
        <w:bottom w:val="none" w:sz="0" w:space="0" w:color="auto"/>
        <w:right w:val="none" w:sz="0" w:space="0" w:color="auto"/>
      </w:divBdr>
      <w:divsChild>
        <w:div w:id="2037072169">
          <w:marLeft w:val="0"/>
          <w:marRight w:val="0"/>
          <w:marTop w:val="0"/>
          <w:marBottom w:val="0"/>
          <w:divBdr>
            <w:top w:val="none" w:sz="0" w:space="0" w:color="auto"/>
            <w:left w:val="none" w:sz="0" w:space="0" w:color="auto"/>
            <w:bottom w:val="none" w:sz="0" w:space="0" w:color="auto"/>
            <w:right w:val="none" w:sz="0" w:space="0" w:color="auto"/>
          </w:divBdr>
          <w:divsChild>
            <w:div w:id="1886402297">
              <w:marLeft w:val="0"/>
              <w:marRight w:val="0"/>
              <w:marTop w:val="0"/>
              <w:marBottom w:val="0"/>
              <w:divBdr>
                <w:top w:val="none" w:sz="0" w:space="0" w:color="auto"/>
                <w:left w:val="none" w:sz="0" w:space="0" w:color="auto"/>
                <w:bottom w:val="none" w:sz="0" w:space="0" w:color="auto"/>
                <w:right w:val="none" w:sz="0" w:space="0" w:color="auto"/>
              </w:divBdr>
            </w:div>
            <w:div w:id="344402186">
              <w:marLeft w:val="0"/>
              <w:marRight w:val="0"/>
              <w:marTop w:val="0"/>
              <w:marBottom w:val="0"/>
              <w:divBdr>
                <w:top w:val="none" w:sz="0" w:space="0" w:color="auto"/>
                <w:left w:val="none" w:sz="0" w:space="0" w:color="auto"/>
                <w:bottom w:val="none" w:sz="0" w:space="0" w:color="auto"/>
                <w:right w:val="none" w:sz="0" w:space="0" w:color="auto"/>
              </w:divBdr>
            </w:div>
            <w:div w:id="96143201">
              <w:marLeft w:val="0"/>
              <w:marRight w:val="0"/>
              <w:marTop w:val="0"/>
              <w:marBottom w:val="0"/>
              <w:divBdr>
                <w:top w:val="none" w:sz="0" w:space="0" w:color="auto"/>
                <w:left w:val="none" w:sz="0" w:space="0" w:color="auto"/>
                <w:bottom w:val="none" w:sz="0" w:space="0" w:color="auto"/>
                <w:right w:val="none" w:sz="0" w:space="0" w:color="auto"/>
              </w:divBdr>
            </w:div>
            <w:div w:id="670766267">
              <w:marLeft w:val="0"/>
              <w:marRight w:val="0"/>
              <w:marTop w:val="0"/>
              <w:marBottom w:val="0"/>
              <w:divBdr>
                <w:top w:val="none" w:sz="0" w:space="0" w:color="auto"/>
                <w:left w:val="none" w:sz="0" w:space="0" w:color="auto"/>
                <w:bottom w:val="none" w:sz="0" w:space="0" w:color="auto"/>
                <w:right w:val="none" w:sz="0" w:space="0" w:color="auto"/>
              </w:divBdr>
            </w:div>
            <w:div w:id="1355226222">
              <w:marLeft w:val="0"/>
              <w:marRight w:val="0"/>
              <w:marTop w:val="0"/>
              <w:marBottom w:val="0"/>
              <w:divBdr>
                <w:top w:val="none" w:sz="0" w:space="0" w:color="auto"/>
                <w:left w:val="none" w:sz="0" w:space="0" w:color="auto"/>
                <w:bottom w:val="none" w:sz="0" w:space="0" w:color="auto"/>
                <w:right w:val="none" w:sz="0" w:space="0" w:color="auto"/>
              </w:divBdr>
            </w:div>
            <w:div w:id="666129013">
              <w:marLeft w:val="0"/>
              <w:marRight w:val="0"/>
              <w:marTop w:val="0"/>
              <w:marBottom w:val="0"/>
              <w:divBdr>
                <w:top w:val="none" w:sz="0" w:space="0" w:color="auto"/>
                <w:left w:val="none" w:sz="0" w:space="0" w:color="auto"/>
                <w:bottom w:val="none" w:sz="0" w:space="0" w:color="auto"/>
                <w:right w:val="none" w:sz="0" w:space="0" w:color="auto"/>
              </w:divBdr>
            </w:div>
            <w:div w:id="2121488776">
              <w:marLeft w:val="0"/>
              <w:marRight w:val="0"/>
              <w:marTop w:val="0"/>
              <w:marBottom w:val="0"/>
              <w:divBdr>
                <w:top w:val="none" w:sz="0" w:space="0" w:color="auto"/>
                <w:left w:val="none" w:sz="0" w:space="0" w:color="auto"/>
                <w:bottom w:val="none" w:sz="0" w:space="0" w:color="auto"/>
                <w:right w:val="none" w:sz="0" w:space="0" w:color="auto"/>
              </w:divBdr>
            </w:div>
            <w:div w:id="1335691528">
              <w:marLeft w:val="0"/>
              <w:marRight w:val="0"/>
              <w:marTop w:val="0"/>
              <w:marBottom w:val="0"/>
              <w:divBdr>
                <w:top w:val="none" w:sz="0" w:space="0" w:color="auto"/>
                <w:left w:val="none" w:sz="0" w:space="0" w:color="auto"/>
                <w:bottom w:val="none" w:sz="0" w:space="0" w:color="auto"/>
                <w:right w:val="none" w:sz="0" w:space="0" w:color="auto"/>
              </w:divBdr>
            </w:div>
            <w:div w:id="2108693002">
              <w:marLeft w:val="0"/>
              <w:marRight w:val="0"/>
              <w:marTop w:val="0"/>
              <w:marBottom w:val="0"/>
              <w:divBdr>
                <w:top w:val="none" w:sz="0" w:space="0" w:color="auto"/>
                <w:left w:val="none" w:sz="0" w:space="0" w:color="auto"/>
                <w:bottom w:val="none" w:sz="0" w:space="0" w:color="auto"/>
                <w:right w:val="none" w:sz="0" w:space="0" w:color="auto"/>
              </w:divBdr>
            </w:div>
            <w:div w:id="2022706241">
              <w:marLeft w:val="0"/>
              <w:marRight w:val="0"/>
              <w:marTop w:val="0"/>
              <w:marBottom w:val="0"/>
              <w:divBdr>
                <w:top w:val="none" w:sz="0" w:space="0" w:color="auto"/>
                <w:left w:val="none" w:sz="0" w:space="0" w:color="auto"/>
                <w:bottom w:val="none" w:sz="0" w:space="0" w:color="auto"/>
                <w:right w:val="none" w:sz="0" w:space="0" w:color="auto"/>
              </w:divBdr>
            </w:div>
            <w:div w:id="314191686">
              <w:marLeft w:val="0"/>
              <w:marRight w:val="0"/>
              <w:marTop w:val="0"/>
              <w:marBottom w:val="0"/>
              <w:divBdr>
                <w:top w:val="none" w:sz="0" w:space="0" w:color="auto"/>
                <w:left w:val="none" w:sz="0" w:space="0" w:color="auto"/>
                <w:bottom w:val="none" w:sz="0" w:space="0" w:color="auto"/>
                <w:right w:val="none" w:sz="0" w:space="0" w:color="auto"/>
              </w:divBdr>
            </w:div>
            <w:div w:id="498548508">
              <w:marLeft w:val="0"/>
              <w:marRight w:val="0"/>
              <w:marTop w:val="0"/>
              <w:marBottom w:val="0"/>
              <w:divBdr>
                <w:top w:val="none" w:sz="0" w:space="0" w:color="auto"/>
                <w:left w:val="none" w:sz="0" w:space="0" w:color="auto"/>
                <w:bottom w:val="none" w:sz="0" w:space="0" w:color="auto"/>
                <w:right w:val="none" w:sz="0" w:space="0" w:color="auto"/>
              </w:divBdr>
            </w:div>
            <w:div w:id="921455920">
              <w:marLeft w:val="0"/>
              <w:marRight w:val="0"/>
              <w:marTop w:val="0"/>
              <w:marBottom w:val="0"/>
              <w:divBdr>
                <w:top w:val="none" w:sz="0" w:space="0" w:color="auto"/>
                <w:left w:val="none" w:sz="0" w:space="0" w:color="auto"/>
                <w:bottom w:val="none" w:sz="0" w:space="0" w:color="auto"/>
                <w:right w:val="none" w:sz="0" w:space="0" w:color="auto"/>
              </w:divBdr>
            </w:div>
            <w:div w:id="1219363498">
              <w:marLeft w:val="0"/>
              <w:marRight w:val="0"/>
              <w:marTop w:val="0"/>
              <w:marBottom w:val="0"/>
              <w:divBdr>
                <w:top w:val="none" w:sz="0" w:space="0" w:color="auto"/>
                <w:left w:val="none" w:sz="0" w:space="0" w:color="auto"/>
                <w:bottom w:val="none" w:sz="0" w:space="0" w:color="auto"/>
                <w:right w:val="none" w:sz="0" w:space="0" w:color="auto"/>
              </w:divBdr>
            </w:div>
            <w:div w:id="824707681">
              <w:marLeft w:val="0"/>
              <w:marRight w:val="0"/>
              <w:marTop w:val="0"/>
              <w:marBottom w:val="0"/>
              <w:divBdr>
                <w:top w:val="none" w:sz="0" w:space="0" w:color="auto"/>
                <w:left w:val="none" w:sz="0" w:space="0" w:color="auto"/>
                <w:bottom w:val="none" w:sz="0" w:space="0" w:color="auto"/>
                <w:right w:val="none" w:sz="0" w:space="0" w:color="auto"/>
              </w:divBdr>
            </w:div>
            <w:div w:id="878587062">
              <w:marLeft w:val="0"/>
              <w:marRight w:val="0"/>
              <w:marTop w:val="0"/>
              <w:marBottom w:val="0"/>
              <w:divBdr>
                <w:top w:val="none" w:sz="0" w:space="0" w:color="auto"/>
                <w:left w:val="none" w:sz="0" w:space="0" w:color="auto"/>
                <w:bottom w:val="none" w:sz="0" w:space="0" w:color="auto"/>
                <w:right w:val="none" w:sz="0" w:space="0" w:color="auto"/>
              </w:divBdr>
            </w:div>
            <w:div w:id="1753891945">
              <w:marLeft w:val="0"/>
              <w:marRight w:val="0"/>
              <w:marTop w:val="0"/>
              <w:marBottom w:val="0"/>
              <w:divBdr>
                <w:top w:val="none" w:sz="0" w:space="0" w:color="auto"/>
                <w:left w:val="none" w:sz="0" w:space="0" w:color="auto"/>
                <w:bottom w:val="none" w:sz="0" w:space="0" w:color="auto"/>
                <w:right w:val="none" w:sz="0" w:space="0" w:color="auto"/>
              </w:divBdr>
            </w:div>
            <w:div w:id="2052608877">
              <w:marLeft w:val="0"/>
              <w:marRight w:val="0"/>
              <w:marTop w:val="0"/>
              <w:marBottom w:val="0"/>
              <w:divBdr>
                <w:top w:val="none" w:sz="0" w:space="0" w:color="auto"/>
                <w:left w:val="none" w:sz="0" w:space="0" w:color="auto"/>
                <w:bottom w:val="none" w:sz="0" w:space="0" w:color="auto"/>
                <w:right w:val="none" w:sz="0" w:space="0" w:color="auto"/>
              </w:divBdr>
            </w:div>
            <w:div w:id="708142569">
              <w:marLeft w:val="0"/>
              <w:marRight w:val="0"/>
              <w:marTop w:val="0"/>
              <w:marBottom w:val="0"/>
              <w:divBdr>
                <w:top w:val="none" w:sz="0" w:space="0" w:color="auto"/>
                <w:left w:val="none" w:sz="0" w:space="0" w:color="auto"/>
                <w:bottom w:val="none" w:sz="0" w:space="0" w:color="auto"/>
                <w:right w:val="none" w:sz="0" w:space="0" w:color="auto"/>
              </w:divBdr>
            </w:div>
            <w:div w:id="1140927747">
              <w:marLeft w:val="0"/>
              <w:marRight w:val="0"/>
              <w:marTop w:val="0"/>
              <w:marBottom w:val="0"/>
              <w:divBdr>
                <w:top w:val="none" w:sz="0" w:space="0" w:color="auto"/>
                <w:left w:val="none" w:sz="0" w:space="0" w:color="auto"/>
                <w:bottom w:val="none" w:sz="0" w:space="0" w:color="auto"/>
                <w:right w:val="none" w:sz="0" w:space="0" w:color="auto"/>
              </w:divBdr>
            </w:div>
            <w:div w:id="1341348962">
              <w:marLeft w:val="0"/>
              <w:marRight w:val="0"/>
              <w:marTop w:val="0"/>
              <w:marBottom w:val="0"/>
              <w:divBdr>
                <w:top w:val="none" w:sz="0" w:space="0" w:color="auto"/>
                <w:left w:val="none" w:sz="0" w:space="0" w:color="auto"/>
                <w:bottom w:val="none" w:sz="0" w:space="0" w:color="auto"/>
                <w:right w:val="none" w:sz="0" w:space="0" w:color="auto"/>
              </w:divBdr>
            </w:div>
            <w:div w:id="739837716">
              <w:marLeft w:val="0"/>
              <w:marRight w:val="0"/>
              <w:marTop w:val="0"/>
              <w:marBottom w:val="0"/>
              <w:divBdr>
                <w:top w:val="none" w:sz="0" w:space="0" w:color="auto"/>
                <w:left w:val="none" w:sz="0" w:space="0" w:color="auto"/>
                <w:bottom w:val="none" w:sz="0" w:space="0" w:color="auto"/>
                <w:right w:val="none" w:sz="0" w:space="0" w:color="auto"/>
              </w:divBdr>
            </w:div>
            <w:div w:id="175660549">
              <w:marLeft w:val="0"/>
              <w:marRight w:val="0"/>
              <w:marTop w:val="0"/>
              <w:marBottom w:val="0"/>
              <w:divBdr>
                <w:top w:val="none" w:sz="0" w:space="0" w:color="auto"/>
                <w:left w:val="none" w:sz="0" w:space="0" w:color="auto"/>
                <w:bottom w:val="none" w:sz="0" w:space="0" w:color="auto"/>
                <w:right w:val="none" w:sz="0" w:space="0" w:color="auto"/>
              </w:divBdr>
            </w:div>
            <w:div w:id="463159209">
              <w:marLeft w:val="0"/>
              <w:marRight w:val="0"/>
              <w:marTop w:val="0"/>
              <w:marBottom w:val="0"/>
              <w:divBdr>
                <w:top w:val="none" w:sz="0" w:space="0" w:color="auto"/>
                <w:left w:val="none" w:sz="0" w:space="0" w:color="auto"/>
                <w:bottom w:val="none" w:sz="0" w:space="0" w:color="auto"/>
                <w:right w:val="none" w:sz="0" w:space="0" w:color="auto"/>
              </w:divBdr>
            </w:div>
            <w:div w:id="1171146134">
              <w:marLeft w:val="0"/>
              <w:marRight w:val="0"/>
              <w:marTop w:val="0"/>
              <w:marBottom w:val="0"/>
              <w:divBdr>
                <w:top w:val="none" w:sz="0" w:space="0" w:color="auto"/>
                <w:left w:val="none" w:sz="0" w:space="0" w:color="auto"/>
                <w:bottom w:val="none" w:sz="0" w:space="0" w:color="auto"/>
                <w:right w:val="none" w:sz="0" w:space="0" w:color="auto"/>
              </w:divBdr>
            </w:div>
            <w:div w:id="606733908">
              <w:marLeft w:val="0"/>
              <w:marRight w:val="0"/>
              <w:marTop w:val="0"/>
              <w:marBottom w:val="0"/>
              <w:divBdr>
                <w:top w:val="none" w:sz="0" w:space="0" w:color="auto"/>
                <w:left w:val="none" w:sz="0" w:space="0" w:color="auto"/>
                <w:bottom w:val="none" w:sz="0" w:space="0" w:color="auto"/>
                <w:right w:val="none" w:sz="0" w:space="0" w:color="auto"/>
              </w:divBdr>
            </w:div>
            <w:div w:id="1251432737">
              <w:marLeft w:val="0"/>
              <w:marRight w:val="0"/>
              <w:marTop w:val="0"/>
              <w:marBottom w:val="0"/>
              <w:divBdr>
                <w:top w:val="none" w:sz="0" w:space="0" w:color="auto"/>
                <w:left w:val="none" w:sz="0" w:space="0" w:color="auto"/>
                <w:bottom w:val="none" w:sz="0" w:space="0" w:color="auto"/>
                <w:right w:val="none" w:sz="0" w:space="0" w:color="auto"/>
              </w:divBdr>
            </w:div>
            <w:div w:id="1994333452">
              <w:marLeft w:val="0"/>
              <w:marRight w:val="0"/>
              <w:marTop w:val="0"/>
              <w:marBottom w:val="0"/>
              <w:divBdr>
                <w:top w:val="none" w:sz="0" w:space="0" w:color="auto"/>
                <w:left w:val="none" w:sz="0" w:space="0" w:color="auto"/>
                <w:bottom w:val="none" w:sz="0" w:space="0" w:color="auto"/>
                <w:right w:val="none" w:sz="0" w:space="0" w:color="auto"/>
              </w:divBdr>
            </w:div>
            <w:div w:id="1928416011">
              <w:marLeft w:val="0"/>
              <w:marRight w:val="0"/>
              <w:marTop w:val="0"/>
              <w:marBottom w:val="0"/>
              <w:divBdr>
                <w:top w:val="none" w:sz="0" w:space="0" w:color="auto"/>
                <w:left w:val="none" w:sz="0" w:space="0" w:color="auto"/>
                <w:bottom w:val="none" w:sz="0" w:space="0" w:color="auto"/>
                <w:right w:val="none" w:sz="0" w:space="0" w:color="auto"/>
              </w:divBdr>
            </w:div>
            <w:div w:id="2050646539">
              <w:marLeft w:val="0"/>
              <w:marRight w:val="0"/>
              <w:marTop w:val="0"/>
              <w:marBottom w:val="0"/>
              <w:divBdr>
                <w:top w:val="none" w:sz="0" w:space="0" w:color="auto"/>
                <w:left w:val="none" w:sz="0" w:space="0" w:color="auto"/>
                <w:bottom w:val="none" w:sz="0" w:space="0" w:color="auto"/>
                <w:right w:val="none" w:sz="0" w:space="0" w:color="auto"/>
              </w:divBdr>
            </w:div>
            <w:div w:id="1714112019">
              <w:marLeft w:val="0"/>
              <w:marRight w:val="0"/>
              <w:marTop w:val="0"/>
              <w:marBottom w:val="0"/>
              <w:divBdr>
                <w:top w:val="none" w:sz="0" w:space="0" w:color="auto"/>
                <w:left w:val="none" w:sz="0" w:space="0" w:color="auto"/>
                <w:bottom w:val="none" w:sz="0" w:space="0" w:color="auto"/>
                <w:right w:val="none" w:sz="0" w:space="0" w:color="auto"/>
              </w:divBdr>
            </w:div>
            <w:div w:id="1805124908">
              <w:marLeft w:val="0"/>
              <w:marRight w:val="0"/>
              <w:marTop w:val="0"/>
              <w:marBottom w:val="0"/>
              <w:divBdr>
                <w:top w:val="none" w:sz="0" w:space="0" w:color="auto"/>
                <w:left w:val="none" w:sz="0" w:space="0" w:color="auto"/>
                <w:bottom w:val="none" w:sz="0" w:space="0" w:color="auto"/>
                <w:right w:val="none" w:sz="0" w:space="0" w:color="auto"/>
              </w:divBdr>
            </w:div>
            <w:div w:id="1604725351">
              <w:marLeft w:val="0"/>
              <w:marRight w:val="0"/>
              <w:marTop w:val="0"/>
              <w:marBottom w:val="0"/>
              <w:divBdr>
                <w:top w:val="none" w:sz="0" w:space="0" w:color="auto"/>
                <w:left w:val="none" w:sz="0" w:space="0" w:color="auto"/>
                <w:bottom w:val="none" w:sz="0" w:space="0" w:color="auto"/>
                <w:right w:val="none" w:sz="0" w:space="0" w:color="auto"/>
              </w:divBdr>
            </w:div>
            <w:div w:id="1461460814">
              <w:marLeft w:val="0"/>
              <w:marRight w:val="0"/>
              <w:marTop w:val="0"/>
              <w:marBottom w:val="0"/>
              <w:divBdr>
                <w:top w:val="none" w:sz="0" w:space="0" w:color="auto"/>
                <w:left w:val="none" w:sz="0" w:space="0" w:color="auto"/>
                <w:bottom w:val="none" w:sz="0" w:space="0" w:color="auto"/>
                <w:right w:val="none" w:sz="0" w:space="0" w:color="auto"/>
              </w:divBdr>
            </w:div>
            <w:div w:id="1921282730">
              <w:marLeft w:val="0"/>
              <w:marRight w:val="0"/>
              <w:marTop w:val="0"/>
              <w:marBottom w:val="0"/>
              <w:divBdr>
                <w:top w:val="none" w:sz="0" w:space="0" w:color="auto"/>
                <w:left w:val="none" w:sz="0" w:space="0" w:color="auto"/>
                <w:bottom w:val="none" w:sz="0" w:space="0" w:color="auto"/>
                <w:right w:val="none" w:sz="0" w:space="0" w:color="auto"/>
              </w:divBdr>
            </w:div>
            <w:div w:id="234245541">
              <w:marLeft w:val="0"/>
              <w:marRight w:val="0"/>
              <w:marTop w:val="0"/>
              <w:marBottom w:val="0"/>
              <w:divBdr>
                <w:top w:val="none" w:sz="0" w:space="0" w:color="auto"/>
                <w:left w:val="none" w:sz="0" w:space="0" w:color="auto"/>
                <w:bottom w:val="none" w:sz="0" w:space="0" w:color="auto"/>
                <w:right w:val="none" w:sz="0" w:space="0" w:color="auto"/>
              </w:divBdr>
            </w:div>
            <w:div w:id="1441946447">
              <w:marLeft w:val="0"/>
              <w:marRight w:val="0"/>
              <w:marTop w:val="0"/>
              <w:marBottom w:val="0"/>
              <w:divBdr>
                <w:top w:val="none" w:sz="0" w:space="0" w:color="auto"/>
                <w:left w:val="none" w:sz="0" w:space="0" w:color="auto"/>
                <w:bottom w:val="none" w:sz="0" w:space="0" w:color="auto"/>
                <w:right w:val="none" w:sz="0" w:space="0" w:color="auto"/>
              </w:divBdr>
            </w:div>
            <w:div w:id="257905584">
              <w:marLeft w:val="0"/>
              <w:marRight w:val="0"/>
              <w:marTop w:val="0"/>
              <w:marBottom w:val="0"/>
              <w:divBdr>
                <w:top w:val="none" w:sz="0" w:space="0" w:color="auto"/>
                <w:left w:val="none" w:sz="0" w:space="0" w:color="auto"/>
                <w:bottom w:val="none" w:sz="0" w:space="0" w:color="auto"/>
                <w:right w:val="none" w:sz="0" w:space="0" w:color="auto"/>
              </w:divBdr>
            </w:div>
            <w:div w:id="362286256">
              <w:marLeft w:val="0"/>
              <w:marRight w:val="0"/>
              <w:marTop w:val="0"/>
              <w:marBottom w:val="0"/>
              <w:divBdr>
                <w:top w:val="none" w:sz="0" w:space="0" w:color="auto"/>
                <w:left w:val="none" w:sz="0" w:space="0" w:color="auto"/>
                <w:bottom w:val="none" w:sz="0" w:space="0" w:color="auto"/>
                <w:right w:val="none" w:sz="0" w:space="0" w:color="auto"/>
              </w:divBdr>
            </w:div>
            <w:div w:id="1071540773">
              <w:marLeft w:val="0"/>
              <w:marRight w:val="0"/>
              <w:marTop w:val="0"/>
              <w:marBottom w:val="0"/>
              <w:divBdr>
                <w:top w:val="none" w:sz="0" w:space="0" w:color="auto"/>
                <w:left w:val="none" w:sz="0" w:space="0" w:color="auto"/>
                <w:bottom w:val="none" w:sz="0" w:space="0" w:color="auto"/>
                <w:right w:val="none" w:sz="0" w:space="0" w:color="auto"/>
              </w:divBdr>
            </w:div>
            <w:div w:id="923496478">
              <w:marLeft w:val="0"/>
              <w:marRight w:val="0"/>
              <w:marTop w:val="0"/>
              <w:marBottom w:val="0"/>
              <w:divBdr>
                <w:top w:val="none" w:sz="0" w:space="0" w:color="auto"/>
                <w:left w:val="none" w:sz="0" w:space="0" w:color="auto"/>
                <w:bottom w:val="none" w:sz="0" w:space="0" w:color="auto"/>
                <w:right w:val="none" w:sz="0" w:space="0" w:color="auto"/>
              </w:divBdr>
            </w:div>
            <w:div w:id="1280916697">
              <w:marLeft w:val="0"/>
              <w:marRight w:val="0"/>
              <w:marTop w:val="0"/>
              <w:marBottom w:val="0"/>
              <w:divBdr>
                <w:top w:val="none" w:sz="0" w:space="0" w:color="auto"/>
                <w:left w:val="none" w:sz="0" w:space="0" w:color="auto"/>
                <w:bottom w:val="none" w:sz="0" w:space="0" w:color="auto"/>
                <w:right w:val="none" w:sz="0" w:space="0" w:color="auto"/>
              </w:divBdr>
            </w:div>
            <w:div w:id="1546940078">
              <w:marLeft w:val="0"/>
              <w:marRight w:val="0"/>
              <w:marTop w:val="0"/>
              <w:marBottom w:val="0"/>
              <w:divBdr>
                <w:top w:val="none" w:sz="0" w:space="0" w:color="auto"/>
                <w:left w:val="none" w:sz="0" w:space="0" w:color="auto"/>
                <w:bottom w:val="none" w:sz="0" w:space="0" w:color="auto"/>
                <w:right w:val="none" w:sz="0" w:space="0" w:color="auto"/>
              </w:divBdr>
            </w:div>
            <w:div w:id="666327856">
              <w:marLeft w:val="0"/>
              <w:marRight w:val="0"/>
              <w:marTop w:val="0"/>
              <w:marBottom w:val="0"/>
              <w:divBdr>
                <w:top w:val="none" w:sz="0" w:space="0" w:color="auto"/>
                <w:left w:val="none" w:sz="0" w:space="0" w:color="auto"/>
                <w:bottom w:val="none" w:sz="0" w:space="0" w:color="auto"/>
                <w:right w:val="none" w:sz="0" w:space="0" w:color="auto"/>
              </w:divBdr>
            </w:div>
            <w:div w:id="1778673758">
              <w:marLeft w:val="0"/>
              <w:marRight w:val="0"/>
              <w:marTop w:val="0"/>
              <w:marBottom w:val="0"/>
              <w:divBdr>
                <w:top w:val="none" w:sz="0" w:space="0" w:color="auto"/>
                <w:left w:val="none" w:sz="0" w:space="0" w:color="auto"/>
                <w:bottom w:val="none" w:sz="0" w:space="0" w:color="auto"/>
                <w:right w:val="none" w:sz="0" w:space="0" w:color="auto"/>
              </w:divBdr>
            </w:div>
            <w:div w:id="219173472">
              <w:marLeft w:val="0"/>
              <w:marRight w:val="0"/>
              <w:marTop w:val="0"/>
              <w:marBottom w:val="0"/>
              <w:divBdr>
                <w:top w:val="none" w:sz="0" w:space="0" w:color="auto"/>
                <w:left w:val="none" w:sz="0" w:space="0" w:color="auto"/>
                <w:bottom w:val="none" w:sz="0" w:space="0" w:color="auto"/>
                <w:right w:val="none" w:sz="0" w:space="0" w:color="auto"/>
              </w:divBdr>
            </w:div>
            <w:div w:id="1012948368">
              <w:marLeft w:val="0"/>
              <w:marRight w:val="0"/>
              <w:marTop w:val="0"/>
              <w:marBottom w:val="0"/>
              <w:divBdr>
                <w:top w:val="none" w:sz="0" w:space="0" w:color="auto"/>
                <w:left w:val="none" w:sz="0" w:space="0" w:color="auto"/>
                <w:bottom w:val="none" w:sz="0" w:space="0" w:color="auto"/>
                <w:right w:val="none" w:sz="0" w:space="0" w:color="auto"/>
              </w:divBdr>
            </w:div>
            <w:div w:id="2098167767">
              <w:marLeft w:val="0"/>
              <w:marRight w:val="0"/>
              <w:marTop w:val="0"/>
              <w:marBottom w:val="0"/>
              <w:divBdr>
                <w:top w:val="none" w:sz="0" w:space="0" w:color="auto"/>
                <w:left w:val="none" w:sz="0" w:space="0" w:color="auto"/>
                <w:bottom w:val="none" w:sz="0" w:space="0" w:color="auto"/>
                <w:right w:val="none" w:sz="0" w:space="0" w:color="auto"/>
              </w:divBdr>
            </w:div>
            <w:div w:id="238175626">
              <w:marLeft w:val="0"/>
              <w:marRight w:val="0"/>
              <w:marTop w:val="0"/>
              <w:marBottom w:val="0"/>
              <w:divBdr>
                <w:top w:val="none" w:sz="0" w:space="0" w:color="auto"/>
                <w:left w:val="none" w:sz="0" w:space="0" w:color="auto"/>
                <w:bottom w:val="none" w:sz="0" w:space="0" w:color="auto"/>
                <w:right w:val="none" w:sz="0" w:space="0" w:color="auto"/>
              </w:divBdr>
            </w:div>
            <w:div w:id="1405880178">
              <w:marLeft w:val="0"/>
              <w:marRight w:val="0"/>
              <w:marTop w:val="0"/>
              <w:marBottom w:val="0"/>
              <w:divBdr>
                <w:top w:val="none" w:sz="0" w:space="0" w:color="auto"/>
                <w:left w:val="none" w:sz="0" w:space="0" w:color="auto"/>
                <w:bottom w:val="none" w:sz="0" w:space="0" w:color="auto"/>
                <w:right w:val="none" w:sz="0" w:space="0" w:color="auto"/>
              </w:divBdr>
            </w:div>
            <w:div w:id="632642489">
              <w:marLeft w:val="0"/>
              <w:marRight w:val="0"/>
              <w:marTop w:val="0"/>
              <w:marBottom w:val="0"/>
              <w:divBdr>
                <w:top w:val="none" w:sz="0" w:space="0" w:color="auto"/>
                <w:left w:val="none" w:sz="0" w:space="0" w:color="auto"/>
                <w:bottom w:val="none" w:sz="0" w:space="0" w:color="auto"/>
                <w:right w:val="none" w:sz="0" w:space="0" w:color="auto"/>
              </w:divBdr>
            </w:div>
            <w:div w:id="1746224764">
              <w:marLeft w:val="0"/>
              <w:marRight w:val="0"/>
              <w:marTop w:val="0"/>
              <w:marBottom w:val="0"/>
              <w:divBdr>
                <w:top w:val="none" w:sz="0" w:space="0" w:color="auto"/>
                <w:left w:val="none" w:sz="0" w:space="0" w:color="auto"/>
                <w:bottom w:val="none" w:sz="0" w:space="0" w:color="auto"/>
                <w:right w:val="none" w:sz="0" w:space="0" w:color="auto"/>
              </w:divBdr>
            </w:div>
            <w:div w:id="410353355">
              <w:marLeft w:val="0"/>
              <w:marRight w:val="0"/>
              <w:marTop w:val="0"/>
              <w:marBottom w:val="0"/>
              <w:divBdr>
                <w:top w:val="none" w:sz="0" w:space="0" w:color="auto"/>
                <w:left w:val="none" w:sz="0" w:space="0" w:color="auto"/>
                <w:bottom w:val="none" w:sz="0" w:space="0" w:color="auto"/>
                <w:right w:val="none" w:sz="0" w:space="0" w:color="auto"/>
              </w:divBdr>
            </w:div>
            <w:div w:id="1764379121">
              <w:marLeft w:val="0"/>
              <w:marRight w:val="0"/>
              <w:marTop w:val="0"/>
              <w:marBottom w:val="0"/>
              <w:divBdr>
                <w:top w:val="none" w:sz="0" w:space="0" w:color="auto"/>
                <w:left w:val="none" w:sz="0" w:space="0" w:color="auto"/>
                <w:bottom w:val="none" w:sz="0" w:space="0" w:color="auto"/>
                <w:right w:val="none" w:sz="0" w:space="0" w:color="auto"/>
              </w:divBdr>
            </w:div>
            <w:div w:id="867832529">
              <w:marLeft w:val="0"/>
              <w:marRight w:val="0"/>
              <w:marTop w:val="0"/>
              <w:marBottom w:val="0"/>
              <w:divBdr>
                <w:top w:val="none" w:sz="0" w:space="0" w:color="auto"/>
                <w:left w:val="none" w:sz="0" w:space="0" w:color="auto"/>
                <w:bottom w:val="none" w:sz="0" w:space="0" w:color="auto"/>
                <w:right w:val="none" w:sz="0" w:space="0" w:color="auto"/>
              </w:divBdr>
            </w:div>
            <w:div w:id="1854756147">
              <w:marLeft w:val="0"/>
              <w:marRight w:val="0"/>
              <w:marTop w:val="0"/>
              <w:marBottom w:val="0"/>
              <w:divBdr>
                <w:top w:val="none" w:sz="0" w:space="0" w:color="auto"/>
                <w:left w:val="none" w:sz="0" w:space="0" w:color="auto"/>
                <w:bottom w:val="none" w:sz="0" w:space="0" w:color="auto"/>
                <w:right w:val="none" w:sz="0" w:space="0" w:color="auto"/>
              </w:divBdr>
            </w:div>
            <w:div w:id="796459674">
              <w:marLeft w:val="0"/>
              <w:marRight w:val="0"/>
              <w:marTop w:val="0"/>
              <w:marBottom w:val="0"/>
              <w:divBdr>
                <w:top w:val="none" w:sz="0" w:space="0" w:color="auto"/>
                <w:left w:val="none" w:sz="0" w:space="0" w:color="auto"/>
                <w:bottom w:val="none" w:sz="0" w:space="0" w:color="auto"/>
                <w:right w:val="none" w:sz="0" w:space="0" w:color="auto"/>
              </w:divBdr>
            </w:div>
            <w:div w:id="1192954780">
              <w:marLeft w:val="0"/>
              <w:marRight w:val="0"/>
              <w:marTop w:val="0"/>
              <w:marBottom w:val="0"/>
              <w:divBdr>
                <w:top w:val="none" w:sz="0" w:space="0" w:color="auto"/>
                <w:left w:val="none" w:sz="0" w:space="0" w:color="auto"/>
                <w:bottom w:val="none" w:sz="0" w:space="0" w:color="auto"/>
                <w:right w:val="none" w:sz="0" w:space="0" w:color="auto"/>
              </w:divBdr>
            </w:div>
            <w:div w:id="2020114260">
              <w:marLeft w:val="0"/>
              <w:marRight w:val="0"/>
              <w:marTop w:val="0"/>
              <w:marBottom w:val="0"/>
              <w:divBdr>
                <w:top w:val="none" w:sz="0" w:space="0" w:color="auto"/>
                <w:left w:val="none" w:sz="0" w:space="0" w:color="auto"/>
                <w:bottom w:val="none" w:sz="0" w:space="0" w:color="auto"/>
                <w:right w:val="none" w:sz="0" w:space="0" w:color="auto"/>
              </w:divBdr>
            </w:div>
            <w:div w:id="19343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5.emf"/><Relationship Id="rId21" Type="http://schemas.openxmlformats.org/officeDocument/2006/relationships/image" Target="media/image12.emf"/><Relationship Id="rId34" Type="http://schemas.openxmlformats.org/officeDocument/2006/relationships/image" Target="media/image20.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3.emf"/><Relationship Id="rId28" Type="http://schemas.openxmlformats.org/officeDocument/2006/relationships/oleObject" Target="embeddings/oleObject7.bin"/><Relationship Id="rId36"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1.e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oleObject" Target="embeddings/oleObject8.bin"/><Relationship Id="rId35" Type="http://schemas.openxmlformats.org/officeDocument/2006/relationships/image" Target="media/image21.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5102</TotalTime>
  <Pages>11</Pages>
  <Words>1104</Words>
  <Characters>6298</Characters>
  <Application>Microsoft Office Word</Application>
  <DocSecurity>0</DocSecurity>
  <Lines>52</Lines>
  <Paragraphs>14</Paragraphs>
  <ScaleCrop>false</ScaleCrop>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Cesar Ortiz</dc:creator>
  <cp:keywords/>
  <dc:description/>
  <cp:lastModifiedBy>Julio Cesar Ortiz</cp:lastModifiedBy>
  <cp:revision>263</cp:revision>
  <dcterms:created xsi:type="dcterms:W3CDTF">2022-02-10T07:08:00Z</dcterms:created>
  <dcterms:modified xsi:type="dcterms:W3CDTF">2022-02-16T23:19:00Z</dcterms:modified>
</cp:coreProperties>
</file>