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CB8A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CV" w:eastAsia="pt-CV"/>
          <w14:ligatures w14:val="none"/>
        </w:rPr>
        <w:t>Documentação Técnica Completa - Projecto2 (Java)</w:t>
      </w:r>
    </w:p>
    <w:p w14:paraId="10123B96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1. Introdução</w:t>
      </w:r>
    </w:p>
    <w:p w14:paraId="2684A3CA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Este documento tem como objetivo explicar detalhadamente todos os componentes do código-fonte do projeto Java </w:t>
      </w:r>
      <w:r w:rsidRPr="002B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CV" w:eastAsia="pt-CV"/>
          <w14:ligatures w14:val="none"/>
        </w:rPr>
        <w:t>Projecto2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, que implementa um sistema de comunicação com funcionalidades de:</w:t>
      </w:r>
    </w:p>
    <w:p w14:paraId="498C3BFF" w14:textId="77777777" w:rsidR="002B1E09" w:rsidRPr="002B1E09" w:rsidRDefault="002B1E09" w:rsidP="002B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Registro de chamadas</w:t>
      </w:r>
    </w:p>
    <w:p w14:paraId="23E687A5" w14:textId="77777777" w:rsidR="002B1E09" w:rsidRPr="002B1E09" w:rsidRDefault="002B1E09" w:rsidP="002B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Consulta de dados</w:t>
      </w:r>
    </w:p>
    <w:p w14:paraId="5DEE8EE5" w14:textId="77777777" w:rsidR="002B1E09" w:rsidRPr="002B1E09" w:rsidRDefault="002B1E09" w:rsidP="002B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Geração de faturas</w:t>
      </w:r>
    </w:p>
    <w:p w14:paraId="23ECCBBF" w14:textId="77777777" w:rsidR="002B1E09" w:rsidRPr="002B1E09" w:rsidRDefault="002B1E09" w:rsidP="002B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Remoção de registros</w:t>
      </w:r>
    </w:p>
    <w:p w14:paraId="4E512F15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Utiliza arquivos CSV como base de dados local.</w:t>
      </w:r>
    </w:p>
    <w:p w14:paraId="1B882A86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1541B5A4">
          <v:rect id="_x0000_i1025" style="width:0;height:1.5pt" o:hralign="center" o:hrstd="t" o:hr="t" fillcolor="#a0a0a0" stroked="f"/>
        </w:pict>
      </w:r>
    </w:p>
    <w:p w14:paraId="51D40DC0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2. Bibliotecas Importadas</w:t>
      </w:r>
    </w:p>
    <w:p w14:paraId="4F206BFF" w14:textId="77777777" w:rsidR="002B1E09" w:rsidRPr="002B1E09" w:rsidRDefault="002B1E09" w:rsidP="002B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java.awt.*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Componentes gráficos, layouts, e gerenciamento de interface.</w:t>
      </w:r>
    </w:p>
    <w:p w14:paraId="29DBE909" w14:textId="77777777" w:rsidR="002B1E09" w:rsidRPr="002B1E09" w:rsidRDefault="002B1E09" w:rsidP="002B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javax.swing.*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Criação da interface gráfica com componentes como botões, rótulos, tabelas, etc.</w:t>
      </w:r>
    </w:p>
    <w:p w14:paraId="7487B81C" w14:textId="77777777" w:rsidR="002B1E09" w:rsidRPr="002B1E09" w:rsidRDefault="002B1E09" w:rsidP="002B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java.io.*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Leitura e escrita de arquivos (CSV para dados, TXT para faturas).</w:t>
      </w:r>
    </w:p>
    <w:p w14:paraId="15AF1312" w14:textId="77777777" w:rsidR="002B1E09" w:rsidRPr="002B1E09" w:rsidRDefault="002B1E09" w:rsidP="002B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java.util.*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: Utilitários como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Set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 para controle de dados únicos.</w:t>
      </w:r>
    </w:p>
    <w:p w14:paraId="787B479E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14E21FF5">
          <v:rect id="_x0000_i1026" style="width:0;height:1.5pt" o:hralign="center" o:hrstd="t" o:hr="t" fillcolor="#a0a0a0" stroked="f"/>
        </w:pict>
      </w:r>
    </w:p>
    <w:p w14:paraId="2C776D70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3. Classe Principal</w:t>
      </w:r>
    </w:p>
    <w:p w14:paraId="7CAE3108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A classe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Projecto2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 estende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JFrame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 e serve como janela principal do programa.</w:t>
      </w:r>
    </w:p>
    <w:p w14:paraId="419C0DD2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41F0C981">
          <v:rect id="_x0000_i1027" style="width:0;height:1.5pt" o:hralign="center" o:hrstd="t" o:hr="t" fillcolor="#a0a0a0" stroked="f"/>
        </w:pict>
      </w:r>
    </w:p>
    <w:p w14:paraId="1ACB0C54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4. Atributos da Classe</w:t>
      </w:r>
    </w:p>
    <w:p w14:paraId="7AA4C096" w14:textId="77777777" w:rsidR="002B1E09" w:rsidRPr="002B1E09" w:rsidRDefault="002B1E09" w:rsidP="002B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JLabel label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Usado para mensagens ou títulos centrais.</w:t>
      </w:r>
    </w:p>
    <w:p w14:paraId="1D7D4509" w14:textId="77777777" w:rsidR="002B1E09" w:rsidRPr="002B1E09" w:rsidRDefault="002B1E09" w:rsidP="002B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JPanel painelPrincipal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Painel dinâmico para mostrar formulários.</w:t>
      </w:r>
    </w:p>
    <w:p w14:paraId="69CE3E90" w14:textId="77777777" w:rsidR="002B1E09" w:rsidRPr="002B1E09" w:rsidRDefault="002B1E09" w:rsidP="002B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GridBagConstraints gbc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: Gerencia posicionamento dos elementos com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GridBagLayout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.</w:t>
      </w:r>
    </w:p>
    <w:p w14:paraId="2843016A" w14:textId="77777777" w:rsidR="002B1E09" w:rsidRPr="002B1E09" w:rsidRDefault="002B1E09" w:rsidP="002B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JTextField campoCliente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,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campoDestino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,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campoTempo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Campos de entrada do usuário.</w:t>
      </w:r>
    </w:p>
    <w:p w14:paraId="2D9A16F3" w14:textId="77777777" w:rsidR="002B1E09" w:rsidRPr="002B1E09" w:rsidRDefault="002B1E09" w:rsidP="002B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JTable tabela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,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DefaultTableModel tabelaModelo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Estrutura para exibição dos dados de chamadas.</w:t>
      </w:r>
    </w:p>
    <w:p w14:paraId="0B6F4125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4D6F28FD">
          <v:rect id="_x0000_i1028" style="width:0;height:1.5pt" o:hralign="center" o:hrstd="t" o:hr="t" fillcolor="#a0a0a0" stroked="f"/>
        </w:pict>
      </w:r>
    </w:p>
    <w:p w14:paraId="4622EC40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5. Construtor</w:t>
      </w:r>
    </w:p>
    <w:p w14:paraId="44CE3BDA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Define:</w:t>
      </w:r>
    </w:p>
    <w:p w14:paraId="36DAE38D" w14:textId="77777777" w:rsidR="002B1E09" w:rsidRPr="002B1E09" w:rsidRDefault="002B1E09" w:rsidP="002B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lastRenderedPageBreak/>
        <w:t>Título da aplicação</w:t>
      </w:r>
    </w:p>
    <w:p w14:paraId="06586B66" w14:textId="77777777" w:rsidR="002B1E09" w:rsidRPr="002B1E09" w:rsidRDefault="002B1E09" w:rsidP="002B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Tamanho da janela</w:t>
      </w:r>
    </w:p>
    <w:p w14:paraId="091CCCFF" w14:textId="77777777" w:rsidR="002B1E09" w:rsidRPr="002B1E09" w:rsidRDefault="002B1E09" w:rsidP="002B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Configuração de layout principal</w:t>
      </w:r>
    </w:p>
    <w:p w14:paraId="30F11B2B" w14:textId="77777777" w:rsidR="002B1E09" w:rsidRPr="002B1E09" w:rsidRDefault="002B1E09" w:rsidP="002B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Criação e configuração da barra lateral com três botões:</w:t>
      </w:r>
    </w:p>
    <w:p w14:paraId="2CAC13DE" w14:textId="77777777" w:rsidR="002B1E09" w:rsidRPr="002B1E09" w:rsidRDefault="002B1E09" w:rsidP="002B1E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btnInicio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Tela inicial</w:t>
      </w:r>
    </w:p>
    <w:p w14:paraId="6082FDEB" w14:textId="77777777" w:rsidR="002B1E09" w:rsidRPr="002B1E09" w:rsidRDefault="002B1E09" w:rsidP="002B1E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btnMarcar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Formulário de inserção</w:t>
      </w:r>
    </w:p>
    <w:p w14:paraId="1C540B25" w14:textId="77777777" w:rsidR="002B1E09" w:rsidRPr="002B1E09" w:rsidRDefault="002B1E09" w:rsidP="002B1E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btnConsultar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Consulta e gestão de dados</w:t>
      </w:r>
    </w:p>
    <w:p w14:paraId="5F3C5E0F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3C84448E">
          <v:rect id="_x0000_i1029" style="width:0;height:1.5pt" o:hralign="center" o:hrstd="t" o:hr="t" fillcolor="#a0a0a0" stroked="f"/>
        </w:pict>
      </w:r>
    </w:p>
    <w:p w14:paraId="29F15A90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6. Formulário de Marcação</w:t>
      </w:r>
    </w:p>
    <w:p w14:paraId="2B2C1C7B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Permite inserir:</w:t>
      </w:r>
    </w:p>
    <w:p w14:paraId="564D702D" w14:textId="77777777" w:rsidR="002B1E09" w:rsidRPr="002B1E09" w:rsidRDefault="002B1E09" w:rsidP="002B1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Nome do cliente</w:t>
      </w:r>
    </w:p>
    <w:p w14:paraId="73D551D9" w14:textId="77777777" w:rsidR="002B1E09" w:rsidRPr="002B1E09" w:rsidRDefault="002B1E09" w:rsidP="002B1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Número de destino</w:t>
      </w:r>
    </w:p>
    <w:p w14:paraId="59B1FA6D" w14:textId="77777777" w:rsidR="002B1E09" w:rsidRPr="002B1E09" w:rsidRDefault="002B1E09" w:rsidP="002B1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Tempo da chamada em segundos</w:t>
      </w:r>
    </w:p>
    <w:p w14:paraId="1BE10689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Esses dados são:</w:t>
      </w:r>
    </w:p>
    <w:p w14:paraId="22C46E91" w14:textId="77777777" w:rsidR="002B1E09" w:rsidRPr="002B1E09" w:rsidRDefault="002B1E09" w:rsidP="002B1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Adicionados à tabela da interface</w:t>
      </w:r>
    </w:p>
    <w:p w14:paraId="64D27E60" w14:textId="77777777" w:rsidR="002B1E09" w:rsidRPr="002B1E09" w:rsidRDefault="002B1E09" w:rsidP="002B1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Gravados no arquivo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Clientes.csv</w:t>
      </w:r>
    </w:p>
    <w:p w14:paraId="7A471093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3946E2D6">
          <v:rect id="_x0000_i1030" style="width:0;height:1.5pt" o:hralign="center" o:hrstd="t" o:hr="t" fillcolor="#a0a0a0" stroked="f"/>
        </w:pict>
      </w:r>
    </w:p>
    <w:p w14:paraId="1353C03B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7. Consulta de Registros</w:t>
      </w:r>
    </w:p>
    <w:p w14:paraId="0F024F69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Após digitar o nome do cliente:</w:t>
      </w:r>
    </w:p>
    <w:p w14:paraId="66AD168E" w14:textId="77777777" w:rsidR="002B1E09" w:rsidRPr="002B1E09" w:rsidRDefault="002B1E09" w:rsidP="002B1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Filtra registros no CSV</w:t>
      </w:r>
    </w:p>
    <w:p w14:paraId="19473442" w14:textId="77777777" w:rsidR="002B1E09" w:rsidRPr="002B1E09" w:rsidRDefault="002B1E09" w:rsidP="002B1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Mostra em tabela com colunas: Cliente, Destino, Tempo, Região, Valor Total</w:t>
      </w:r>
    </w:p>
    <w:p w14:paraId="5BAC8651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Botões disponíveis:</w:t>
      </w:r>
    </w:p>
    <w:p w14:paraId="04A9B010" w14:textId="77777777" w:rsidR="002B1E09" w:rsidRPr="002B1E09" w:rsidRDefault="002B1E09" w:rsidP="002B1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Consultar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Mostra registros do cliente</w:t>
      </w:r>
    </w:p>
    <w:p w14:paraId="7CD41918" w14:textId="77777777" w:rsidR="002B1E09" w:rsidRPr="002B1E09" w:rsidRDefault="002B1E09" w:rsidP="002B1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Gerar Factura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Cria fatura detalhada em TXT</w:t>
      </w:r>
    </w:p>
    <w:p w14:paraId="6FD3B244" w14:textId="77777777" w:rsidR="002B1E09" w:rsidRPr="002B1E09" w:rsidRDefault="002B1E09" w:rsidP="002B1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Eliminar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Remove registros selecionados ou todos os do cliente</w:t>
      </w:r>
    </w:p>
    <w:p w14:paraId="276AC0FB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6F79111E">
          <v:rect id="_x0000_i1031" style="width:0;height:1.5pt" o:hralign="center" o:hrstd="t" o:hr="t" fillcolor="#a0a0a0" stroked="f"/>
        </w:pict>
      </w:r>
    </w:p>
    <w:p w14:paraId="457A34C6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8. Funções Auxiliares</w:t>
      </w:r>
    </w:p>
    <w:p w14:paraId="7C4776BA" w14:textId="77777777" w:rsidR="002B1E09" w:rsidRPr="002B1E09" w:rsidRDefault="002B1E09" w:rsidP="002B1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detectarRegiao(destino)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Define a região da chamada com base no prefixo (Nacional, Internacional).</w:t>
      </w:r>
    </w:p>
    <w:p w14:paraId="5CA2C5DD" w14:textId="77777777" w:rsidR="002B1E09" w:rsidRPr="002B1E09" w:rsidRDefault="002B1E09" w:rsidP="002B1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calcularValorTotal(destino, tempoStr)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Aplica tarifação por segundo e calcula custo.</w:t>
      </w:r>
    </w:p>
    <w:p w14:paraId="6B8D98B5" w14:textId="77777777" w:rsidR="002B1E09" w:rsidRPr="002B1E09" w:rsidRDefault="002B1E09" w:rsidP="002B1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gravarLinhaCSV(nomeArquivo, dados)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Insere uma linha no CSV.</w:t>
      </w:r>
    </w:p>
    <w:p w14:paraId="32284766" w14:textId="77777777" w:rsidR="002B1E09" w:rsidRPr="002B1E09" w:rsidRDefault="002B1E09" w:rsidP="002B1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importarCSVDoCaminho(nomeArquivo)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: Carrega registros do CSV na tabela ao abrir o formulário.</w:t>
      </w:r>
    </w:p>
    <w:p w14:paraId="4E47E068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lastRenderedPageBreak/>
        <w:pict w14:anchorId="1292A2E3">
          <v:rect id="_x0000_i1032" style="width:0;height:1.5pt" o:hralign="center" o:hrstd="t" o:hr="t" fillcolor="#a0a0a0" stroked="f"/>
        </w:pict>
      </w:r>
    </w:p>
    <w:p w14:paraId="3678D325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9. Manipulação de Arquivos</w:t>
      </w:r>
    </w:p>
    <w:p w14:paraId="5448F25B" w14:textId="77777777" w:rsidR="002B1E09" w:rsidRPr="002B1E09" w:rsidRDefault="002B1E09" w:rsidP="002B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Leitura: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BufferedReader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,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FileReader</w:t>
      </w:r>
    </w:p>
    <w:p w14:paraId="0D866494" w14:textId="77777777" w:rsidR="002B1E09" w:rsidRPr="002B1E09" w:rsidRDefault="002B1E09" w:rsidP="002B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Escrita: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BufferedWriter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,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FileWriter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,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PrintWriter</w:t>
      </w:r>
    </w:p>
    <w:p w14:paraId="77CD3B3C" w14:textId="77777777" w:rsidR="002B1E09" w:rsidRPr="002B1E09" w:rsidRDefault="002B1E09" w:rsidP="002B1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Exclusão de dados:</w:t>
      </w:r>
    </w:p>
    <w:p w14:paraId="176652DA" w14:textId="77777777" w:rsidR="002B1E09" w:rsidRPr="002B1E09" w:rsidRDefault="002B1E09" w:rsidP="002B1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Criação de arquivo temporário</w:t>
      </w:r>
    </w:p>
    <w:p w14:paraId="4B8537F5" w14:textId="77777777" w:rsidR="002B1E09" w:rsidRPr="002B1E09" w:rsidRDefault="002B1E09" w:rsidP="002B1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Regravação dos dados restantes</w:t>
      </w:r>
    </w:p>
    <w:p w14:paraId="50C085C6" w14:textId="77777777" w:rsidR="002B1E09" w:rsidRPr="002B1E09" w:rsidRDefault="002B1E09" w:rsidP="002B1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Substituição do arquivo original</w:t>
      </w:r>
    </w:p>
    <w:p w14:paraId="04D8D99F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1E7FA307">
          <v:rect id="_x0000_i1033" style="width:0;height:1.5pt" o:hralign="center" o:hrstd="t" o:hr="t" fillcolor="#a0a0a0" stroked="f"/>
        </w:pict>
      </w:r>
    </w:p>
    <w:p w14:paraId="0E215054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10. Interface Gráfica (GUI)</w:t>
      </w:r>
    </w:p>
    <w:p w14:paraId="2F135665" w14:textId="77777777" w:rsidR="002B1E09" w:rsidRPr="002B1E09" w:rsidRDefault="002B1E09" w:rsidP="002B1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Organizada com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GridBagLayout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 e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BoxLayout</w:t>
      </w:r>
    </w:p>
    <w:p w14:paraId="13E63D28" w14:textId="77777777" w:rsidR="002B1E09" w:rsidRPr="002B1E09" w:rsidRDefault="002B1E09" w:rsidP="002B1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Usa painéis e rolagem (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JScrollPane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)</w:t>
      </w:r>
    </w:p>
    <w:p w14:paraId="02C4E08E" w14:textId="77777777" w:rsidR="002B1E09" w:rsidRPr="002B1E09" w:rsidRDefault="002B1E09" w:rsidP="002B1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Componentes posicionados com precisão por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GridBagConstraints</w:t>
      </w:r>
    </w:p>
    <w:p w14:paraId="55E763D4" w14:textId="77777777" w:rsidR="002B1E09" w:rsidRPr="002B1E09" w:rsidRDefault="002B1E09" w:rsidP="002B1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Campos de entrada e botões estilizados para usabilidade</w:t>
      </w:r>
    </w:p>
    <w:p w14:paraId="28ED975B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219DFEBD">
          <v:rect id="_x0000_i1034" style="width:0;height:1.5pt" o:hralign="center" o:hrstd="t" o:hr="t" fillcolor="#a0a0a0" stroked="f"/>
        </w:pict>
      </w:r>
    </w:p>
    <w:p w14:paraId="3DD458A6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11. Execução do Programa</w:t>
      </w:r>
    </w:p>
    <w:p w14:paraId="1659A2F0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A função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main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 invoca </w:t>
      </w:r>
      <w:r w:rsidRPr="002B1E09">
        <w:rPr>
          <w:rFonts w:ascii="Courier New" w:eastAsia="Times New Roman" w:hAnsi="Courier New" w:cs="Courier New"/>
          <w:kern w:val="0"/>
          <w:sz w:val="20"/>
          <w:szCs w:val="20"/>
          <w:lang w:val="pt-CV" w:eastAsia="pt-CV"/>
          <w14:ligatures w14:val="none"/>
        </w:rPr>
        <w:t>SwingUtilities.invokeLater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 xml:space="preserve"> para garantir que a GUI seja criada corretamente na thread de interface.</w:t>
      </w:r>
    </w:p>
    <w:p w14:paraId="07CC815F" w14:textId="77777777" w:rsidR="002B1E09" w:rsidRPr="002B1E09" w:rsidRDefault="002B1E09" w:rsidP="002B1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pict w14:anchorId="45425F2B">
          <v:rect id="_x0000_i1035" style="width:0;height:1.5pt" o:hralign="center" o:hrstd="t" o:hr="t" fillcolor="#a0a0a0" stroked="f"/>
        </w:pict>
      </w:r>
    </w:p>
    <w:p w14:paraId="4B8BC51F" w14:textId="77777777" w:rsidR="002B1E09" w:rsidRPr="002B1E09" w:rsidRDefault="002B1E09" w:rsidP="002B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CV" w:eastAsia="pt-CV"/>
          <w14:ligatures w14:val="none"/>
        </w:rPr>
        <w:t>12. Conclusão</w:t>
      </w:r>
    </w:p>
    <w:p w14:paraId="4C160529" w14:textId="77777777" w:rsidR="002B1E09" w:rsidRPr="002B1E09" w:rsidRDefault="002B1E09" w:rsidP="002B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O sistema oferece:</w:t>
      </w:r>
    </w:p>
    <w:p w14:paraId="03D0DA01" w14:textId="77777777" w:rsidR="002B1E09" w:rsidRPr="002B1E09" w:rsidRDefault="002B1E09" w:rsidP="002B1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Inserção de registros de chamadas</w:t>
      </w:r>
    </w:p>
    <w:p w14:paraId="7E47FF3F" w14:textId="77777777" w:rsidR="002B1E09" w:rsidRPr="002B1E09" w:rsidRDefault="002B1E09" w:rsidP="002B1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Visualização estruturada de dados</w:t>
      </w:r>
    </w:p>
    <w:p w14:paraId="2B181E81" w14:textId="77777777" w:rsidR="002B1E09" w:rsidRPr="002B1E09" w:rsidRDefault="002B1E09" w:rsidP="002B1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Geração de faturas automáticas</w:t>
      </w:r>
    </w:p>
    <w:p w14:paraId="57571633" w14:textId="77777777" w:rsidR="002B1E09" w:rsidRPr="002B1E09" w:rsidRDefault="002B1E09" w:rsidP="002B1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</w:pP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t>Exclusão controlada de informações</w:t>
      </w:r>
      <w:r w:rsidRPr="002B1E09">
        <w:rPr>
          <w:rFonts w:ascii="Times New Roman" w:eastAsia="Times New Roman" w:hAnsi="Times New Roman" w:cs="Times New Roman"/>
          <w:kern w:val="0"/>
          <w:sz w:val="24"/>
          <w:szCs w:val="24"/>
          <w:lang w:val="pt-CV" w:eastAsia="pt-CV"/>
          <w14:ligatures w14:val="none"/>
        </w:rPr>
        <w:br/>
        <w:t>Com uma interface simples e eficiente, utilizando exclusivamente Java com Swing e manipulação de arquivos CSV.</w:t>
      </w:r>
    </w:p>
    <w:p w14:paraId="5A183A66" w14:textId="77777777" w:rsidR="00F66CD9" w:rsidRPr="002B1E09" w:rsidRDefault="00F66CD9">
      <w:pPr>
        <w:rPr>
          <w:lang w:val="pt-CV"/>
        </w:rPr>
      </w:pPr>
    </w:p>
    <w:sectPr w:rsidR="00F66CD9" w:rsidRPr="002B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B5"/>
    <w:multiLevelType w:val="multilevel"/>
    <w:tmpl w:val="A8DA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54FA"/>
    <w:multiLevelType w:val="multilevel"/>
    <w:tmpl w:val="5FFA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72A45"/>
    <w:multiLevelType w:val="multilevel"/>
    <w:tmpl w:val="AC0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60ABC"/>
    <w:multiLevelType w:val="multilevel"/>
    <w:tmpl w:val="0430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F1D78"/>
    <w:multiLevelType w:val="multilevel"/>
    <w:tmpl w:val="86E4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B05B4"/>
    <w:multiLevelType w:val="multilevel"/>
    <w:tmpl w:val="D92C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7AE0"/>
    <w:multiLevelType w:val="multilevel"/>
    <w:tmpl w:val="725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645BB"/>
    <w:multiLevelType w:val="multilevel"/>
    <w:tmpl w:val="B94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B46A0"/>
    <w:multiLevelType w:val="multilevel"/>
    <w:tmpl w:val="6F3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777FD"/>
    <w:multiLevelType w:val="multilevel"/>
    <w:tmpl w:val="121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C7C75"/>
    <w:multiLevelType w:val="multilevel"/>
    <w:tmpl w:val="DDA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A45FF"/>
    <w:multiLevelType w:val="multilevel"/>
    <w:tmpl w:val="2F3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9"/>
    <w:rsid w:val="002B1E09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A14E"/>
  <w15:chartTrackingRefBased/>
  <w15:docId w15:val="{B5EB7966-503A-47FB-A050-FE607FC0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2">
    <w:name w:val="heading 2"/>
    <w:basedOn w:val="Normal"/>
    <w:link w:val="Ttulo2Carter"/>
    <w:uiPriority w:val="9"/>
    <w:qFormat/>
    <w:rsid w:val="002B1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pt-CV" w:eastAsia="pt-CV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2B1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pt-CV" w:eastAsia="pt-CV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2B1E09"/>
    <w:rPr>
      <w:rFonts w:ascii="Times New Roman" w:eastAsia="Times New Roman" w:hAnsi="Times New Roman" w:cs="Times New Roman"/>
      <w:b/>
      <w:bCs/>
      <w:kern w:val="0"/>
      <w:sz w:val="36"/>
      <w:szCs w:val="36"/>
      <w:lang w:val="pt-CV" w:eastAsia="pt-CV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B1E09"/>
    <w:rPr>
      <w:rFonts w:ascii="Times New Roman" w:eastAsia="Times New Roman" w:hAnsi="Times New Roman" w:cs="Times New Roman"/>
      <w:b/>
      <w:bCs/>
      <w:kern w:val="0"/>
      <w:sz w:val="27"/>
      <w:szCs w:val="27"/>
      <w:lang w:val="pt-CV" w:eastAsia="pt-CV"/>
      <w14:ligatures w14:val="none"/>
    </w:rPr>
  </w:style>
  <w:style w:type="character" w:styleId="Forte">
    <w:name w:val="Strong"/>
    <w:basedOn w:val="Tipodeletrapredefinidodopargrafo"/>
    <w:uiPriority w:val="22"/>
    <w:qFormat/>
    <w:rsid w:val="002B1E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CV" w:eastAsia="pt-CV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2B1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2025-06-16T09:53:00Z</dcterms:created>
  <dcterms:modified xsi:type="dcterms:W3CDTF">2025-06-16T09:54:00Z</dcterms:modified>
</cp:coreProperties>
</file>