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>Edge Case Test Report</w:t>
      </w:r>
    </w:p>
    <w:p>
      <w:r>
        <w:t>Date: January 27, 2026</w:t>
      </w:r>
    </w:p>
    <w:p>
      <w:r>
        <w:t>Prepared by: QA Team</w:t>
      </w:r>
    </w:p>
    <w:p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RevCode</w:t>
            </w:r>
          </w:p>
        </w:tc>
        <w:tc>
          <w:p>
            <w:r>
              <w:rPr>
                <w:b/>
              </w:rPr>
              <w:t>Description</w:t>
            </w:r>
          </w:p>
        </w:tc>
        <w:tc>
          <w:p>
            <w:r>
              <w:rPr>
                <w:b/>
              </w:rPr>
              <w:t>Amount</w:t>
            </w:r>
          </w:p>
        </w:tc>
      </w:tr>
      <w:tr>
        <w:tc>
          <w:p>
            <w:r>
              <w:rPr>
                <w:b/>
              </w:rPr>
              <w:t>0100</w:t>
            </w:r>
          </w:p>
        </w:tc>
        <w:tc>
          <w:p>
            <w:r>
              <w:rPr>
                <w:b/>
              </w:rPr>
              <w:t>Category With Children</w:t>
            </w:r>
          </w:p>
        </w:tc>
        <w:tc>
          <w:p>
            <w:r>
              <w:rPr>
                <w:b/>
              </w:rPr>
              <w:t>$500.00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Single Child Item</w:t>
            </w:r>
          </w:p>
        </w:tc>
        <w:tc>
          <w:p>
            <w:r>
              <w:t>$500.00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$500.00</w:t>
            </w:r>
          </w:p>
        </w:tc>
      </w:tr>
      <w:tr>
        <w:tc>
          <w:p>
            <w:r>
              <w:rPr>
                <w:b/>
              </w:rPr>
              <w:t>0200</w:t>
            </w:r>
          </w:p>
        </w:tc>
        <w:tc>
          <w:p>
            <w:r>
              <w:rPr>
                <w:b/>
              </w:rPr>
              <w:t>Category With No Children</w:t>
            </w:r>
          </w:p>
        </w:tc>
        <w:tc>
          <w:p>
            <w:r>
              <w:rPr>
                <w:b/>
              </w:rPr>
              <w:t>$0.00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$0.00</w:t>
            </w:r>
          </w:p>
        </w:tc>
      </w:tr>
      <w:tr>
        <w:tc>
          <w:p>
            <w:r>
              <w:rPr>
                <w:b/>
              </w:rPr>
              <w:t>0300</w:t>
            </w:r>
          </w:p>
        </w:tc>
        <w:tc>
          <w:p>
            <w:r>
              <w:rPr>
                <w:b/>
              </w:rPr>
              <w:t>Category With Many Children</w:t>
            </w:r>
          </w:p>
        </w:tc>
        <w:tc>
          <w:p>
            <w:r>
              <w:rPr>
                <w:b/>
              </w:rPr>
              <w:t>$1,000.00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1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2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3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4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5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6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7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8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9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r>
              <w:t>Child 10</w:t>
            </w:r>
          </w:p>
        </w:tc>
        <w:tc>
          <w:p>
            <w:r>
              <w:t>$100.00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i/>
              </w:rPr>
              <w:t>Subtotal:</w:t>
            </w:r>
          </w:p>
        </w:tc>
        <w:tc>
          <w:p>
            <w:r>
              <w:rPr>
                <w:i/>
              </w:rPr>
              <w:t>$1,000.00</w:t>
            </w:r>
          </w:p>
        </w:tc>
      </w:tr>
      <w:tr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b/>
              </w:rPr>
              <w:t>GRAND TOTAL:</w:t>
            </w:r>
          </w:p>
        </w:tc>
        <w:tc>
          <w:p>
            <w:r>
              <w:rPr>
                <w:b/>
              </w:rPr>
              <w:t>$1,500.00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