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12A3" w14:textId="05810577" w:rsidR="00AB3070" w:rsidRDefault="008370AC" w:rsidP="005551F5">
      <w:pPr>
        <w:pStyle w:val="Heading1"/>
        <w:jc w:val="center"/>
      </w:pPr>
      <w:r>
        <w:t xml:space="preserve">AIG 120 </w:t>
      </w:r>
      <w:r>
        <w:t>–</w:t>
      </w:r>
      <w:r>
        <w:t xml:space="preserve"> </w:t>
      </w:r>
      <w:r w:rsidR="00AB3070">
        <w:t>Case Study 2</w:t>
      </w:r>
      <w:r>
        <w:t xml:space="preserve"> – Week 4</w:t>
      </w:r>
    </w:p>
    <w:p w14:paraId="4CB7D78E" w14:textId="324FB924" w:rsidR="005551F5" w:rsidRPr="005551F5" w:rsidRDefault="005551F5" w:rsidP="005551F5">
      <w:pPr>
        <w:pStyle w:val="Heading2"/>
        <w:jc w:val="center"/>
      </w:pPr>
      <w:r>
        <w:t>JONATHAN CHACKO PATTASSERIL</w:t>
      </w:r>
    </w:p>
    <w:p w14:paraId="14F789AC" w14:textId="47619F37" w:rsidR="00AB3070" w:rsidRDefault="00AB3070" w:rsidP="00AB3070"/>
    <w:p w14:paraId="31ED3544" w14:textId="5D0AA984" w:rsidR="005551F5" w:rsidRDefault="005551F5" w:rsidP="005551F5">
      <w:pPr>
        <w:pStyle w:val="Heading3"/>
      </w:pPr>
      <w:r>
        <w:t>Introduction =</w:t>
      </w:r>
    </w:p>
    <w:p w14:paraId="522A0129" w14:textId="569F2221" w:rsidR="00AB3070" w:rsidRPr="00AB3070" w:rsidRDefault="00AB3070" w:rsidP="00AB3070">
      <w:r w:rsidRPr="00AB3070">
        <w:rPr>
          <w:b/>
          <w:bCs/>
        </w:rPr>
        <w:t xml:space="preserve">Scenario </w:t>
      </w:r>
      <w:r w:rsidRPr="00AB3070">
        <w:rPr>
          <w:b/>
          <w:bCs/>
          <w:i/>
          <w:iCs/>
          <w:u w:val="single"/>
        </w:rPr>
        <w:t>#3</w:t>
      </w:r>
      <w:r w:rsidRPr="00AB3070">
        <w:rPr>
          <w:b/>
          <w:bCs/>
        </w:rPr>
        <w:t>:</w:t>
      </w:r>
      <w:r w:rsidRPr="00AB3070">
        <w:t xml:space="preserve"> Product Development</w:t>
      </w:r>
    </w:p>
    <w:p w14:paraId="307B7536" w14:textId="77777777" w:rsidR="00AB3070" w:rsidRPr="00AB3070" w:rsidRDefault="00AB3070" w:rsidP="00AB3070">
      <w:r w:rsidRPr="00AB3070">
        <w:rPr>
          <w:b/>
          <w:bCs/>
        </w:rPr>
        <w:t>Context:</w:t>
      </w:r>
      <w:r w:rsidRPr="00AB3070">
        <w:t xml:space="preserve"> A product development team is brainstorming ideas for a new product. Recently, a competitor's product failure made headlines due to a specific design flaw.</w:t>
      </w:r>
    </w:p>
    <w:p w14:paraId="0B4C6100" w14:textId="77777777" w:rsidR="00AB3070" w:rsidRPr="00AB3070" w:rsidRDefault="00AB3070" w:rsidP="00AB3070">
      <w:r w:rsidRPr="00AB3070">
        <w:rPr>
          <w:b/>
          <w:bCs/>
        </w:rPr>
        <w:t>Task:</w:t>
      </w:r>
      <w:r w:rsidRPr="00AB3070">
        <w:t xml:space="preserve"> The team needs to decide on key features for their new product.</w:t>
      </w:r>
    </w:p>
    <w:p w14:paraId="0C320250" w14:textId="77777777" w:rsidR="00AB3070" w:rsidRPr="00AB3070" w:rsidRDefault="00AB3070" w:rsidP="00AB3070">
      <w:r w:rsidRPr="00AB3070">
        <w:rPr>
          <w:b/>
          <w:bCs/>
        </w:rPr>
        <w:t>Role:</w:t>
      </w:r>
      <w:r w:rsidRPr="00AB3070">
        <w:t xml:space="preserve"> Product Manager</w:t>
      </w:r>
    </w:p>
    <w:p w14:paraId="758F6B36" w14:textId="77777777" w:rsidR="00AB3070" w:rsidRPr="00AB3070" w:rsidRDefault="00AB3070" w:rsidP="00AB3070"/>
    <w:p w14:paraId="1A10E0A5" w14:textId="77777777" w:rsidR="00AB3070" w:rsidRPr="00AB3070" w:rsidRDefault="00AB3070" w:rsidP="005551F5">
      <w:pPr>
        <w:pStyle w:val="Heading3"/>
      </w:pPr>
      <w:r w:rsidRPr="00AB3070">
        <w:t>Strategy Planning =</w:t>
      </w:r>
    </w:p>
    <w:p w14:paraId="1486CE52" w14:textId="77777777" w:rsidR="00AB3070" w:rsidRPr="00AB3070" w:rsidRDefault="00AB3070" w:rsidP="005551F5">
      <w:pPr>
        <w:pStyle w:val="Heading4"/>
      </w:pPr>
      <w:r w:rsidRPr="00AB3070">
        <w:t>Identified biases:</w:t>
      </w:r>
    </w:p>
    <w:p w14:paraId="12A5D1FE" w14:textId="2D2E2F32" w:rsidR="00AB3070" w:rsidRPr="00AB3070" w:rsidRDefault="00AB3070" w:rsidP="0091010E">
      <w:pPr>
        <w:pStyle w:val="ListParagraph"/>
        <w:numPr>
          <w:ilvl w:val="0"/>
          <w:numId w:val="3"/>
        </w:numPr>
      </w:pPr>
      <w:r w:rsidRPr="0091010E">
        <w:rPr>
          <w:b/>
          <w:bCs/>
        </w:rPr>
        <w:t>Confirmation Bias -</w:t>
      </w:r>
      <w:r w:rsidRPr="00AB3070">
        <w:t xml:space="preserve"> Only looking for information that supports what your perspective of what you already believe to be true</w:t>
      </w:r>
    </w:p>
    <w:p w14:paraId="7E75CB92" w14:textId="3203BF7F" w:rsidR="00AB3070" w:rsidRPr="00AB3070" w:rsidRDefault="00AB3070" w:rsidP="0091010E">
      <w:pPr>
        <w:pStyle w:val="ListParagraph"/>
        <w:numPr>
          <w:ilvl w:val="0"/>
          <w:numId w:val="3"/>
        </w:numPr>
      </w:pPr>
      <w:r w:rsidRPr="0091010E">
        <w:rPr>
          <w:b/>
          <w:bCs/>
        </w:rPr>
        <w:t>Anchoring Bias -</w:t>
      </w:r>
      <w:r w:rsidRPr="00AB3070">
        <w:t xml:space="preserve"> Getting stuck on the first piece of information you receive and not being able to move past it</w:t>
      </w:r>
    </w:p>
    <w:p w14:paraId="080F9920" w14:textId="106854E9" w:rsidR="00AB3070" w:rsidRPr="00AB3070" w:rsidRDefault="00AB3070" w:rsidP="0091010E">
      <w:pPr>
        <w:pStyle w:val="ListParagraph"/>
        <w:numPr>
          <w:ilvl w:val="0"/>
          <w:numId w:val="3"/>
        </w:numPr>
      </w:pPr>
      <w:r w:rsidRPr="0091010E">
        <w:rPr>
          <w:b/>
          <w:bCs/>
        </w:rPr>
        <w:t>Availability Bias -</w:t>
      </w:r>
      <w:r w:rsidRPr="00AB3070">
        <w:t xml:space="preserve"> Thinking something is more likely just because it's easy to remember, imagine or recall. Makes it difficult to make rational decisions based on facts</w:t>
      </w:r>
    </w:p>
    <w:p w14:paraId="5972287B" w14:textId="238F8B6C" w:rsidR="00AB3070" w:rsidRPr="00AB3070" w:rsidRDefault="00AB3070" w:rsidP="0091010E">
      <w:pPr>
        <w:pStyle w:val="ListParagraph"/>
        <w:numPr>
          <w:ilvl w:val="0"/>
          <w:numId w:val="3"/>
        </w:numPr>
      </w:pPr>
      <w:r w:rsidRPr="0091010E">
        <w:rPr>
          <w:b/>
          <w:bCs/>
        </w:rPr>
        <w:t>Hindsight Bias -</w:t>
      </w:r>
      <w:r w:rsidRPr="00AB3070">
        <w:t xml:space="preserve"> Believing that an event was predictable or that you knew it was going to happen all along after it has already occurred</w:t>
      </w:r>
    </w:p>
    <w:p w14:paraId="0B87D7F2" w14:textId="2A7BF03D" w:rsidR="00AB3070" w:rsidRPr="00AB3070" w:rsidRDefault="00AB3070" w:rsidP="0091010E">
      <w:pPr>
        <w:pStyle w:val="ListParagraph"/>
        <w:numPr>
          <w:ilvl w:val="0"/>
          <w:numId w:val="3"/>
        </w:numPr>
      </w:pPr>
      <w:r w:rsidRPr="0091010E">
        <w:rPr>
          <w:b/>
          <w:bCs/>
        </w:rPr>
        <w:t>Overconfidence Bias -</w:t>
      </w:r>
      <w:r w:rsidRPr="00AB3070">
        <w:t xml:space="preserve"> Overestimating your own abilities or the accuracy of your predictions</w:t>
      </w:r>
    </w:p>
    <w:p w14:paraId="7574098C" w14:textId="77777777" w:rsidR="00AB3070" w:rsidRPr="00AB3070" w:rsidRDefault="00AB3070" w:rsidP="00AB3070"/>
    <w:p w14:paraId="7F9F2742" w14:textId="77777777" w:rsidR="00AB3070" w:rsidRPr="00AB3070" w:rsidRDefault="00AB3070" w:rsidP="005551F5">
      <w:pPr>
        <w:pStyle w:val="Heading4"/>
      </w:pPr>
      <w:r w:rsidRPr="00AB3070">
        <w:t>Mitigation strategies:</w:t>
      </w:r>
    </w:p>
    <w:p w14:paraId="17B2024B" w14:textId="19116E57" w:rsidR="00AB3070" w:rsidRPr="00AB3070" w:rsidRDefault="00AB3070" w:rsidP="0091010E">
      <w:pPr>
        <w:pStyle w:val="ListParagraph"/>
        <w:numPr>
          <w:ilvl w:val="0"/>
          <w:numId w:val="5"/>
        </w:numPr>
      </w:pPr>
      <w:r w:rsidRPr="0091010E">
        <w:rPr>
          <w:b/>
          <w:bCs/>
        </w:rPr>
        <w:t>Confirmation Bias -</w:t>
      </w:r>
      <w:r w:rsidRPr="00AB3070">
        <w:t xml:space="preserve"> Ask team members to play "devil's advocate" and list opposing viewpoints</w:t>
      </w:r>
    </w:p>
    <w:p w14:paraId="230EBFB4" w14:textId="1576D889" w:rsidR="00AB3070" w:rsidRPr="00AB3070" w:rsidRDefault="00AB3070" w:rsidP="0091010E">
      <w:pPr>
        <w:pStyle w:val="ListParagraph"/>
        <w:numPr>
          <w:ilvl w:val="0"/>
          <w:numId w:val="5"/>
        </w:numPr>
      </w:pPr>
      <w:r w:rsidRPr="0091010E">
        <w:rPr>
          <w:b/>
          <w:bCs/>
        </w:rPr>
        <w:t>Anchoring Bias -</w:t>
      </w:r>
      <w:r w:rsidRPr="00AB3070">
        <w:t xml:space="preserve"> Write down multiple solutions/perspectives before discussing any single one &amp; then use a structured decision-making framework to evaluate each option</w:t>
      </w:r>
    </w:p>
    <w:p w14:paraId="07DD28AC" w14:textId="730567A2" w:rsidR="00AB3070" w:rsidRPr="00AB3070" w:rsidRDefault="00AB3070" w:rsidP="0091010E">
      <w:pPr>
        <w:pStyle w:val="ListParagraph"/>
        <w:numPr>
          <w:ilvl w:val="0"/>
          <w:numId w:val="5"/>
        </w:numPr>
      </w:pPr>
      <w:r w:rsidRPr="0091010E">
        <w:rPr>
          <w:b/>
          <w:bCs/>
        </w:rPr>
        <w:t>Availability Bias -</w:t>
      </w:r>
      <w:r w:rsidRPr="00AB3070">
        <w:t xml:space="preserve"> Create a simple checklist of pros and cons before making decisions to ensure all relevant information is considered and not just the easy-to-recall information</w:t>
      </w:r>
    </w:p>
    <w:p w14:paraId="4A6DFE83" w14:textId="0C231BE5" w:rsidR="00AB3070" w:rsidRPr="00AB3070" w:rsidRDefault="00AB3070" w:rsidP="0091010E">
      <w:pPr>
        <w:pStyle w:val="ListParagraph"/>
        <w:numPr>
          <w:ilvl w:val="0"/>
          <w:numId w:val="5"/>
        </w:numPr>
      </w:pPr>
      <w:r w:rsidRPr="0091010E">
        <w:rPr>
          <w:b/>
          <w:bCs/>
        </w:rPr>
        <w:t>Hindsight Bias -</w:t>
      </w:r>
      <w:r w:rsidRPr="00AB3070">
        <w:t xml:space="preserve"> Keep a decision log to track the reasoning behind decisions and revisit them to see if they were truly predictable or if hindsight bias is at play</w:t>
      </w:r>
    </w:p>
    <w:p w14:paraId="78C9D1FC" w14:textId="4C34E1F0" w:rsidR="00AB3070" w:rsidRPr="00AB3070" w:rsidRDefault="00AB3070" w:rsidP="0091010E">
      <w:pPr>
        <w:pStyle w:val="ListParagraph"/>
        <w:numPr>
          <w:ilvl w:val="0"/>
          <w:numId w:val="5"/>
        </w:numPr>
      </w:pPr>
      <w:r w:rsidRPr="0091010E">
        <w:rPr>
          <w:b/>
          <w:bCs/>
        </w:rPr>
        <w:t>Overconfidence Bias -</w:t>
      </w:r>
      <w:r w:rsidRPr="00AB3070">
        <w:t xml:space="preserve"> Encourage team members to provide evidence or data to support their predictions and decisions, rather than relying solely on intuition or gut feelings</w:t>
      </w:r>
    </w:p>
    <w:p w14:paraId="7189AE0D" w14:textId="77777777" w:rsidR="00AB3070" w:rsidRPr="00AB3070" w:rsidRDefault="00AB3070" w:rsidP="00AB3070"/>
    <w:p w14:paraId="49E70C27" w14:textId="77777777" w:rsidR="00AB3070" w:rsidRPr="00AB3070" w:rsidRDefault="00AB3070" w:rsidP="005551F5">
      <w:pPr>
        <w:pStyle w:val="Heading3"/>
      </w:pPr>
      <w:r w:rsidRPr="00AB3070">
        <w:lastRenderedPageBreak/>
        <w:t xml:space="preserve">Real World Case = </w:t>
      </w:r>
    </w:p>
    <w:p w14:paraId="3FCA0F82" w14:textId="64CC5BE8" w:rsidR="00AB3070" w:rsidRPr="00AB3070" w:rsidRDefault="00AB3070" w:rsidP="00AB3070">
      <w:r w:rsidRPr="00AB3070">
        <w:rPr>
          <w:b/>
          <w:bCs/>
        </w:rPr>
        <w:t>Case Study</w:t>
      </w:r>
      <w:r w:rsidR="0091010E">
        <w:rPr>
          <w:b/>
          <w:bCs/>
        </w:rPr>
        <w:t xml:space="preserve"> Topic</w:t>
      </w:r>
      <w:r w:rsidRPr="00AB3070">
        <w:rPr>
          <w:b/>
          <w:bCs/>
        </w:rPr>
        <w:t>:</w:t>
      </w:r>
      <w:r w:rsidRPr="00AB3070">
        <w:t xml:space="preserve"> Samsung Galaxy Note 7 Battery Issue</w:t>
      </w:r>
    </w:p>
    <w:p w14:paraId="45C1B1D0" w14:textId="77777777" w:rsidR="00AB3070" w:rsidRPr="00AB3070" w:rsidRDefault="00AB3070" w:rsidP="005551F5">
      <w:pPr>
        <w:pStyle w:val="Heading4"/>
      </w:pPr>
      <w:r w:rsidRPr="00AB3070">
        <w:t>Description:</w:t>
      </w:r>
    </w:p>
    <w:p w14:paraId="32CF4C42" w14:textId="62318BD6" w:rsidR="00AB3070" w:rsidRPr="00AB3070" w:rsidRDefault="00AB3070" w:rsidP="0091010E">
      <w:pPr>
        <w:pStyle w:val="ListParagraph"/>
        <w:numPr>
          <w:ilvl w:val="0"/>
          <w:numId w:val="7"/>
        </w:numPr>
      </w:pPr>
      <w:r w:rsidRPr="00AB3070">
        <w:t>The Samsung Galaxy Note 7 was released in August 2016 and was recalled in September 2016 due to a battery issue that caused the phones to explode.</w:t>
      </w:r>
    </w:p>
    <w:p w14:paraId="55AD55B2" w14:textId="3FF0E7C7" w:rsidR="00AB3070" w:rsidRPr="00AB3070" w:rsidRDefault="00AB3070" w:rsidP="0091010E">
      <w:pPr>
        <w:pStyle w:val="ListParagraph"/>
        <w:numPr>
          <w:ilvl w:val="0"/>
          <w:numId w:val="7"/>
        </w:numPr>
      </w:pPr>
      <w:r w:rsidRPr="00AB3070">
        <w:t>The issue was caused by a design flaw in the battery that led to overheating and combustion.</w:t>
      </w:r>
    </w:p>
    <w:p w14:paraId="75BD5FB5" w14:textId="36E43D77" w:rsidR="00AB3070" w:rsidRPr="00AB3070" w:rsidRDefault="00AB3070" w:rsidP="0091010E">
      <w:pPr>
        <w:pStyle w:val="ListParagraph"/>
        <w:numPr>
          <w:ilvl w:val="0"/>
          <w:numId w:val="7"/>
        </w:numPr>
      </w:pPr>
      <w:r w:rsidRPr="00AB3070">
        <w:t>The recall was a significant blow to Samsung's reputation and resulted in a massive financial loss for the company.</w:t>
      </w:r>
    </w:p>
    <w:p w14:paraId="7D0D9EFB" w14:textId="015F03EA" w:rsidR="00AB3070" w:rsidRPr="00AB3070" w:rsidRDefault="00AB3070" w:rsidP="0091010E">
      <w:pPr>
        <w:pStyle w:val="ListParagraph"/>
        <w:numPr>
          <w:ilvl w:val="0"/>
          <w:numId w:val="7"/>
        </w:numPr>
      </w:pPr>
      <w:r w:rsidRPr="00AB3070">
        <w:t>The incident highlighted the importance of rigorous testing and quality control in product development.</w:t>
      </w:r>
    </w:p>
    <w:p w14:paraId="0E9909AF" w14:textId="77777777" w:rsidR="00AB3070" w:rsidRPr="00AB3070" w:rsidRDefault="00AB3070" w:rsidP="00AB3070"/>
    <w:p w14:paraId="201533DA" w14:textId="4AC2BF1D" w:rsidR="00AB3070" w:rsidRPr="00AB3070" w:rsidRDefault="00AB3070" w:rsidP="005551F5">
      <w:pPr>
        <w:pStyle w:val="Heading3"/>
      </w:pPr>
      <w:r w:rsidRPr="00AB3070">
        <w:t>Reference</w:t>
      </w:r>
      <w:r w:rsidR="005551F5">
        <w:t xml:space="preserve"> =</w:t>
      </w:r>
    </w:p>
    <w:p w14:paraId="6872EB4A" w14:textId="29AF6F22" w:rsidR="00AB3070" w:rsidRPr="00AB3070" w:rsidRDefault="00AB3070" w:rsidP="005551F5">
      <w:pPr>
        <w:pStyle w:val="Heading4"/>
      </w:pPr>
      <w:r w:rsidRPr="00AB3070">
        <w:t>Strategy Planning</w:t>
      </w:r>
      <w:r w:rsidR="005551F5">
        <w:t>:</w:t>
      </w:r>
    </w:p>
    <w:p w14:paraId="1BB95F76" w14:textId="3B64EF40" w:rsidR="00AB3070" w:rsidRPr="00AB3070" w:rsidRDefault="00C25661" w:rsidP="0091010E">
      <w:pPr>
        <w:pStyle w:val="ListParagraph"/>
        <w:numPr>
          <w:ilvl w:val="0"/>
          <w:numId w:val="7"/>
        </w:numPr>
      </w:pPr>
      <w:r w:rsidRPr="00C25661">
        <w:t xml:space="preserve">Cherry, K. (2024, February 22). </w:t>
      </w:r>
      <w:r w:rsidRPr="0091010E">
        <w:rPr>
          <w:i/>
          <w:iCs/>
        </w:rPr>
        <w:t>13 types of common cognitive biases that might be impairing your judgment.</w:t>
      </w:r>
      <w:r w:rsidRPr="00C25661">
        <w:t xml:space="preserve"> </w:t>
      </w:r>
      <w:proofErr w:type="spellStart"/>
      <w:r w:rsidRPr="00C25661">
        <w:t>Verywell</w:t>
      </w:r>
      <w:proofErr w:type="spellEnd"/>
      <w:r w:rsidRPr="00C25661">
        <w:t xml:space="preserve"> Mind. Accessed February 2, 2025, from </w:t>
      </w:r>
      <w:hyperlink r:id="rId7" w:tgtFrame="_new" w:history="1">
        <w:r w:rsidRPr="00C25661">
          <w:rPr>
            <w:rStyle w:val="Hyperlink"/>
          </w:rPr>
          <w:t>https://www.verywellmind.com/cognitive-biases-distort-thinking-2794763</w:t>
        </w:r>
      </w:hyperlink>
    </w:p>
    <w:p w14:paraId="124E4D52" w14:textId="06828CDE" w:rsidR="00C25661" w:rsidRPr="00C25661" w:rsidRDefault="00C25661" w:rsidP="0091010E">
      <w:pPr>
        <w:pStyle w:val="ListParagraph"/>
        <w:numPr>
          <w:ilvl w:val="0"/>
          <w:numId w:val="7"/>
        </w:numPr>
      </w:pPr>
      <w:r w:rsidRPr="00C25661">
        <w:t xml:space="preserve">Cherry, K. (2024, May 19). </w:t>
      </w:r>
      <w:r w:rsidRPr="0091010E">
        <w:rPr>
          <w:i/>
          <w:iCs/>
        </w:rPr>
        <w:t>Confirmation bias: Hearing what we want to hear.</w:t>
      </w:r>
      <w:r w:rsidRPr="00C25661">
        <w:t xml:space="preserve"> </w:t>
      </w:r>
      <w:proofErr w:type="spellStart"/>
      <w:r w:rsidRPr="00C25661">
        <w:t>Verywell</w:t>
      </w:r>
      <w:proofErr w:type="spellEnd"/>
      <w:r w:rsidRPr="00C25661">
        <w:t xml:space="preserve"> Mind. Accessed February 2, 2025, from </w:t>
      </w:r>
      <w:hyperlink r:id="rId8" w:tgtFrame="_new" w:history="1">
        <w:r w:rsidRPr="00C25661">
          <w:rPr>
            <w:rStyle w:val="Hyperlink"/>
          </w:rPr>
          <w:t>https://www.verywellmind.com/what-is-a-confirmation-bias-2795024</w:t>
        </w:r>
      </w:hyperlink>
    </w:p>
    <w:p w14:paraId="77F9972A" w14:textId="3A97B679" w:rsidR="00AB3070" w:rsidRPr="00AB3070" w:rsidRDefault="00AB3070" w:rsidP="00C25661">
      <w:pPr>
        <w:pStyle w:val="Heading4"/>
      </w:pPr>
      <w:r w:rsidRPr="00AB3070">
        <w:t>Real World Case</w:t>
      </w:r>
      <w:r w:rsidR="005551F5">
        <w:t>:</w:t>
      </w:r>
    </w:p>
    <w:p w14:paraId="3F0D5CE8" w14:textId="1481FA52" w:rsidR="008C1BD6" w:rsidRDefault="00604EFF" w:rsidP="0091010E">
      <w:pPr>
        <w:pStyle w:val="ListParagraph"/>
        <w:numPr>
          <w:ilvl w:val="0"/>
          <w:numId w:val="7"/>
        </w:numPr>
      </w:pPr>
      <w:r w:rsidRPr="00604EFF">
        <w:t xml:space="preserve">The Verge Staff. (2016, September 2). </w:t>
      </w:r>
      <w:r w:rsidRPr="0091010E">
        <w:rPr>
          <w:i/>
          <w:iCs/>
        </w:rPr>
        <w:t>Samsung's unprecedented recall of the Galaxy Note 7.</w:t>
      </w:r>
      <w:r w:rsidRPr="00604EFF">
        <w:t xml:space="preserve"> The Verge. Accessed February 2, 2025, from </w:t>
      </w:r>
      <w:hyperlink r:id="rId9" w:tgtFrame="_new" w:history="1">
        <w:r w:rsidRPr="00604EFF">
          <w:rPr>
            <w:rStyle w:val="Hyperlink"/>
          </w:rPr>
          <w:t>https://www.theverge.com/2016/9/2/12777320/samsung-galaxy-note-7-recall-battery-explosion</w:t>
        </w:r>
      </w:hyperlink>
    </w:p>
    <w:sectPr w:rsidR="008C1BD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BB44B" w14:textId="77777777" w:rsidR="00AB3070" w:rsidRDefault="00AB3070" w:rsidP="00AB3070">
      <w:pPr>
        <w:spacing w:after="0" w:line="240" w:lineRule="auto"/>
      </w:pPr>
      <w:r>
        <w:separator/>
      </w:r>
    </w:p>
  </w:endnote>
  <w:endnote w:type="continuationSeparator" w:id="0">
    <w:p w14:paraId="20A0CC8B" w14:textId="77777777" w:rsidR="00AB3070" w:rsidRDefault="00AB3070" w:rsidP="00AB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370AC" w14:paraId="0FFF54C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C8AD7D1108B463188A104BAA0D6A29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8D89885" w14:textId="3FC0D451" w:rsidR="008370AC" w:rsidRDefault="008370A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Jonathan Chacko Pattasseril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85FD871" w14:textId="77777777" w:rsidR="008370AC" w:rsidRDefault="008370A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44821B" w14:textId="248E7985" w:rsidR="00AB3070" w:rsidRDefault="00AB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C8FC8" w14:textId="77777777" w:rsidR="00AB3070" w:rsidRDefault="00AB3070" w:rsidP="00AB3070">
      <w:pPr>
        <w:spacing w:after="0" w:line="240" w:lineRule="auto"/>
      </w:pPr>
      <w:r>
        <w:separator/>
      </w:r>
    </w:p>
  </w:footnote>
  <w:footnote w:type="continuationSeparator" w:id="0">
    <w:p w14:paraId="4B3507DB" w14:textId="77777777" w:rsidR="00AB3070" w:rsidRDefault="00AB3070" w:rsidP="00AB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9E29" w14:textId="36D5533F" w:rsidR="00AB3070" w:rsidRDefault="008370AC">
    <w:pPr>
      <w:pStyle w:val="Header"/>
    </w:pPr>
    <w:r>
      <w:t>AIG 120</w:t>
    </w:r>
    <w:r>
      <w:ptab w:relativeTo="margin" w:alignment="center" w:leader="none"/>
    </w:r>
    <w:r>
      <w:t>Case Study 2</w:t>
    </w:r>
    <w:r>
      <w:ptab w:relativeTo="margin" w:alignment="right" w:leader="none"/>
    </w:r>
    <w:r>
      <w:t>Week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740"/>
    <w:multiLevelType w:val="hybridMultilevel"/>
    <w:tmpl w:val="401CD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59EC"/>
    <w:multiLevelType w:val="hybridMultilevel"/>
    <w:tmpl w:val="F1FAC18C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0706"/>
    <w:multiLevelType w:val="hybridMultilevel"/>
    <w:tmpl w:val="43D23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3696"/>
    <w:multiLevelType w:val="multilevel"/>
    <w:tmpl w:val="A4D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1B31"/>
    <w:multiLevelType w:val="hybridMultilevel"/>
    <w:tmpl w:val="9A2C28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EED"/>
    <w:multiLevelType w:val="hybridMultilevel"/>
    <w:tmpl w:val="CB424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18D"/>
    <w:multiLevelType w:val="hybridMultilevel"/>
    <w:tmpl w:val="198A1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60E7D"/>
    <w:multiLevelType w:val="hybridMultilevel"/>
    <w:tmpl w:val="80107284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765DD"/>
    <w:multiLevelType w:val="hybridMultilevel"/>
    <w:tmpl w:val="261C6E4A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6531">
    <w:abstractNumId w:val="3"/>
  </w:num>
  <w:num w:numId="2" w16cid:durableId="169031341">
    <w:abstractNumId w:val="4"/>
  </w:num>
  <w:num w:numId="3" w16cid:durableId="1203638332">
    <w:abstractNumId w:val="6"/>
  </w:num>
  <w:num w:numId="4" w16cid:durableId="145434172">
    <w:abstractNumId w:val="0"/>
  </w:num>
  <w:num w:numId="5" w16cid:durableId="850993377">
    <w:abstractNumId w:val="2"/>
  </w:num>
  <w:num w:numId="6" w16cid:durableId="1896894951">
    <w:abstractNumId w:val="5"/>
  </w:num>
  <w:num w:numId="7" w16cid:durableId="200945756">
    <w:abstractNumId w:val="7"/>
  </w:num>
  <w:num w:numId="8" w16cid:durableId="1765413167">
    <w:abstractNumId w:val="8"/>
  </w:num>
  <w:num w:numId="9" w16cid:durableId="120124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A8"/>
    <w:rsid w:val="00066553"/>
    <w:rsid w:val="0024427A"/>
    <w:rsid w:val="003D50EF"/>
    <w:rsid w:val="00497E5F"/>
    <w:rsid w:val="00513DB2"/>
    <w:rsid w:val="005551F5"/>
    <w:rsid w:val="00604EFF"/>
    <w:rsid w:val="00641B32"/>
    <w:rsid w:val="008370AC"/>
    <w:rsid w:val="008C1BD6"/>
    <w:rsid w:val="0091010E"/>
    <w:rsid w:val="009C75CC"/>
    <w:rsid w:val="00AB3070"/>
    <w:rsid w:val="00B10FA8"/>
    <w:rsid w:val="00B82EB4"/>
    <w:rsid w:val="00C2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0307"/>
  <w15:chartTrackingRefBased/>
  <w15:docId w15:val="{44F830E0-3822-4B11-83C6-811578AD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0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070"/>
  </w:style>
  <w:style w:type="paragraph" w:styleId="Footer">
    <w:name w:val="footer"/>
    <w:basedOn w:val="Normal"/>
    <w:link w:val="FooterChar"/>
    <w:uiPriority w:val="99"/>
    <w:unhideWhenUsed/>
    <w:rsid w:val="00A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070"/>
  </w:style>
  <w:style w:type="character" w:styleId="Hyperlink">
    <w:name w:val="Hyperlink"/>
    <w:basedOn w:val="DefaultParagraphFont"/>
    <w:uiPriority w:val="99"/>
    <w:unhideWhenUsed/>
    <w:rsid w:val="003D5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what-is-a-confirmation-bias-2795024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verywellmind.com/cognitive-biases-distort-thinking-27947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verge.com/2016/9/2/12777320/samsung-galaxy-note-7-recall-battery-explos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8AD7D1108B463188A104BAA0D6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2483-D15B-4421-941A-0EF923A7482E}"/>
      </w:docPartPr>
      <w:docPartBody>
        <w:p w:rsidR="00AA767A" w:rsidRDefault="00AA767A" w:rsidP="00AA767A">
          <w:pPr>
            <w:pStyle w:val="4C8AD7D1108B463188A104BAA0D6A29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7A"/>
    <w:rsid w:val="00641B32"/>
    <w:rsid w:val="00A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C8E0A67F14D87A67782FAAAC3EBAF">
    <w:name w:val="621C8E0A67F14D87A67782FAAAC3EBAF"/>
    <w:rsid w:val="00AA767A"/>
  </w:style>
  <w:style w:type="paragraph" w:customStyle="1" w:styleId="62034F6731D24259A115CFD74B03CCB9">
    <w:name w:val="62034F6731D24259A115CFD74B03CCB9"/>
    <w:rsid w:val="00AA767A"/>
  </w:style>
  <w:style w:type="paragraph" w:customStyle="1" w:styleId="97F3CA9ED2F04092A3D79CAD83947946">
    <w:name w:val="97F3CA9ED2F04092A3D79CAD83947946"/>
    <w:rsid w:val="00AA767A"/>
  </w:style>
  <w:style w:type="paragraph" w:customStyle="1" w:styleId="4C8AD7D1108B463188A104BAA0D6A293">
    <w:name w:val="4C8AD7D1108B463188A104BAA0D6A293"/>
    <w:rsid w:val="00AA767A"/>
  </w:style>
  <w:style w:type="paragraph" w:customStyle="1" w:styleId="50706BC56C1A42D38179000CC9624F61">
    <w:name w:val="50706BC56C1A42D38179000CC9624F61"/>
    <w:rsid w:val="00AA7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</dc:title>
  <dc:subject/>
  <dc:creator>Jonathan Chacko Pattasseril</dc:creator>
  <cp:keywords/>
  <dc:description/>
  <cp:lastModifiedBy>Jonathan Chacko Pattasseril</cp:lastModifiedBy>
  <cp:revision>11</cp:revision>
  <dcterms:created xsi:type="dcterms:W3CDTF">2025-02-03T01:25:00Z</dcterms:created>
  <dcterms:modified xsi:type="dcterms:W3CDTF">2025-02-03T01:43:00Z</dcterms:modified>
</cp:coreProperties>
</file>