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6FD30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PART 1: PYTHON &amp; PANDAS SUMMARY</w:t>
      </w:r>
    </w:p>
    <w:p w14:paraId="6C8BED9B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ESSENTIAL COMMANDS</w:t>
      </w:r>
    </w:p>
    <w:p w14:paraId="4F2744F9" w14:textId="77777777" w:rsidR="00B81680" w:rsidRPr="00B81680" w:rsidRDefault="00B81680" w:rsidP="00B81680">
      <w:pPr>
        <w:rPr>
          <w:lang w:val="en-CA"/>
        </w:rPr>
      </w:pPr>
      <w:proofErr w:type="spellStart"/>
      <w:r w:rsidRPr="00B81680">
        <w:rPr>
          <w:i/>
          <w:iCs/>
          <w:lang w:val="en-CA"/>
        </w:rPr>
        <w:t>read_</w:t>
      </w:r>
      <w:proofErr w:type="gramStart"/>
      <w:r w:rsidRPr="00B81680">
        <w:rPr>
          <w:i/>
          <w:iCs/>
          <w:lang w:val="en-CA"/>
        </w:rPr>
        <w:t>csv</w:t>
      </w:r>
      <w:proofErr w:type="spellEnd"/>
      <w:r w:rsidRPr="00B81680">
        <w:rPr>
          <w:i/>
          <w:iCs/>
          <w:lang w:val="en-CA"/>
        </w:rPr>
        <w:t>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 – Load a CSV file into a </w:t>
      </w:r>
      <w:proofErr w:type="spellStart"/>
      <w:r w:rsidRPr="00B81680">
        <w:rPr>
          <w:lang w:val="en-CA"/>
        </w:rPr>
        <w:t>DataFrame</w:t>
      </w:r>
      <w:proofErr w:type="spellEnd"/>
      <w:r w:rsidRPr="00B81680">
        <w:rPr>
          <w:lang w:val="en-CA"/>
        </w:rPr>
        <w:t xml:space="preserve"> for analysis. Useful for local or remote files. Add </w:t>
      </w:r>
      <w:proofErr w:type="spellStart"/>
      <w:r w:rsidRPr="00B81680">
        <w:rPr>
          <w:lang w:val="en-CA"/>
        </w:rPr>
        <w:t>sep</w:t>
      </w:r>
      <w:proofErr w:type="spellEnd"/>
      <w:r w:rsidRPr="00B81680">
        <w:rPr>
          <w:lang w:val="en-CA"/>
        </w:rPr>
        <w:t xml:space="preserve">, </w:t>
      </w:r>
      <w:proofErr w:type="spellStart"/>
      <w:r w:rsidRPr="00B81680">
        <w:rPr>
          <w:lang w:val="en-CA"/>
        </w:rPr>
        <w:t>index_col</w:t>
      </w:r>
      <w:proofErr w:type="spellEnd"/>
      <w:r w:rsidRPr="00B81680">
        <w:rPr>
          <w:lang w:val="en-CA"/>
        </w:rPr>
        <w:t>, or encoding for better control.</w:t>
      </w:r>
      <w:r w:rsidRPr="00B81680">
        <w:rPr>
          <w:lang w:val="en-CA"/>
        </w:rPr>
        <w:br/>
      </w:r>
      <w:proofErr w:type="gramStart"/>
      <w:r w:rsidRPr="00B81680">
        <w:rPr>
          <w:i/>
          <w:iCs/>
          <w:lang w:val="en-CA"/>
        </w:rPr>
        <w:t>head(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, shape, </w:t>
      </w:r>
      <w:proofErr w:type="spellStart"/>
      <w:r w:rsidRPr="00B81680">
        <w:rPr>
          <w:lang w:val="en-CA"/>
        </w:rPr>
        <w:t>dtypes</w:t>
      </w:r>
      <w:proofErr w:type="spellEnd"/>
      <w:r w:rsidRPr="00B81680">
        <w:rPr>
          <w:lang w:val="en-CA"/>
        </w:rPr>
        <w:t>, columns – Preview top records, row/column count, data types, and column names. Helps understand structure before processing.</w:t>
      </w:r>
      <w:r w:rsidRPr="00B81680">
        <w:rPr>
          <w:lang w:val="en-CA"/>
        </w:rPr>
        <w:br/>
      </w:r>
      <w:proofErr w:type="gramStart"/>
      <w:r w:rsidRPr="00B81680">
        <w:rPr>
          <w:i/>
          <w:iCs/>
          <w:lang w:val="en-CA"/>
        </w:rPr>
        <w:t>loc[</w:t>
      </w:r>
      <w:proofErr w:type="gramEnd"/>
      <w:r w:rsidRPr="00B81680">
        <w:rPr>
          <w:i/>
          <w:iCs/>
          <w:lang w:val="en-CA"/>
        </w:rPr>
        <w:t>]</w:t>
      </w:r>
      <w:r w:rsidRPr="00B81680">
        <w:rPr>
          <w:lang w:val="en-CA"/>
        </w:rPr>
        <w:t xml:space="preserve">, </w:t>
      </w:r>
      <w:proofErr w:type="spellStart"/>
      <w:proofErr w:type="gramStart"/>
      <w:r w:rsidRPr="00B81680">
        <w:rPr>
          <w:i/>
          <w:iCs/>
          <w:lang w:val="en-CA"/>
        </w:rPr>
        <w:t>iloc</w:t>
      </w:r>
      <w:proofErr w:type="spellEnd"/>
      <w:r w:rsidRPr="00B81680">
        <w:rPr>
          <w:i/>
          <w:iCs/>
          <w:lang w:val="en-CA"/>
        </w:rPr>
        <w:t>[</w:t>
      </w:r>
      <w:proofErr w:type="gramEnd"/>
      <w:r w:rsidRPr="00B81680">
        <w:rPr>
          <w:i/>
          <w:iCs/>
          <w:lang w:val="en-CA"/>
        </w:rPr>
        <w:t>]</w:t>
      </w:r>
      <w:r w:rsidRPr="00B81680">
        <w:rPr>
          <w:lang w:val="en-CA"/>
        </w:rPr>
        <w:t xml:space="preserve"> – Extract rows/columns by label or index. Crucial for slicing and dicing data sets based on location or names.</w:t>
      </w:r>
    </w:p>
    <w:p w14:paraId="308DF36D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ANALYSIS &amp; CLEANING</w:t>
      </w:r>
    </w:p>
    <w:p w14:paraId="50C076D0" w14:textId="77777777" w:rsidR="00B81680" w:rsidRPr="00B81680" w:rsidRDefault="00B81680" w:rsidP="00B81680">
      <w:pPr>
        <w:rPr>
          <w:lang w:val="en-CA"/>
        </w:rPr>
      </w:pPr>
      <w:proofErr w:type="spellStart"/>
      <w:r w:rsidRPr="00B81680">
        <w:rPr>
          <w:i/>
          <w:iCs/>
          <w:lang w:val="en-CA"/>
        </w:rPr>
        <w:t>value_</w:t>
      </w:r>
      <w:proofErr w:type="gramStart"/>
      <w:r w:rsidRPr="00B81680">
        <w:rPr>
          <w:i/>
          <w:iCs/>
          <w:lang w:val="en-CA"/>
        </w:rPr>
        <w:t>counts</w:t>
      </w:r>
      <w:proofErr w:type="spellEnd"/>
      <w:r w:rsidRPr="00B81680">
        <w:rPr>
          <w:i/>
          <w:iCs/>
          <w:lang w:val="en-CA"/>
        </w:rPr>
        <w:t>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, </w:t>
      </w:r>
      <w:proofErr w:type="gramStart"/>
      <w:r w:rsidRPr="00B81680">
        <w:rPr>
          <w:i/>
          <w:iCs/>
          <w:lang w:val="en-CA"/>
        </w:rPr>
        <w:t>unique(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, </w:t>
      </w:r>
      <w:proofErr w:type="gramStart"/>
      <w:r w:rsidRPr="00B81680">
        <w:rPr>
          <w:i/>
          <w:iCs/>
          <w:lang w:val="en-CA"/>
        </w:rPr>
        <w:t>mean(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 – Quickly summarize categorical or numeric features. Understand distributions and central tendencies.</w:t>
      </w:r>
      <w:r w:rsidRPr="00B81680">
        <w:rPr>
          <w:lang w:val="en-CA"/>
        </w:rPr>
        <w:br/>
      </w:r>
      <w:proofErr w:type="gramStart"/>
      <w:r w:rsidRPr="00B81680">
        <w:rPr>
          <w:i/>
          <w:iCs/>
          <w:lang w:val="en-CA"/>
        </w:rPr>
        <w:t>describe(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, </w:t>
      </w:r>
      <w:proofErr w:type="gramStart"/>
      <w:r w:rsidRPr="00B81680">
        <w:rPr>
          <w:i/>
          <w:iCs/>
          <w:lang w:val="en-CA"/>
        </w:rPr>
        <w:t>quantile(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 – Return statistics such as min, max, mean, percentiles. Great for exploratory data analysis (EDA).</w:t>
      </w:r>
      <w:r w:rsidRPr="00B81680">
        <w:rPr>
          <w:lang w:val="en-CA"/>
        </w:rPr>
        <w:br/>
      </w:r>
      <w:proofErr w:type="spellStart"/>
      <w:proofErr w:type="gramStart"/>
      <w:r w:rsidRPr="00B81680">
        <w:rPr>
          <w:i/>
          <w:iCs/>
          <w:lang w:val="en-CA"/>
        </w:rPr>
        <w:t>fillna</w:t>
      </w:r>
      <w:proofErr w:type="spellEnd"/>
      <w:r w:rsidRPr="00B81680">
        <w:rPr>
          <w:i/>
          <w:iCs/>
          <w:lang w:val="en-CA"/>
        </w:rPr>
        <w:t>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, </w:t>
      </w:r>
      <w:proofErr w:type="gramStart"/>
      <w:r w:rsidRPr="00B81680">
        <w:rPr>
          <w:i/>
          <w:iCs/>
          <w:lang w:val="en-CA"/>
        </w:rPr>
        <w:t>drop(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, </w:t>
      </w:r>
      <w:proofErr w:type="gramStart"/>
      <w:r w:rsidRPr="00B81680">
        <w:rPr>
          <w:i/>
          <w:iCs/>
          <w:lang w:val="en-CA"/>
        </w:rPr>
        <w:t>replace(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 – Handle missing values, remove rows/columns, or replace specific values to clean your dataset.</w:t>
      </w:r>
    </w:p>
    <w:p w14:paraId="029AD7B7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TRANSFORMATIONS &amp; EXPORT</w:t>
      </w:r>
    </w:p>
    <w:p w14:paraId="09524C45" w14:textId="77777777" w:rsidR="00B81680" w:rsidRPr="00B81680" w:rsidRDefault="00B81680" w:rsidP="00B81680">
      <w:pPr>
        <w:rPr>
          <w:lang w:val="en-CA"/>
        </w:rPr>
      </w:pPr>
      <w:proofErr w:type="spellStart"/>
      <w:proofErr w:type="gramStart"/>
      <w:r w:rsidRPr="00B81680">
        <w:rPr>
          <w:i/>
          <w:iCs/>
          <w:lang w:val="en-CA"/>
        </w:rPr>
        <w:t>astype</w:t>
      </w:r>
      <w:proofErr w:type="spellEnd"/>
      <w:r w:rsidRPr="00B81680">
        <w:rPr>
          <w:i/>
          <w:iCs/>
          <w:lang w:val="en-CA"/>
        </w:rPr>
        <w:t>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 – Convert columns to a specific data type (e.g., category, int). Helps reduce memory or enforce consistency.</w:t>
      </w:r>
      <w:r w:rsidRPr="00B81680">
        <w:rPr>
          <w:lang w:val="en-CA"/>
        </w:rPr>
        <w:br/>
      </w:r>
      <w:proofErr w:type="spellStart"/>
      <w:proofErr w:type="gramStart"/>
      <w:r w:rsidRPr="00B81680">
        <w:rPr>
          <w:i/>
          <w:iCs/>
          <w:lang w:val="en-CA"/>
        </w:rPr>
        <w:t>str.lower</w:t>
      </w:r>
      <w:proofErr w:type="spellEnd"/>
      <w:proofErr w:type="gramEnd"/>
      <w:r w:rsidRPr="00B81680">
        <w:rPr>
          <w:i/>
          <w:iCs/>
          <w:lang w:val="en-CA"/>
        </w:rPr>
        <w:t>()</w:t>
      </w:r>
      <w:r w:rsidRPr="00B81680">
        <w:rPr>
          <w:lang w:val="en-CA"/>
        </w:rPr>
        <w:t xml:space="preserve">, </w:t>
      </w:r>
      <w:proofErr w:type="gramStart"/>
      <w:r w:rsidRPr="00B81680">
        <w:rPr>
          <w:i/>
          <w:iCs/>
          <w:lang w:val="en-CA"/>
        </w:rPr>
        <w:t>apply(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 – Normalize string columns or apply functions to Series/</w:t>
      </w:r>
      <w:proofErr w:type="spellStart"/>
      <w:r w:rsidRPr="00B81680">
        <w:rPr>
          <w:lang w:val="en-CA"/>
        </w:rPr>
        <w:t>DataFrame</w:t>
      </w:r>
      <w:proofErr w:type="spellEnd"/>
      <w:r w:rsidRPr="00B81680">
        <w:rPr>
          <w:lang w:val="en-CA"/>
        </w:rPr>
        <w:t>. Essential for data standardization.</w:t>
      </w:r>
      <w:r w:rsidRPr="00B81680">
        <w:rPr>
          <w:lang w:val="en-CA"/>
        </w:rPr>
        <w:br/>
      </w:r>
      <w:proofErr w:type="spellStart"/>
      <w:r w:rsidRPr="00B81680">
        <w:rPr>
          <w:i/>
          <w:iCs/>
          <w:lang w:val="en-CA"/>
        </w:rPr>
        <w:t>to_</w:t>
      </w:r>
      <w:proofErr w:type="gramStart"/>
      <w:r w:rsidRPr="00B81680">
        <w:rPr>
          <w:i/>
          <w:iCs/>
          <w:lang w:val="en-CA"/>
        </w:rPr>
        <w:t>csv</w:t>
      </w:r>
      <w:proofErr w:type="spellEnd"/>
      <w:r w:rsidRPr="00B81680">
        <w:rPr>
          <w:i/>
          <w:iCs/>
          <w:lang w:val="en-CA"/>
        </w:rPr>
        <w:t>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 – Save the cleaned </w:t>
      </w:r>
      <w:proofErr w:type="spellStart"/>
      <w:r w:rsidRPr="00B81680">
        <w:rPr>
          <w:lang w:val="en-CA"/>
        </w:rPr>
        <w:t>DataFrame</w:t>
      </w:r>
      <w:proofErr w:type="spellEnd"/>
      <w:r w:rsidRPr="00B81680">
        <w:rPr>
          <w:lang w:val="en-CA"/>
        </w:rPr>
        <w:t xml:space="preserve"> as a CSV file. Use arguments to exclude index or choose delimiter.</w:t>
      </w:r>
    </w:p>
    <w:p w14:paraId="35449CCE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GROUPING &amp; MERGING</w:t>
      </w:r>
    </w:p>
    <w:p w14:paraId="24405BFA" w14:textId="77777777" w:rsidR="00B81680" w:rsidRPr="00B81680" w:rsidRDefault="00B81680" w:rsidP="00B81680">
      <w:pPr>
        <w:rPr>
          <w:lang w:val="en-CA"/>
        </w:rPr>
      </w:pPr>
      <w:proofErr w:type="spellStart"/>
      <w:proofErr w:type="gramStart"/>
      <w:r w:rsidRPr="00B81680">
        <w:rPr>
          <w:i/>
          <w:iCs/>
          <w:lang w:val="en-CA"/>
        </w:rPr>
        <w:t>groupby</w:t>
      </w:r>
      <w:proofErr w:type="spellEnd"/>
      <w:r w:rsidRPr="00B81680">
        <w:rPr>
          <w:i/>
          <w:iCs/>
          <w:lang w:val="en-CA"/>
        </w:rPr>
        <w:t>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, </w:t>
      </w:r>
      <w:proofErr w:type="spellStart"/>
      <w:r w:rsidRPr="00B81680">
        <w:rPr>
          <w:i/>
          <w:iCs/>
          <w:lang w:val="en-CA"/>
        </w:rPr>
        <w:t>pivot_</w:t>
      </w:r>
      <w:proofErr w:type="gramStart"/>
      <w:r w:rsidRPr="00B81680">
        <w:rPr>
          <w:i/>
          <w:iCs/>
          <w:lang w:val="en-CA"/>
        </w:rPr>
        <w:t>table</w:t>
      </w:r>
      <w:proofErr w:type="spellEnd"/>
      <w:r w:rsidRPr="00B81680">
        <w:rPr>
          <w:i/>
          <w:iCs/>
          <w:lang w:val="en-CA"/>
        </w:rPr>
        <w:t>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 – Aggregate data by categories, with optional custom functions. Allows powerful summaries (e.g., mean per region).</w:t>
      </w:r>
      <w:r w:rsidRPr="00B81680">
        <w:rPr>
          <w:lang w:val="en-CA"/>
        </w:rPr>
        <w:br/>
      </w:r>
      <w:proofErr w:type="gramStart"/>
      <w:r w:rsidRPr="00B81680">
        <w:rPr>
          <w:i/>
          <w:iCs/>
          <w:lang w:val="en-CA"/>
        </w:rPr>
        <w:t>merge(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, </w:t>
      </w:r>
      <w:proofErr w:type="spellStart"/>
      <w:proofErr w:type="gramStart"/>
      <w:r w:rsidRPr="00B81680">
        <w:rPr>
          <w:i/>
          <w:iCs/>
          <w:lang w:val="en-CA"/>
        </w:rPr>
        <w:t>concat</w:t>
      </w:r>
      <w:proofErr w:type="spellEnd"/>
      <w:r w:rsidRPr="00B81680">
        <w:rPr>
          <w:i/>
          <w:iCs/>
          <w:lang w:val="en-CA"/>
        </w:rPr>
        <w:t>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 – Combine datasets either by common key or stacking. Use joins (inner, left, right, outer) for precision.</w:t>
      </w:r>
    </w:p>
    <w:p w14:paraId="5415458C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FUNCTIONS</w:t>
      </w:r>
    </w:p>
    <w:p w14:paraId="4F19E523" w14:textId="77777777" w:rsidR="00B81680" w:rsidRPr="00B81680" w:rsidRDefault="00B81680" w:rsidP="00B81680">
      <w:pPr>
        <w:rPr>
          <w:lang w:val="en-CA"/>
        </w:rPr>
      </w:pPr>
      <w:r w:rsidRPr="00B81680">
        <w:rPr>
          <w:i/>
          <w:iCs/>
          <w:lang w:val="en-CA"/>
        </w:rPr>
        <w:t>lambda</w:t>
      </w:r>
      <w:r w:rsidRPr="00B81680">
        <w:rPr>
          <w:lang w:val="en-CA"/>
        </w:rPr>
        <w:t xml:space="preserve">, </w:t>
      </w:r>
      <w:r w:rsidRPr="00B81680">
        <w:rPr>
          <w:i/>
          <w:iCs/>
          <w:lang w:val="en-CA"/>
        </w:rPr>
        <w:t>def</w:t>
      </w:r>
      <w:r w:rsidRPr="00B81680">
        <w:rPr>
          <w:lang w:val="en-CA"/>
        </w:rPr>
        <w:t xml:space="preserve">, </w:t>
      </w:r>
      <w:r w:rsidRPr="00B81680">
        <w:rPr>
          <w:i/>
          <w:iCs/>
          <w:lang w:val="en-CA"/>
        </w:rPr>
        <w:t>apply</w:t>
      </w:r>
      <w:r w:rsidRPr="00B81680">
        <w:rPr>
          <w:lang w:val="en-CA"/>
        </w:rPr>
        <w:t xml:space="preserve">, </w:t>
      </w:r>
      <w:r w:rsidRPr="00B81680">
        <w:rPr>
          <w:i/>
          <w:iCs/>
          <w:lang w:val="en-CA"/>
        </w:rPr>
        <w:t>map</w:t>
      </w:r>
      <w:r w:rsidRPr="00B81680">
        <w:rPr>
          <w:lang w:val="en-CA"/>
        </w:rPr>
        <w:t xml:space="preserve"> – Use quick anonymous functions or reusable named ones. Apply transformations row-by-row or element-wise. Essential for feature engineering.</w:t>
      </w:r>
    </w:p>
    <w:p w14:paraId="2F7846A2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COMMON PATTERNS</w:t>
      </w:r>
    </w:p>
    <w:p w14:paraId="343A834D" w14:textId="77777777" w:rsidR="00B81680" w:rsidRPr="00B81680" w:rsidRDefault="00B81680" w:rsidP="00B81680">
      <w:pPr>
        <w:rPr>
          <w:lang w:val="en-CA"/>
        </w:rPr>
      </w:pPr>
      <w:proofErr w:type="spellStart"/>
      <w:r w:rsidRPr="00B81680">
        <w:rPr>
          <w:i/>
          <w:iCs/>
          <w:lang w:val="en-CA"/>
        </w:rPr>
        <w:t>isnull</w:t>
      </w:r>
      <w:proofErr w:type="spellEnd"/>
      <w:r w:rsidRPr="00B81680">
        <w:rPr>
          <w:i/>
          <w:iCs/>
          <w:lang w:val="en-CA"/>
        </w:rPr>
        <w:t>(</w:t>
      </w:r>
      <w:proofErr w:type="gramStart"/>
      <w:r w:rsidRPr="00B81680">
        <w:rPr>
          <w:i/>
          <w:iCs/>
          <w:lang w:val="en-CA"/>
        </w:rPr>
        <w:t>).sum</w:t>
      </w:r>
      <w:proofErr w:type="gramEnd"/>
      <w:r w:rsidRPr="00B81680">
        <w:rPr>
          <w:i/>
          <w:iCs/>
          <w:lang w:val="en-CA"/>
        </w:rPr>
        <w:t>()</w:t>
      </w:r>
      <w:r w:rsidRPr="00B81680">
        <w:rPr>
          <w:lang w:val="en-CA"/>
        </w:rPr>
        <w:t xml:space="preserve"> – Count missing values column-wise. Crucial for early diagnostics.</w:t>
      </w:r>
      <w:r w:rsidRPr="00B81680">
        <w:rPr>
          <w:lang w:val="en-CA"/>
        </w:rPr>
        <w:br/>
      </w:r>
      <w:proofErr w:type="spellStart"/>
      <w:r w:rsidRPr="00B81680">
        <w:rPr>
          <w:i/>
          <w:iCs/>
          <w:lang w:val="en-CA"/>
        </w:rPr>
        <w:t>get_</w:t>
      </w:r>
      <w:proofErr w:type="gramStart"/>
      <w:r w:rsidRPr="00B81680">
        <w:rPr>
          <w:i/>
          <w:iCs/>
          <w:lang w:val="en-CA"/>
        </w:rPr>
        <w:t>dummies</w:t>
      </w:r>
      <w:proofErr w:type="spellEnd"/>
      <w:r w:rsidRPr="00B81680">
        <w:rPr>
          <w:i/>
          <w:iCs/>
          <w:lang w:val="en-CA"/>
        </w:rPr>
        <w:t>(</w:t>
      </w:r>
      <w:proofErr w:type="gramEnd"/>
      <w:r w:rsidRPr="00B81680">
        <w:rPr>
          <w:i/>
          <w:iCs/>
          <w:lang w:val="en-CA"/>
        </w:rPr>
        <w:t>)</w:t>
      </w:r>
      <w:r w:rsidRPr="00B81680">
        <w:rPr>
          <w:lang w:val="en-CA"/>
        </w:rPr>
        <w:t xml:space="preserve"> – Convert categorical columns to multiple binary (0/1) columns for ML models.</w:t>
      </w:r>
      <w:r w:rsidRPr="00B81680">
        <w:rPr>
          <w:lang w:val="en-CA"/>
        </w:rPr>
        <w:br/>
      </w:r>
      <w:proofErr w:type="spellStart"/>
      <w:r w:rsidRPr="00B81680">
        <w:rPr>
          <w:i/>
          <w:iCs/>
          <w:lang w:val="en-CA"/>
        </w:rPr>
        <w:t>df</w:t>
      </w:r>
      <w:proofErr w:type="spellEnd"/>
      <w:r w:rsidRPr="00B81680">
        <w:rPr>
          <w:i/>
          <w:iCs/>
          <w:lang w:val="en-CA"/>
        </w:rPr>
        <w:t>[</w:t>
      </w:r>
      <w:proofErr w:type="spellStart"/>
      <w:r w:rsidRPr="00B81680">
        <w:rPr>
          <w:i/>
          <w:iCs/>
          <w:lang w:val="en-CA"/>
        </w:rPr>
        <w:t>df</w:t>
      </w:r>
      <w:proofErr w:type="spellEnd"/>
      <w:r w:rsidRPr="00B81680">
        <w:rPr>
          <w:i/>
          <w:iCs/>
          <w:lang w:val="en-CA"/>
        </w:rPr>
        <w:t>["Age"] &gt; 30]</w:t>
      </w:r>
      <w:r w:rsidRPr="00B81680">
        <w:rPr>
          <w:lang w:val="en-CA"/>
        </w:rPr>
        <w:t xml:space="preserve"> – Filter rows by condition. Combine multiple conditions using &amp; or | as needed.</w:t>
      </w:r>
    </w:p>
    <w:p w14:paraId="43CC01A1" w14:textId="5EFC55C4" w:rsidR="00B81680" w:rsidRDefault="00B81680" w:rsidP="00B81680">
      <w:pPr>
        <w:rPr>
          <w:lang w:val="en-CA"/>
        </w:rPr>
      </w:pPr>
    </w:p>
    <w:p w14:paraId="0B66DF62" w14:textId="77777777" w:rsidR="00B50BC0" w:rsidRDefault="00B50BC0" w:rsidP="00B81680">
      <w:pPr>
        <w:rPr>
          <w:lang w:val="en-CA"/>
        </w:rPr>
      </w:pPr>
    </w:p>
    <w:p w14:paraId="4B50C81F" w14:textId="77777777" w:rsidR="00B50BC0" w:rsidRPr="00B81680" w:rsidRDefault="00B50BC0" w:rsidP="00B81680">
      <w:pPr>
        <w:rPr>
          <w:lang w:val="en-CA"/>
        </w:rPr>
      </w:pPr>
    </w:p>
    <w:p w14:paraId="04676378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PART 2: GOVERNANCE, SECURITY &amp; LIFECYCLE</w:t>
      </w:r>
    </w:p>
    <w:p w14:paraId="0D5FAE3D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DATA GOVERNANCE</w:t>
      </w:r>
    </w:p>
    <w:p w14:paraId="2AAC241E" w14:textId="77777777" w:rsidR="00B81680" w:rsidRPr="00B81680" w:rsidRDefault="00B81680" w:rsidP="00B81680">
      <w:pPr>
        <w:rPr>
          <w:lang w:val="en-CA"/>
        </w:rPr>
      </w:pPr>
      <w:r w:rsidRPr="00B81680">
        <w:rPr>
          <w:b/>
          <w:bCs/>
          <w:lang w:val="en-CA"/>
        </w:rPr>
        <w:lastRenderedPageBreak/>
        <w:t>Principles:</w:t>
      </w:r>
      <w:r w:rsidRPr="00B81680">
        <w:rPr>
          <w:lang w:val="en-CA"/>
        </w:rPr>
        <w:t xml:space="preserve"> Confidentiality (data privacy), Integrity (data accuracy), Availability (data access when needed)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Enforced via:</w:t>
      </w:r>
      <w:r w:rsidRPr="00B81680">
        <w:rPr>
          <w:lang w:val="en-CA"/>
        </w:rPr>
        <w:t xml:space="preserve"> Encryption, access controls, backup systems, audits, compliance reviews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Roles:</w:t>
      </w:r>
    </w:p>
    <w:p w14:paraId="28F25117" w14:textId="77777777" w:rsidR="00B81680" w:rsidRPr="00B81680" w:rsidRDefault="00B81680" w:rsidP="00B81680">
      <w:pPr>
        <w:numPr>
          <w:ilvl w:val="0"/>
          <w:numId w:val="49"/>
        </w:numPr>
        <w:rPr>
          <w:lang w:val="en-CA"/>
        </w:rPr>
      </w:pPr>
      <w:r w:rsidRPr="00B81680">
        <w:rPr>
          <w:b/>
          <w:bCs/>
          <w:lang w:val="en-CA"/>
        </w:rPr>
        <w:t>Data Owner:</w:t>
      </w:r>
      <w:r w:rsidRPr="00B81680">
        <w:rPr>
          <w:lang w:val="en-CA"/>
        </w:rPr>
        <w:t xml:space="preserve"> Defines usage and policies</w:t>
      </w:r>
    </w:p>
    <w:p w14:paraId="731DB00D" w14:textId="77777777" w:rsidR="00B81680" w:rsidRPr="00B81680" w:rsidRDefault="00B81680" w:rsidP="00B81680">
      <w:pPr>
        <w:numPr>
          <w:ilvl w:val="0"/>
          <w:numId w:val="49"/>
        </w:numPr>
        <w:rPr>
          <w:lang w:val="en-CA"/>
        </w:rPr>
      </w:pPr>
      <w:r w:rsidRPr="00B81680">
        <w:rPr>
          <w:b/>
          <w:bCs/>
          <w:lang w:val="en-CA"/>
        </w:rPr>
        <w:t>Data Steward:</w:t>
      </w:r>
      <w:r w:rsidRPr="00B81680">
        <w:rPr>
          <w:lang w:val="en-CA"/>
        </w:rPr>
        <w:t xml:space="preserve"> Maintains data accuracy and standards</w:t>
      </w:r>
    </w:p>
    <w:p w14:paraId="54F7D49D" w14:textId="77777777" w:rsidR="00B81680" w:rsidRPr="00B81680" w:rsidRDefault="00B81680" w:rsidP="00B81680">
      <w:pPr>
        <w:numPr>
          <w:ilvl w:val="0"/>
          <w:numId w:val="49"/>
        </w:numPr>
        <w:rPr>
          <w:lang w:val="en-CA"/>
        </w:rPr>
      </w:pPr>
      <w:r w:rsidRPr="00B81680">
        <w:rPr>
          <w:b/>
          <w:bCs/>
          <w:lang w:val="en-CA"/>
        </w:rPr>
        <w:t>Data Analyst:</w:t>
      </w:r>
      <w:r w:rsidRPr="00B81680">
        <w:rPr>
          <w:lang w:val="en-CA"/>
        </w:rPr>
        <w:t xml:space="preserve"> Uses data for reporting and decision-making</w:t>
      </w:r>
    </w:p>
    <w:p w14:paraId="42A46879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DATA LIFECYCLE (Lab 7)</w:t>
      </w:r>
    </w:p>
    <w:p w14:paraId="3848B0D7" w14:textId="77777777" w:rsidR="00B81680" w:rsidRPr="00B81680" w:rsidRDefault="00B81680" w:rsidP="00B81680">
      <w:pPr>
        <w:rPr>
          <w:lang w:val="en-CA"/>
        </w:rPr>
      </w:pPr>
      <w:r w:rsidRPr="00B81680">
        <w:rPr>
          <w:lang w:val="en-CA"/>
        </w:rPr>
        <w:t>Phases:</w:t>
      </w:r>
    </w:p>
    <w:p w14:paraId="57B4FB80" w14:textId="77777777" w:rsidR="00B81680" w:rsidRPr="00B81680" w:rsidRDefault="00B81680" w:rsidP="00B81680">
      <w:pPr>
        <w:numPr>
          <w:ilvl w:val="0"/>
          <w:numId w:val="50"/>
        </w:numPr>
        <w:rPr>
          <w:lang w:val="en-CA"/>
        </w:rPr>
      </w:pPr>
      <w:r w:rsidRPr="00B81680">
        <w:rPr>
          <w:b/>
          <w:bCs/>
          <w:lang w:val="en-CA"/>
        </w:rPr>
        <w:t>Create:</w:t>
      </w:r>
      <w:r w:rsidRPr="00B81680">
        <w:rPr>
          <w:lang w:val="en-CA"/>
        </w:rPr>
        <w:t xml:space="preserve"> Collect or generate data</w:t>
      </w:r>
    </w:p>
    <w:p w14:paraId="55213DB5" w14:textId="77777777" w:rsidR="00B81680" w:rsidRPr="00B81680" w:rsidRDefault="00B81680" w:rsidP="00B81680">
      <w:pPr>
        <w:numPr>
          <w:ilvl w:val="0"/>
          <w:numId w:val="50"/>
        </w:numPr>
        <w:rPr>
          <w:lang w:val="en-CA"/>
        </w:rPr>
      </w:pPr>
      <w:r w:rsidRPr="00B81680">
        <w:rPr>
          <w:b/>
          <w:bCs/>
          <w:lang w:val="en-CA"/>
        </w:rPr>
        <w:t>Process:</w:t>
      </w:r>
      <w:r w:rsidRPr="00B81680">
        <w:rPr>
          <w:lang w:val="en-CA"/>
        </w:rPr>
        <w:t xml:space="preserve"> Clean, transform, validate</w:t>
      </w:r>
    </w:p>
    <w:p w14:paraId="77492B48" w14:textId="77777777" w:rsidR="00B81680" w:rsidRPr="00B81680" w:rsidRDefault="00B81680" w:rsidP="00B81680">
      <w:pPr>
        <w:numPr>
          <w:ilvl w:val="0"/>
          <w:numId w:val="50"/>
        </w:numPr>
        <w:rPr>
          <w:lang w:val="en-CA"/>
        </w:rPr>
      </w:pPr>
      <w:r w:rsidRPr="00B81680">
        <w:rPr>
          <w:b/>
          <w:bCs/>
          <w:lang w:val="en-CA"/>
        </w:rPr>
        <w:t>Store:</w:t>
      </w:r>
      <w:r w:rsidRPr="00B81680">
        <w:rPr>
          <w:lang w:val="en-CA"/>
        </w:rPr>
        <w:t xml:space="preserve"> Save securely (cloud or local)</w:t>
      </w:r>
    </w:p>
    <w:p w14:paraId="4D0E63E3" w14:textId="77777777" w:rsidR="00B81680" w:rsidRPr="00B81680" w:rsidRDefault="00B81680" w:rsidP="00B81680">
      <w:pPr>
        <w:numPr>
          <w:ilvl w:val="0"/>
          <w:numId w:val="50"/>
        </w:numPr>
        <w:rPr>
          <w:lang w:val="en-CA"/>
        </w:rPr>
      </w:pPr>
      <w:r w:rsidRPr="00B81680">
        <w:rPr>
          <w:b/>
          <w:bCs/>
          <w:lang w:val="en-CA"/>
        </w:rPr>
        <w:t>Use:</w:t>
      </w:r>
      <w:r w:rsidRPr="00B81680">
        <w:rPr>
          <w:lang w:val="en-CA"/>
        </w:rPr>
        <w:t xml:space="preserve"> Analytics, dashboards, decision support</w:t>
      </w:r>
    </w:p>
    <w:p w14:paraId="3C1AE9AF" w14:textId="77777777" w:rsidR="00B81680" w:rsidRPr="00B81680" w:rsidRDefault="00B81680" w:rsidP="00B81680">
      <w:pPr>
        <w:numPr>
          <w:ilvl w:val="0"/>
          <w:numId w:val="50"/>
        </w:numPr>
        <w:rPr>
          <w:lang w:val="en-CA"/>
        </w:rPr>
      </w:pPr>
      <w:r w:rsidRPr="00B81680">
        <w:rPr>
          <w:b/>
          <w:bCs/>
          <w:lang w:val="en-CA"/>
        </w:rPr>
        <w:t>Archive:</w:t>
      </w:r>
      <w:r w:rsidRPr="00B81680">
        <w:rPr>
          <w:lang w:val="en-CA"/>
        </w:rPr>
        <w:t xml:space="preserve"> Long-term storage for inactive data</w:t>
      </w:r>
    </w:p>
    <w:p w14:paraId="6F83BFD4" w14:textId="77777777" w:rsidR="00B81680" w:rsidRPr="00B81680" w:rsidRDefault="00B81680" w:rsidP="00B81680">
      <w:pPr>
        <w:numPr>
          <w:ilvl w:val="0"/>
          <w:numId w:val="50"/>
        </w:numPr>
        <w:rPr>
          <w:lang w:val="en-CA"/>
        </w:rPr>
      </w:pPr>
      <w:r w:rsidRPr="00B81680">
        <w:rPr>
          <w:b/>
          <w:bCs/>
          <w:lang w:val="en-CA"/>
        </w:rPr>
        <w:t>Destroy:</w:t>
      </w:r>
      <w:r w:rsidRPr="00B81680">
        <w:rPr>
          <w:lang w:val="en-CA"/>
        </w:rPr>
        <w:t xml:space="preserve"> Secure deletion when obsolete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Tools:</w:t>
      </w:r>
      <w:r w:rsidRPr="00B81680">
        <w:rPr>
          <w:lang w:val="en-CA"/>
        </w:rPr>
        <w:t xml:space="preserve"> Informatica for ETL, AWS Data Lifecycle Manager for cloud, IBM </w:t>
      </w:r>
      <w:proofErr w:type="spellStart"/>
      <w:r w:rsidRPr="00B81680">
        <w:rPr>
          <w:lang w:val="en-CA"/>
        </w:rPr>
        <w:t>InfoSphere</w:t>
      </w:r>
      <w:proofErr w:type="spellEnd"/>
      <w:r w:rsidRPr="00B81680">
        <w:rPr>
          <w:lang w:val="en-CA"/>
        </w:rPr>
        <w:t xml:space="preserve"> for governance</w:t>
      </w:r>
    </w:p>
    <w:p w14:paraId="2C631F61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SECURITY &amp; PRIVACY (Lab 8)</w:t>
      </w:r>
    </w:p>
    <w:p w14:paraId="71B78D59" w14:textId="77777777" w:rsidR="00B81680" w:rsidRPr="00B81680" w:rsidRDefault="00B81680" w:rsidP="00B81680">
      <w:pPr>
        <w:rPr>
          <w:lang w:val="en-CA"/>
        </w:rPr>
      </w:pPr>
      <w:r w:rsidRPr="00B81680">
        <w:rPr>
          <w:b/>
          <w:bCs/>
          <w:lang w:val="en-CA"/>
        </w:rPr>
        <w:t>Tools:</w:t>
      </w:r>
    </w:p>
    <w:p w14:paraId="29B6899E" w14:textId="77777777" w:rsidR="00B81680" w:rsidRPr="00B81680" w:rsidRDefault="00B81680" w:rsidP="00B81680">
      <w:pPr>
        <w:numPr>
          <w:ilvl w:val="0"/>
          <w:numId w:val="51"/>
        </w:numPr>
        <w:rPr>
          <w:lang w:val="en-CA"/>
        </w:rPr>
      </w:pPr>
      <w:r w:rsidRPr="00B81680">
        <w:rPr>
          <w:lang w:val="en-CA"/>
        </w:rPr>
        <w:t>VPNs for secure transmission</w:t>
      </w:r>
    </w:p>
    <w:p w14:paraId="5ACA36A8" w14:textId="77777777" w:rsidR="00B81680" w:rsidRPr="00B81680" w:rsidRDefault="00B81680" w:rsidP="00B81680">
      <w:pPr>
        <w:numPr>
          <w:ilvl w:val="0"/>
          <w:numId w:val="51"/>
        </w:numPr>
        <w:rPr>
          <w:lang w:val="en-CA"/>
        </w:rPr>
      </w:pPr>
      <w:r w:rsidRPr="00B81680">
        <w:rPr>
          <w:lang w:val="en-CA"/>
        </w:rPr>
        <w:t>Data masking during cleaning</w:t>
      </w:r>
    </w:p>
    <w:p w14:paraId="1A9FB715" w14:textId="77777777" w:rsidR="00B81680" w:rsidRPr="00B81680" w:rsidRDefault="00B81680" w:rsidP="00B81680">
      <w:pPr>
        <w:numPr>
          <w:ilvl w:val="0"/>
          <w:numId w:val="51"/>
        </w:numPr>
        <w:rPr>
          <w:lang w:val="en-CA"/>
        </w:rPr>
      </w:pPr>
      <w:r w:rsidRPr="00B81680">
        <w:rPr>
          <w:lang w:val="en-CA"/>
        </w:rPr>
        <w:t>Encryption at rest &amp; in transit</w:t>
      </w:r>
    </w:p>
    <w:p w14:paraId="7C3F5141" w14:textId="77777777" w:rsidR="00B81680" w:rsidRPr="00B81680" w:rsidRDefault="00B81680" w:rsidP="00B81680">
      <w:pPr>
        <w:numPr>
          <w:ilvl w:val="0"/>
          <w:numId w:val="51"/>
        </w:numPr>
        <w:rPr>
          <w:lang w:val="en-CA"/>
        </w:rPr>
      </w:pPr>
      <w:r w:rsidRPr="00B81680">
        <w:rPr>
          <w:lang w:val="en-CA"/>
        </w:rPr>
        <w:t>Role-based access control</w:t>
      </w:r>
    </w:p>
    <w:p w14:paraId="241D2666" w14:textId="77777777" w:rsidR="00B81680" w:rsidRPr="00B81680" w:rsidRDefault="00B81680" w:rsidP="00B81680">
      <w:pPr>
        <w:numPr>
          <w:ilvl w:val="0"/>
          <w:numId w:val="51"/>
        </w:numPr>
        <w:rPr>
          <w:lang w:val="en-CA"/>
        </w:rPr>
      </w:pPr>
      <w:r w:rsidRPr="00B81680">
        <w:rPr>
          <w:lang w:val="en-CA"/>
        </w:rPr>
        <w:t>Differential privacy for ML datasets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Risks:</w:t>
      </w:r>
      <w:r w:rsidRPr="00B81680">
        <w:rPr>
          <w:lang w:val="en-CA"/>
        </w:rPr>
        <w:t xml:space="preserve"> Data breaches, unauthorized access, policy non-compliance, loss of trust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Responses:</w:t>
      </w:r>
      <w:r w:rsidRPr="00B81680">
        <w:rPr>
          <w:lang w:val="en-CA"/>
        </w:rPr>
        <w:t xml:space="preserve"> Minimize data use, audit logs, encryption standards (AES-256), security policies</w:t>
      </w:r>
    </w:p>
    <w:p w14:paraId="0D56CD3B" w14:textId="752A5F1F" w:rsidR="00B81680" w:rsidRDefault="00B81680" w:rsidP="00B81680">
      <w:pPr>
        <w:rPr>
          <w:lang w:val="en-CA"/>
        </w:rPr>
      </w:pPr>
    </w:p>
    <w:p w14:paraId="3353D2AC" w14:textId="77777777" w:rsidR="00B50BC0" w:rsidRDefault="00B50BC0" w:rsidP="00B81680">
      <w:pPr>
        <w:rPr>
          <w:lang w:val="en-CA"/>
        </w:rPr>
      </w:pPr>
    </w:p>
    <w:p w14:paraId="0FB2CFBA" w14:textId="77777777" w:rsidR="00B50BC0" w:rsidRDefault="00B50BC0" w:rsidP="00B81680">
      <w:pPr>
        <w:rPr>
          <w:lang w:val="en-CA"/>
        </w:rPr>
      </w:pPr>
    </w:p>
    <w:p w14:paraId="4517D491" w14:textId="77777777" w:rsidR="00B50BC0" w:rsidRPr="00B81680" w:rsidRDefault="00B50BC0" w:rsidP="00B81680">
      <w:pPr>
        <w:rPr>
          <w:lang w:val="en-CA"/>
        </w:rPr>
      </w:pPr>
    </w:p>
    <w:p w14:paraId="560C106C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PART 3: ETHICS IN TECH &amp; AI</w:t>
      </w:r>
    </w:p>
    <w:p w14:paraId="27DEDDB9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ETHICAL PRINCIPLES</w:t>
      </w:r>
    </w:p>
    <w:p w14:paraId="2BECB78F" w14:textId="77777777" w:rsidR="00B81680" w:rsidRPr="00B81680" w:rsidRDefault="00B81680" w:rsidP="00B81680">
      <w:pPr>
        <w:rPr>
          <w:lang w:val="en-CA"/>
        </w:rPr>
      </w:pPr>
      <w:r w:rsidRPr="00B81680">
        <w:rPr>
          <w:b/>
          <w:bCs/>
          <w:lang w:val="en-CA"/>
        </w:rPr>
        <w:t>Codes Studied:</w:t>
      </w:r>
      <w:r w:rsidRPr="00B81680">
        <w:rPr>
          <w:lang w:val="en-CA"/>
        </w:rPr>
        <w:t xml:space="preserve"> ACM, BCS, CIPS, EU AI Guidelines, GenAI Voluntary Code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Shared Values:</w:t>
      </w:r>
      <w:r w:rsidRPr="00B81680">
        <w:rPr>
          <w:lang w:val="en-CA"/>
        </w:rPr>
        <w:t xml:space="preserve"> Transparency, fairness, public good, privacy, responsibility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Needs Unique to AI:</w:t>
      </w:r>
      <w:r w:rsidRPr="00B81680">
        <w:rPr>
          <w:lang w:val="en-CA"/>
        </w:rPr>
        <w:t xml:space="preserve"> Detect &amp; fix algorithmic bias, explainability (why a model made a decision), fairness across demographics, accountability in automation</w:t>
      </w:r>
    </w:p>
    <w:p w14:paraId="334AA904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lastRenderedPageBreak/>
        <w:t>FRAMEWORKS</w:t>
      </w:r>
    </w:p>
    <w:p w14:paraId="5242BD8B" w14:textId="77777777" w:rsidR="00B81680" w:rsidRPr="00B81680" w:rsidRDefault="00B81680" w:rsidP="00B81680">
      <w:pPr>
        <w:numPr>
          <w:ilvl w:val="0"/>
          <w:numId w:val="52"/>
        </w:numPr>
        <w:rPr>
          <w:lang w:val="en-CA"/>
        </w:rPr>
      </w:pPr>
      <w:r w:rsidRPr="00B81680">
        <w:rPr>
          <w:b/>
          <w:bCs/>
          <w:lang w:val="en-CA"/>
        </w:rPr>
        <w:t>Utilitarianism:</w:t>
      </w:r>
      <w:r w:rsidRPr="00B81680">
        <w:rPr>
          <w:lang w:val="en-CA"/>
        </w:rPr>
        <w:t xml:space="preserve"> Ethical if it produces the most benefit to most people. Relevant in AI for large-scale decision-making.</w:t>
      </w:r>
    </w:p>
    <w:p w14:paraId="656E5516" w14:textId="77777777" w:rsidR="00B81680" w:rsidRPr="00B81680" w:rsidRDefault="00B81680" w:rsidP="00B81680">
      <w:pPr>
        <w:numPr>
          <w:ilvl w:val="0"/>
          <w:numId w:val="52"/>
        </w:numPr>
        <w:rPr>
          <w:lang w:val="en-CA"/>
        </w:rPr>
      </w:pPr>
      <w:r w:rsidRPr="00B81680">
        <w:rPr>
          <w:b/>
          <w:bCs/>
          <w:lang w:val="en-CA"/>
        </w:rPr>
        <w:t>Deontology:</w:t>
      </w:r>
      <w:r w:rsidRPr="00B81680">
        <w:rPr>
          <w:lang w:val="en-CA"/>
        </w:rPr>
        <w:t xml:space="preserve"> Based on rights and duties—certain actions are wrong regardless of outcomes (e.g., using personal data without consent).</w:t>
      </w:r>
    </w:p>
    <w:p w14:paraId="54C313CB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BEST PRACTICES</w:t>
      </w:r>
    </w:p>
    <w:p w14:paraId="5ADB34AD" w14:textId="77777777" w:rsidR="00B81680" w:rsidRPr="00B81680" w:rsidRDefault="00B81680" w:rsidP="00B81680">
      <w:pPr>
        <w:numPr>
          <w:ilvl w:val="0"/>
          <w:numId w:val="53"/>
        </w:numPr>
        <w:rPr>
          <w:lang w:val="en-CA"/>
        </w:rPr>
      </w:pPr>
      <w:r w:rsidRPr="00B81680">
        <w:rPr>
          <w:lang w:val="en-CA"/>
        </w:rPr>
        <w:t>Build explainability into models using XAI techniques (LIME, SHAP)</w:t>
      </w:r>
    </w:p>
    <w:p w14:paraId="2680BA33" w14:textId="77777777" w:rsidR="00B81680" w:rsidRPr="00B81680" w:rsidRDefault="00B81680" w:rsidP="00B81680">
      <w:pPr>
        <w:numPr>
          <w:ilvl w:val="0"/>
          <w:numId w:val="53"/>
        </w:numPr>
        <w:rPr>
          <w:lang w:val="en-CA"/>
        </w:rPr>
      </w:pPr>
      <w:r w:rsidRPr="00B81680">
        <w:rPr>
          <w:lang w:val="en-CA"/>
        </w:rPr>
        <w:t>Human-in-the-loop systems for high-risk decisions (healthcare, finance)</w:t>
      </w:r>
    </w:p>
    <w:p w14:paraId="3373F8D7" w14:textId="77777777" w:rsidR="00B81680" w:rsidRPr="00B81680" w:rsidRDefault="00B81680" w:rsidP="00B81680">
      <w:pPr>
        <w:numPr>
          <w:ilvl w:val="0"/>
          <w:numId w:val="53"/>
        </w:numPr>
        <w:rPr>
          <w:lang w:val="en-CA"/>
        </w:rPr>
      </w:pPr>
      <w:r w:rsidRPr="00B81680">
        <w:rPr>
          <w:lang w:val="en-CA"/>
        </w:rPr>
        <w:t>Internal ethical review boards</w:t>
      </w:r>
    </w:p>
    <w:p w14:paraId="031E206F" w14:textId="77777777" w:rsidR="00B81680" w:rsidRPr="00B81680" w:rsidRDefault="00B81680" w:rsidP="00B81680">
      <w:pPr>
        <w:numPr>
          <w:ilvl w:val="0"/>
          <w:numId w:val="53"/>
        </w:numPr>
        <w:rPr>
          <w:lang w:val="en-CA"/>
        </w:rPr>
      </w:pPr>
      <w:r w:rsidRPr="00B81680">
        <w:rPr>
          <w:lang w:val="en-CA"/>
        </w:rPr>
        <w:t>Documentation: model cards, data sheets for datasets</w:t>
      </w:r>
    </w:p>
    <w:p w14:paraId="35CEEB03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CASE STUDIES</w:t>
      </w:r>
    </w:p>
    <w:p w14:paraId="5E1A9DC5" w14:textId="77777777" w:rsidR="00B81680" w:rsidRPr="00B81680" w:rsidRDefault="00B81680" w:rsidP="00B81680">
      <w:pPr>
        <w:numPr>
          <w:ilvl w:val="0"/>
          <w:numId w:val="54"/>
        </w:numPr>
        <w:rPr>
          <w:lang w:val="en-CA"/>
        </w:rPr>
      </w:pPr>
      <w:r w:rsidRPr="00B81680">
        <w:rPr>
          <w:b/>
          <w:bCs/>
          <w:lang w:val="en-CA"/>
        </w:rPr>
        <w:t>Cambridge Analytica:</w:t>
      </w:r>
      <w:r w:rsidRPr="00B81680">
        <w:rPr>
          <w:lang w:val="en-CA"/>
        </w:rPr>
        <w:t xml:space="preserve"> Misuse of Facebook user data for political influence</w:t>
      </w:r>
    </w:p>
    <w:p w14:paraId="3E236A94" w14:textId="77777777" w:rsidR="00B81680" w:rsidRPr="00B81680" w:rsidRDefault="00B81680" w:rsidP="00B81680">
      <w:pPr>
        <w:numPr>
          <w:ilvl w:val="0"/>
          <w:numId w:val="54"/>
        </w:numPr>
        <w:rPr>
          <w:lang w:val="en-CA"/>
        </w:rPr>
      </w:pPr>
      <w:r w:rsidRPr="00B81680">
        <w:rPr>
          <w:b/>
          <w:bCs/>
          <w:lang w:val="en-CA"/>
        </w:rPr>
        <w:t>COMPAS Tool:</w:t>
      </w:r>
      <w:r w:rsidRPr="00B81680">
        <w:rPr>
          <w:lang w:val="en-CA"/>
        </w:rPr>
        <w:t xml:space="preserve"> Bias in predicting recidivism, with unequal treatment by race</w:t>
      </w:r>
    </w:p>
    <w:p w14:paraId="6FBC8BB3" w14:textId="77777777" w:rsidR="00B81680" w:rsidRPr="00B81680" w:rsidRDefault="00B81680" w:rsidP="00B81680">
      <w:pPr>
        <w:numPr>
          <w:ilvl w:val="0"/>
          <w:numId w:val="54"/>
        </w:numPr>
        <w:rPr>
          <w:lang w:val="en-CA"/>
        </w:rPr>
      </w:pPr>
      <w:r w:rsidRPr="00B81680">
        <w:rPr>
          <w:b/>
          <w:bCs/>
          <w:lang w:val="en-CA"/>
        </w:rPr>
        <w:t>Amazon Facial Recognition Moratorium:</w:t>
      </w:r>
      <w:r w:rsidRPr="00B81680">
        <w:rPr>
          <w:lang w:val="en-CA"/>
        </w:rPr>
        <w:t xml:space="preserve"> Voluntary halt due to fairness &amp; surveillance concerns</w:t>
      </w:r>
    </w:p>
    <w:p w14:paraId="2F484D5C" w14:textId="77777777" w:rsidR="00B81680" w:rsidRPr="00B81680" w:rsidRDefault="00B81680" w:rsidP="00B81680">
      <w:pPr>
        <w:rPr>
          <w:lang w:val="en-CA"/>
        </w:rPr>
      </w:pPr>
      <w:r w:rsidRPr="00B81680">
        <w:rPr>
          <w:lang w:val="en-CA"/>
        </w:rPr>
        <w:pict w14:anchorId="5FD162C2">
          <v:rect id="_x0000_i1182" style="width:0;height:1.5pt" o:hralign="center" o:hrstd="t" o:hr="t" fillcolor="#a0a0a0" stroked="f"/>
        </w:pict>
      </w:r>
    </w:p>
    <w:p w14:paraId="03CC9BAA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PART 4: MIDTERM 2 THEORY RECAP</w:t>
      </w:r>
    </w:p>
    <w:p w14:paraId="5B7C890C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DATA TYPES</w:t>
      </w:r>
    </w:p>
    <w:p w14:paraId="53A2655A" w14:textId="77777777" w:rsidR="00B81680" w:rsidRPr="00B81680" w:rsidRDefault="00B81680" w:rsidP="00B81680">
      <w:pPr>
        <w:rPr>
          <w:lang w:val="en-CA"/>
        </w:rPr>
      </w:pPr>
      <w:r w:rsidRPr="00B81680">
        <w:rPr>
          <w:b/>
          <w:bCs/>
          <w:lang w:val="en-CA"/>
        </w:rPr>
        <w:t>Transactional Data:</w:t>
      </w:r>
      <w:r w:rsidRPr="00B81680">
        <w:rPr>
          <w:lang w:val="en-CA"/>
        </w:rPr>
        <w:t xml:space="preserve"> Real-time operations (e.g., sales logs, ATM usage). Volatile and frequently updated.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Analytical Data:</w:t>
      </w:r>
      <w:r w:rsidRPr="00B81680">
        <w:rPr>
          <w:lang w:val="en-CA"/>
        </w:rPr>
        <w:t xml:space="preserve"> Summarized over time, used for insights and forecasting (e.g., marketing reports, BI dashboards).</w:t>
      </w:r>
    </w:p>
    <w:p w14:paraId="18171F4A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CLOUD SECURITY</w:t>
      </w:r>
    </w:p>
    <w:p w14:paraId="4A181B72" w14:textId="77777777" w:rsidR="00B81680" w:rsidRPr="00B81680" w:rsidRDefault="00B81680" w:rsidP="00B81680">
      <w:pPr>
        <w:rPr>
          <w:lang w:val="en-CA"/>
        </w:rPr>
      </w:pPr>
      <w:r w:rsidRPr="00B81680">
        <w:rPr>
          <w:b/>
          <w:bCs/>
          <w:lang w:val="en-CA"/>
        </w:rPr>
        <w:t>Risks:</w:t>
      </w:r>
      <w:r w:rsidRPr="00B81680">
        <w:rPr>
          <w:lang w:val="en-CA"/>
        </w:rPr>
        <w:t xml:space="preserve"> Shared resources, offsite data, lack of control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Controls:</w:t>
      </w:r>
      <w:r w:rsidRPr="00B81680">
        <w:rPr>
          <w:lang w:val="en-CA"/>
        </w:rPr>
        <w:t xml:space="preserve"> Encryption, secure credentials, regulatory compliance (e.g., GDPR, HIPAA), vendor audits</w:t>
      </w:r>
    </w:p>
    <w:p w14:paraId="19E1BBC8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ZERO TRUST &amp; IDENTITY CONTROL</w:t>
      </w:r>
    </w:p>
    <w:p w14:paraId="03EDB98F" w14:textId="77777777" w:rsidR="00B81680" w:rsidRPr="00B81680" w:rsidRDefault="00B81680" w:rsidP="00B81680">
      <w:pPr>
        <w:rPr>
          <w:lang w:val="en-CA"/>
        </w:rPr>
      </w:pPr>
      <w:r w:rsidRPr="00B81680">
        <w:rPr>
          <w:b/>
          <w:bCs/>
          <w:lang w:val="en-CA"/>
        </w:rPr>
        <w:t>Zero Trust Model:</w:t>
      </w:r>
      <w:r w:rsidRPr="00B81680">
        <w:rPr>
          <w:lang w:val="en-CA"/>
        </w:rPr>
        <w:t xml:space="preserve"> Never trust, always verify. Access is evaluated per request based on credentials and behavior.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Identity-based Access Control (IBAC):</w:t>
      </w:r>
      <w:r w:rsidRPr="00B81680">
        <w:rPr>
          <w:lang w:val="en-CA"/>
        </w:rPr>
        <w:t xml:space="preserve"> Users get permissions based on role/identity. Supports least privilege principle.</w:t>
      </w:r>
    </w:p>
    <w:p w14:paraId="51F44484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LINEAGE &amp; QUALITY</w:t>
      </w:r>
    </w:p>
    <w:p w14:paraId="22F5642E" w14:textId="77777777" w:rsidR="00B81680" w:rsidRPr="00B81680" w:rsidRDefault="00B81680" w:rsidP="00B81680">
      <w:pPr>
        <w:rPr>
          <w:lang w:val="en-CA"/>
        </w:rPr>
      </w:pPr>
      <w:r w:rsidRPr="00B81680">
        <w:rPr>
          <w:b/>
          <w:bCs/>
          <w:lang w:val="en-CA"/>
        </w:rPr>
        <w:t>Data Lineage:</w:t>
      </w:r>
      <w:r w:rsidRPr="00B81680">
        <w:rPr>
          <w:lang w:val="en-CA"/>
        </w:rPr>
        <w:t xml:space="preserve"> Shows origin, movement, and transformation of data. Helps trace errors and validate transformations.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Quality Dimensions:</w:t>
      </w:r>
      <w:r w:rsidRPr="00B81680">
        <w:rPr>
          <w:lang w:val="en-CA"/>
        </w:rPr>
        <w:t xml:space="preserve"> Accuracy, completeness, consistency, timeliness. Enforced through data profiling and validation.</w:t>
      </w:r>
    </w:p>
    <w:p w14:paraId="3B110597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lastRenderedPageBreak/>
        <w:t>MONITORING &amp; ROLES</w:t>
      </w:r>
    </w:p>
    <w:p w14:paraId="17103345" w14:textId="77777777" w:rsidR="00B81680" w:rsidRPr="00B81680" w:rsidRDefault="00B81680" w:rsidP="00B81680">
      <w:pPr>
        <w:rPr>
          <w:lang w:val="en-CA"/>
        </w:rPr>
      </w:pPr>
      <w:r w:rsidRPr="00B81680">
        <w:rPr>
          <w:b/>
          <w:bCs/>
          <w:lang w:val="en-CA"/>
        </w:rPr>
        <w:t>Monitoring Types:</w:t>
      </w:r>
    </w:p>
    <w:p w14:paraId="638BA77F" w14:textId="77777777" w:rsidR="00B81680" w:rsidRPr="00B81680" w:rsidRDefault="00B81680" w:rsidP="00B81680">
      <w:pPr>
        <w:numPr>
          <w:ilvl w:val="0"/>
          <w:numId w:val="55"/>
        </w:numPr>
        <w:rPr>
          <w:lang w:val="en-CA"/>
        </w:rPr>
      </w:pPr>
      <w:r w:rsidRPr="00B81680">
        <w:rPr>
          <w:b/>
          <w:bCs/>
          <w:lang w:val="en-CA"/>
        </w:rPr>
        <w:t>Usage Monitoring:</w:t>
      </w:r>
      <w:r w:rsidRPr="00B81680">
        <w:rPr>
          <w:lang w:val="en-CA"/>
        </w:rPr>
        <w:t xml:space="preserve"> Who accessed what and when</w:t>
      </w:r>
    </w:p>
    <w:p w14:paraId="7FA58D46" w14:textId="77777777" w:rsidR="00B81680" w:rsidRPr="00B81680" w:rsidRDefault="00B81680" w:rsidP="00B81680">
      <w:pPr>
        <w:numPr>
          <w:ilvl w:val="0"/>
          <w:numId w:val="55"/>
        </w:numPr>
        <w:rPr>
          <w:lang w:val="en-CA"/>
        </w:rPr>
      </w:pPr>
      <w:r w:rsidRPr="00B81680">
        <w:rPr>
          <w:b/>
          <w:bCs/>
          <w:lang w:val="en-CA"/>
        </w:rPr>
        <w:t>Compliance Monitoring:</w:t>
      </w:r>
      <w:r w:rsidRPr="00B81680">
        <w:rPr>
          <w:lang w:val="en-CA"/>
        </w:rPr>
        <w:t xml:space="preserve"> Alignment with data policies</w:t>
      </w:r>
    </w:p>
    <w:p w14:paraId="0D29A3FA" w14:textId="77777777" w:rsidR="00B81680" w:rsidRPr="00B81680" w:rsidRDefault="00B81680" w:rsidP="00B81680">
      <w:pPr>
        <w:numPr>
          <w:ilvl w:val="0"/>
          <w:numId w:val="55"/>
        </w:numPr>
        <w:rPr>
          <w:lang w:val="en-CA"/>
        </w:rPr>
      </w:pPr>
      <w:r w:rsidRPr="00B81680">
        <w:rPr>
          <w:b/>
          <w:bCs/>
          <w:lang w:val="en-CA"/>
        </w:rPr>
        <w:t>Performance Monitoring:</w:t>
      </w:r>
      <w:r w:rsidRPr="00B81680">
        <w:rPr>
          <w:lang w:val="en-CA"/>
        </w:rPr>
        <w:t xml:space="preserve"> Uptime, load times, failures</w:t>
      </w:r>
      <w:r w:rsidRPr="00B81680">
        <w:rPr>
          <w:lang w:val="en-CA"/>
        </w:rPr>
        <w:br/>
      </w:r>
      <w:r w:rsidRPr="00B81680">
        <w:rPr>
          <w:b/>
          <w:bCs/>
          <w:lang w:val="en-CA"/>
        </w:rPr>
        <w:t>Roles Recap:</w:t>
      </w:r>
      <w:r w:rsidRPr="00B81680">
        <w:rPr>
          <w:lang w:val="en-CA"/>
        </w:rPr>
        <w:t xml:space="preserve"> Owners define access, Stewards ensure quality, Analysts interpret data</w:t>
      </w:r>
    </w:p>
    <w:p w14:paraId="118476E1" w14:textId="77777777" w:rsidR="00B81680" w:rsidRPr="00B81680" w:rsidRDefault="00B81680" w:rsidP="00B81680">
      <w:pPr>
        <w:rPr>
          <w:b/>
          <w:bCs/>
          <w:lang w:val="en-CA"/>
        </w:rPr>
      </w:pPr>
      <w:r w:rsidRPr="00B81680">
        <w:rPr>
          <w:b/>
          <w:bCs/>
          <w:lang w:val="en-CA"/>
        </w:rPr>
        <w:t>ETHICAL AI</w:t>
      </w:r>
    </w:p>
    <w:p w14:paraId="21D14D0A" w14:textId="77777777" w:rsidR="00B81680" w:rsidRPr="00B81680" w:rsidRDefault="00B81680" w:rsidP="00B81680">
      <w:pPr>
        <w:numPr>
          <w:ilvl w:val="0"/>
          <w:numId w:val="56"/>
        </w:numPr>
        <w:rPr>
          <w:lang w:val="en-CA"/>
        </w:rPr>
      </w:pPr>
      <w:r w:rsidRPr="00B81680">
        <w:rPr>
          <w:lang w:val="en-CA"/>
        </w:rPr>
        <w:t>AI is high-stakes: it influences employment, healthcare, justice, etc.</w:t>
      </w:r>
    </w:p>
    <w:p w14:paraId="75852E0E" w14:textId="77777777" w:rsidR="00B81680" w:rsidRPr="00B81680" w:rsidRDefault="00B81680" w:rsidP="00B81680">
      <w:pPr>
        <w:numPr>
          <w:ilvl w:val="0"/>
          <w:numId w:val="56"/>
        </w:numPr>
        <w:rPr>
          <w:lang w:val="en-CA"/>
        </w:rPr>
      </w:pPr>
      <w:r w:rsidRPr="00B81680">
        <w:rPr>
          <w:lang w:val="en-CA"/>
        </w:rPr>
        <w:t>Needs ethical codes addressing bias, autonomy, data misuse, and transparency</w:t>
      </w:r>
    </w:p>
    <w:p w14:paraId="1144BC7C" w14:textId="77777777" w:rsidR="00B81680" w:rsidRPr="00B81680" w:rsidRDefault="00B81680" w:rsidP="00B81680">
      <w:pPr>
        <w:numPr>
          <w:ilvl w:val="0"/>
          <w:numId w:val="56"/>
        </w:numPr>
        <w:rPr>
          <w:lang w:val="en-CA"/>
        </w:rPr>
      </w:pPr>
      <w:r w:rsidRPr="00B81680">
        <w:rPr>
          <w:lang w:val="en-CA"/>
        </w:rPr>
        <w:t>Encourage proactive regulation, model audits, and fairness metrics</w:t>
      </w:r>
    </w:p>
    <w:p w14:paraId="0FD0F6A9" w14:textId="252B1BD3" w:rsidR="008C1BD6" w:rsidRPr="00B81680" w:rsidRDefault="008C1BD6" w:rsidP="00B81680">
      <w:pPr>
        <w:rPr>
          <w:lang w:val="en-CA"/>
        </w:rPr>
      </w:pPr>
    </w:p>
    <w:sectPr w:rsidR="008C1BD6" w:rsidRPr="00B81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D7F09" w14:textId="77777777" w:rsidR="00FC57C4" w:rsidRDefault="00FC57C4" w:rsidP="00FC57C4">
      <w:pPr>
        <w:spacing w:after="0" w:line="240" w:lineRule="auto"/>
      </w:pPr>
      <w:r>
        <w:separator/>
      </w:r>
    </w:p>
  </w:endnote>
  <w:endnote w:type="continuationSeparator" w:id="0">
    <w:p w14:paraId="1F5CAF88" w14:textId="77777777" w:rsidR="00FC57C4" w:rsidRDefault="00FC57C4" w:rsidP="00FC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60FD9" w14:textId="77777777" w:rsidR="00FC57C4" w:rsidRDefault="00FC5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CE11B" w14:textId="1CEBF49D" w:rsidR="00FC57C4" w:rsidRDefault="00FC5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8C0A1" w14:textId="77777777" w:rsidR="00FC57C4" w:rsidRDefault="00FC5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B1B5F" w14:textId="77777777" w:rsidR="00FC57C4" w:rsidRDefault="00FC57C4" w:rsidP="00FC57C4">
      <w:pPr>
        <w:spacing w:after="0" w:line="240" w:lineRule="auto"/>
      </w:pPr>
      <w:r>
        <w:separator/>
      </w:r>
    </w:p>
  </w:footnote>
  <w:footnote w:type="continuationSeparator" w:id="0">
    <w:p w14:paraId="11233C7E" w14:textId="77777777" w:rsidR="00FC57C4" w:rsidRDefault="00FC57C4" w:rsidP="00FC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7B03E" w14:textId="77777777" w:rsidR="00FC57C4" w:rsidRDefault="00FC5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8CA34" w14:textId="3EF2F499" w:rsidR="00FC57C4" w:rsidRDefault="00FC57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12CC" w14:textId="77777777" w:rsidR="00FC57C4" w:rsidRDefault="00FC5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2D5"/>
    <w:multiLevelType w:val="multilevel"/>
    <w:tmpl w:val="3A8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503D"/>
    <w:multiLevelType w:val="multilevel"/>
    <w:tmpl w:val="18A6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14CEE"/>
    <w:multiLevelType w:val="multilevel"/>
    <w:tmpl w:val="0C9A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1BC4"/>
    <w:multiLevelType w:val="multilevel"/>
    <w:tmpl w:val="C75A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D0D61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00FE4"/>
    <w:multiLevelType w:val="multilevel"/>
    <w:tmpl w:val="C43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310C1"/>
    <w:multiLevelType w:val="multilevel"/>
    <w:tmpl w:val="C3E0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D7B26"/>
    <w:multiLevelType w:val="multilevel"/>
    <w:tmpl w:val="864E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41E04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C2049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87030"/>
    <w:multiLevelType w:val="multilevel"/>
    <w:tmpl w:val="442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74415"/>
    <w:multiLevelType w:val="multilevel"/>
    <w:tmpl w:val="58C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DF697A"/>
    <w:multiLevelType w:val="multilevel"/>
    <w:tmpl w:val="53C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0F0DD5"/>
    <w:multiLevelType w:val="multilevel"/>
    <w:tmpl w:val="97A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B7B66"/>
    <w:multiLevelType w:val="multilevel"/>
    <w:tmpl w:val="A2E6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06D19"/>
    <w:multiLevelType w:val="multilevel"/>
    <w:tmpl w:val="4FB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D3B09"/>
    <w:multiLevelType w:val="multilevel"/>
    <w:tmpl w:val="FED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C36DD"/>
    <w:multiLevelType w:val="multilevel"/>
    <w:tmpl w:val="05F2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756320"/>
    <w:multiLevelType w:val="multilevel"/>
    <w:tmpl w:val="3E9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03DBD"/>
    <w:multiLevelType w:val="multilevel"/>
    <w:tmpl w:val="5F7E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644BF0"/>
    <w:multiLevelType w:val="multilevel"/>
    <w:tmpl w:val="DCD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F41E99"/>
    <w:multiLevelType w:val="multilevel"/>
    <w:tmpl w:val="29B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22278"/>
    <w:multiLevelType w:val="multilevel"/>
    <w:tmpl w:val="0864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5A5998"/>
    <w:multiLevelType w:val="multilevel"/>
    <w:tmpl w:val="D1D6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2E2702"/>
    <w:multiLevelType w:val="multilevel"/>
    <w:tmpl w:val="7530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36ACB"/>
    <w:multiLevelType w:val="multilevel"/>
    <w:tmpl w:val="9D36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65B74"/>
    <w:multiLevelType w:val="multilevel"/>
    <w:tmpl w:val="708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D44E5B"/>
    <w:multiLevelType w:val="multilevel"/>
    <w:tmpl w:val="598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557461"/>
    <w:multiLevelType w:val="multilevel"/>
    <w:tmpl w:val="DD9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5E2BDF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153362"/>
    <w:multiLevelType w:val="multilevel"/>
    <w:tmpl w:val="E9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260B04"/>
    <w:multiLevelType w:val="multilevel"/>
    <w:tmpl w:val="B166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971D40"/>
    <w:multiLevelType w:val="multilevel"/>
    <w:tmpl w:val="901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6E6BD1"/>
    <w:multiLevelType w:val="multilevel"/>
    <w:tmpl w:val="FD5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9543F3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8C206F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9D6C69"/>
    <w:multiLevelType w:val="multilevel"/>
    <w:tmpl w:val="A85C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904E8B"/>
    <w:multiLevelType w:val="multilevel"/>
    <w:tmpl w:val="E638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CC49F9"/>
    <w:multiLevelType w:val="multilevel"/>
    <w:tmpl w:val="32E4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CB4B14"/>
    <w:multiLevelType w:val="multilevel"/>
    <w:tmpl w:val="0F90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A50071"/>
    <w:multiLevelType w:val="multilevel"/>
    <w:tmpl w:val="335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C90D37"/>
    <w:multiLevelType w:val="multilevel"/>
    <w:tmpl w:val="42A8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6671D8"/>
    <w:multiLevelType w:val="multilevel"/>
    <w:tmpl w:val="5D24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48560F"/>
    <w:multiLevelType w:val="multilevel"/>
    <w:tmpl w:val="676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134F12"/>
    <w:multiLevelType w:val="multilevel"/>
    <w:tmpl w:val="6A8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C9024F"/>
    <w:multiLevelType w:val="multilevel"/>
    <w:tmpl w:val="7D2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381487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2E2F21"/>
    <w:multiLevelType w:val="multilevel"/>
    <w:tmpl w:val="899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E92B79"/>
    <w:multiLevelType w:val="multilevel"/>
    <w:tmpl w:val="0C4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2555CB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B2089A"/>
    <w:multiLevelType w:val="multilevel"/>
    <w:tmpl w:val="561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207EA5"/>
    <w:multiLevelType w:val="multilevel"/>
    <w:tmpl w:val="A856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A9014F"/>
    <w:multiLevelType w:val="multilevel"/>
    <w:tmpl w:val="C16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5112B8"/>
    <w:multiLevelType w:val="multilevel"/>
    <w:tmpl w:val="902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B90C0C"/>
    <w:multiLevelType w:val="multilevel"/>
    <w:tmpl w:val="B9A0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513CCD"/>
    <w:multiLevelType w:val="multilevel"/>
    <w:tmpl w:val="659A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454558">
    <w:abstractNumId w:val="2"/>
  </w:num>
  <w:num w:numId="2" w16cid:durableId="1063063837">
    <w:abstractNumId w:val="20"/>
  </w:num>
  <w:num w:numId="3" w16cid:durableId="800540996">
    <w:abstractNumId w:val="24"/>
  </w:num>
  <w:num w:numId="4" w16cid:durableId="470445405">
    <w:abstractNumId w:val="3"/>
  </w:num>
  <w:num w:numId="5" w16cid:durableId="68233990">
    <w:abstractNumId w:val="38"/>
  </w:num>
  <w:num w:numId="6" w16cid:durableId="358625402">
    <w:abstractNumId w:val="27"/>
  </w:num>
  <w:num w:numId="7" w16cid:durableId="124547845">
    <w:abstractNumId w:val="52"/>
  </w:num>
  <w:num w:numId="8" w16cid:durableId="1280918563">
    <w:abstractNumId w:val="44"/>
  </w:num>
  <w:num w:numId="9" w16cid:durableId="1343580799">
    <w:abstractNumId w:val="19"/>
  </w:num>
  <w:num w:numId="10" w16cid:durableId="2014212165">
    <w:abstractNumId w:val="36"/>
  </w:num>
  <w:num w:numId="11" w16cid:durableId="1572426709">
    <w:abstractNumId w:val="41"/>
  </w:num>
  <w:num w:numId="12" w16cid:durableId="716048433">
    <w:abstractNumId w:val="39"/>
  </w:num>
  <w:num w:numId="13" w16cid:durableId="389571764">
    <w:abstractNumId w:val="54"/>
  </w:num>
  <w:num w:numId="14" w16cid:durableId="1856771158">
    <w:abstractNumId w:val="18"/>
  </w:num>
  <w:num w:numId="15" w16cid:durableId="1732389126">
    <w:abstractNumId w:val="43"/>
  </w:num>
  <w:num w:numId="16" w16cid:durableId="2004162172">
    <w:abstractNumId w:val="50"/>
  </w:num>
  <w:num w:numId="17" w16cid:durableId="2139371794">
    <w:abstractNumId w:val="32"/>
  </w:num>
  <w:num w:numId="18" w16cid:durableId="1271206739">
    <w:abstractNumId w:val="13"/>
  </w:num>
  <w:num w:numId="19" w16cid:durableId="1139765292">
    <w:abstractNumId w:val="10"/>
  </w:num>
  <w:num w:numId="20" w16cid:durableId="530191293">
    <w:abstractNumId w:val="16"/>
  </w:num>
  <w:num w:numId="21" w16cid:durableId="731126348">
    <w:abstractNumId w:val="55"/>
  </w:num>
  <w:num w:numId="22" w16cid:durableId="1710496317">
    <w:abstractNumId w:val="53"/>
  </w:num>
  <w:num w:numId="23" w16cid:durableId="1533959438">
    <w:abstractNumId w:val="33"/>
  </w:num>
  <w:num w:numId="24" w16cid:durableId="18891925">
    <w:abstractNumId w:val="23"/>
  </w:num>
  <w:num w:numId="25" w16cid:durableId="349335504">
    <w:abstractNumId w:val="28"/>
  </w:num>
  <w:num w:numId="26" w16cid:durableId="1288004368">
    <w:abstractNumId w:val="42"/>
  </w:num>
  <w:num w:numId="27" w16cid:durableId="623657303">
    <w:abstractNumId w:val="12"/>
  </w:num>
  <w:num w:numId="28" w16cid:durableId="1669989024">
    <w:abstractNumId w:val="45"/>
  </w:num>
  <w:num w:numId="29" w16cid:durableId="1643730032">
    <w:abstractNumId w:val="37"/>
  </w:num>
  <w:num w:numId="30" w16cid:durableId="895747238">
    <w:abstractNumId w:val="0"/>
  </w:num>
  <w:num w:numId="31" w16cid:durableId="405685332">
    <w:abstractNumId w:val="7"/>
  </w:num>
  <w:num w:numId="32" w16cid:durableId="1988973897">
    <w:abstractNumId w:val="1"/>
  </w:num>
  <w:num w:numId="33" w16cid:durableId="1764521990">
    <w:abstractNumId w:val="15"/>
  </w:num>
  <w:num w:numId="34" w16cid:durableId="1709065181">
    <w:abstractNumId w:val="40"/>
  </w:num>
  <w:num w:numId="35" w16cid:durableId="1854688203">
    <w:abstractNumId w:val="31"/>
  </w:num>
  <w:num w:numId="36" w16cid:durableId="1286815675">
    <w:abstractNumId w:val="51"/>
  </w:num>
  <w:num w:numId="37" w16cid:durableId="466241137">
    <w:abstractNumId w:val="26"/>
  </w:num>
  <w:num w:numId="38" w16cid:durableId="2086032500">
    <w:abstractNumId w:val="11"/>
  </w:num>
  <w:num w:numId="39" w16cid:durableId="1978878039">
    <w:abstractNumId w:val="17"/>
  </w:num>
  <w:num w:numId="40" w16cid:durableId="809250486">
    <w:abstractNumId w:val="47"/>
  </w:num>
  <w:num w:numId="41" w16cid:durableId="1136487081">
    <w:abstractNumId w:val="21"/>
  </w:num>
  <w:num w:numId="42" w16cid:durableId="260843338">
    <w:abstractNumId w:val="25"/>
  </w:num>
  <w:num w:numId="43" w16cid:durableId="497815097">
    <w:abstractNumId w:val="48"/>
  </w:num>
  <w:num w:numId="44" w16cid:durableId="180437113">
    <w:abstractNumId w:val="30"/>
  </w:num>
  <w:num w:numId="45" w16cid:durableId="467820711">
    <w:abstractNumId w:val="14"/>
  </w:num>
  <w:num w:numId="46" w16cid:durableId="625624996">
    <w:abstractNumId w:val="22"/>
  </w:num>
  <w:num w:numId="47" w16cid:durableId="490098059">
    <w:abstractNumId w:val="6"/>
  </w:num>
  <w:num w:numId="48" w16cid:durableId="1271429993">
    <w:abstractNumId w:val="5"/>
  </w:num>
  <w:num w:numId="49" w16cid:durableId="831487760">
    <w:abstractNumId w:val="8"/>
  </w:num>
  <w:num w:numId="50" w16cid:durableId="2061785486">
    <w:abstractNumId w:val="35"/>
  </w:num>
  <w:num w:numId="51" w16cid:durableId="854728932">
    <w:abstractNumId w:val="46"/>
  </w:num>
  <w:num w:numId="52" w16cid:durableId="1219975096">
    <w:abstractNumId w:val="9"/>
  </w:num>
  <w:num w:numId="53" w16cid:durableId="369229850">
    <w:abstractNumId w:val="49"/>
  </w:num>
  <w:num w:numId="54" w16cid:durableId="1952324878">
    <w:abstractNumId w:val="4"/>
  </w:num>
  <w:num w:numId="55" w16cid:durableId="8797773">
    <w:abstractNumId w:val="34"/>
  </w:num>
  <w:num w:numId="56" w16cid:durableId="136177916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C4"/>
    <w:rsid w:val="00066553"/>
    <w:rsid w:val="00812F9F"/>
    <w:rsid w:val="008C1BD6"/>
    <w:rsid w:val="009C75CC"/>
    <w:rsid w:val="00A02D1F"/>
    <w:rsid w:val="00AC24AB"/>
    <w:rsid w:val="00B50BC0"/>
    <w:rsid w:val="00B81680"/>
    <w:rsid w:val="00B82EB4"/>
    <w:rsid w:val="00FC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57C90"/>
  <w15:chartTrackingRefBased/>
  <w15:docId w15:val="{227A9282-6182-4D0D-B5AF-87822120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C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C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C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C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C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C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C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C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C5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C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C5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C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C5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C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C57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C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1</cp:revision>
  <dcterms:created xsi:type="dcterms:W3CDTF">2025-04-14T19:21:00Z</dcterms:created>
  <dcterms:modified xsi:type="dcterms:W3CDTF">2025-04-14T19:44:00Z</dcterms:modified>
</cp:coreProperties>
</file>