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D7E1C" w14:textId="77777777" w:rsidR="00AC493F" w:rsidRPr="007D2986" w:rsidRDefault="00AC493F" w:rsidP="00AC493F">
      <w:pPr>
        <w:pStyle w:val="Heading1"/>
        <w:spacing w:before="0" w:after="120"/>
        <w:jc w:val="center"/>
        <w:rPr>
          <w:rFonts w:ascii="Palatino Linotype" w:hAnsi="Palatino Linotype"/>
          <w:b/>
        </w:rPr>
      </w:pPr>
      <w:r>
        <w:rPr>
          <w:rFonts w:ascii="Palatino Linotype" w:hAnsi="Palatino Linotype"/>
          <w:b/>
        </w:rPr>
        <w:t>Assignment 0</w:t>
      </w:r>
      <w:r w:rsidRPr="007D2986">
        <w:rPr>
          <w:rFonts w:ascii="Palatino Linotype" w:hAnsi="Palatino Linotype"/>
          <w:b/>
        </w:rPr>
        <w:t xml:space="preserve">  </w:t>
      </w:r>
    </w:p>
    <w:p w14:paraId="16DBBA90" w14:textId="77777777" w:rsidR="00AC493F" w:rsidRPr="00AA6665" w:rsidRDefault="00AC493F" w:rsidP="00AC493F">
      <w:pPr>
        <w:pStyle w:val="Heading1"/>
        <w:spacing w:before="0" w:after="240"/>
        <w:jc w:val="center"/>
        <w:rPr>
          <w:rFonts w:ascii="Palatino Linotype" w:hAnsi="Palatino Linotype"/>
          <w:b/>
        </w:rPr>
      </w:pPr>
      <w:r>
        <w:rPr>
          <w:rFonts w:ascii="Palatino Linotype" w:hAnsi="Palatino Linotype"/>
          <w:b/>
        </w:rPr>
        <w:t>Forming Groups &amp; Setting Up Computer Vision Course Environment</w:t>
      </w:r>
    </w:p>
    <w:tbl>
      <w:tblPr>
        <w:tblStyle w:val="TableGrid"/>
        <w:tblW w:w="0" w:type="auto"/>
        <w:tblLook w:val="04A0" w:firstRow="1" w:lastRow="0" w:firstColumn="1" w:lastColumn="0" w:noHBand="0" w:noVBand="1"/>
        <w:tblCaption w:val="Mark and submission files"/>
      </w:tblPr>
      <w:tblGrid>
        <w:gridCol w:w="2425"/>
        <w:gridCol w:w="6925"/>
      </w:tblGrid>
      <w:tr w:rsidR="00AC493F" w:rsidRPr="007D2986" w14:paraId="711CA7EF" w14:textId="77777777" w:rsidTr="00C841B9">
        <w:trPr>
          <w:trHeight w:val="854"/>
          <w:tblHeader/>
        </w:trPr>
        <w:tc>
          <w:tcPr>
            <w:tcW w:w="2425" w:type="dxa"/>
          </w:tcPr>
          <w:p w14:paraId="0690D73F" w14:textId="77777777" w:rsidR="00AC493F" w:rsidRPr="007D2986" w:rsidRDefault="00AC493F" w:rsidP="00C841B9">
            <w:pPr>
              <w:jc w:val="both"/>
              <w:rPr>
                <w:rFonts w:ascii="Palatino Linotype" w:hAnsi="Palatino Linotype"/>
                <w:szCs w:val="24"/>
              </w:rPr>
            </w:pPr>
            <w:r w:rsidRPr="007D2986">
              <w:rPr>
                <w:rFonts w:ascii="Palatino Linotype" w:hAnsi="Palatino Linotype"/>
                <w:szCs w:val="24"/>
              </w:rPr>
              <w:t>Total Mark:</w:t>
            </w:r>
          </w:p>
        </w:tc>
        <w:tc>
          <w:tcPr>
            <w:tcW w:w="6925" w:type="dxa"/>
          </w:tcPr>
          <w:p w14:paraId="7D9E3073" w14:textId="77777777" w:rsidR="00AC493F" w:rsidRPr="007D2986" w:rsidRDefault="00AC493F" w:rsidP="00C841B9">
            <w:pPr>
              <w:jc w:val="both"/>
              <w:rPr>
                <w:rFonts w:ascii="Palatino Linotype" w:hAnsi="Palatino Linotype"/>
                <w:szCs w:val="24"/>
              </w:rPr>
            </w:pPr>
            <w:r w:rsidRPr="007D2986">
              <w:rPr>
                <w:rFonts w:ascii="Palatino Linotype" w:hAnsi="Palatino Linotype"/>
                <w:szCs w:val="24"/>
              </w:rPr>
              <w:t>0 marks (</w:t>
            </w:r>
            <w:r>
              <w:rPr>
                <w:rFonts w:ascii="Palatino Linotype" w:hAnsi="Palatino Linotype"/>
                <w:szCs w:val="24"/>
              </w:rPr>
              <w:t>0</w:t>
            </w:r>
            <w:r w:rsidRPr="007D2986">
              <w:rPr>
                <w:rFonts w:ascii="Palatino Linotype" w:hAnsi="Palatino Linotype"/>
                <w:szCs w:val="24"/>
              </w:rPr>
              <w:t>% of the total course grade)</w:t>
            </w:r>
          </w:p>
          <w:p w14:paraId="38B59E32" w14:textId="2EF06591" w:rsidR="00AC493F" w:rsidRPr="00304758" w:rsidRDefault="00AC493F" w:rsidP="00C841B9">
            <w:pPr>
              <w:pStyle w:val="ListParagraph"/>
              <w:numPr>
                <w:ilvl w:val="0"/>
                <w:numId w:val="3"/>
              </w:numPr>
              <w:spacing w:after="0" w:line="240" w:lineRule="auto"/>
              <w:jc w:val="both"/>
              <w:rPr>
                <w:rFonts w:ascii="Palatino Linotype" w:hAnsi="Palatino Linotype"/>
                <w:szCs w:val="24"/>
              </w:rPr>
            </w:pPr>
            <w:r>
              <w:rPr>
                <w:rFonts w:ascii="Palatino Linotype" w:hAnsi="Palatino Linotype"/>
                <w:szCs w:val="24"/>
              </w:rPr>
              <w:t>0</w:t>
            </w:r>
            <w:r w:rsidRPr="007D2986">
              <w:rPr>
                <w:rFonts w:ascii="Palatino Linotype" w:hAnsi="Palatino Linotype"/>
                <w:szCs w:val="24"/>
              </w:rPr>
              <w:t xml:space="preserve"> out of </w:t>
            </w:r>
            <w:r>
              <w:rPr>
                <w:rFonts w:ascii="Palatino Linotype" w:hAnsi="Palatino Linotype"/>
                <w:szCs w:val="24"/>
              </w:rPr>
              <w:t>0</w:t>
            </w:r>
            <w:r w:rsidRPr="007D2986">
              <w:rPr>
                <w:rFonts w:ascii="Palatino Linotype" w:hAnsi="Palatino Linotype"/>
                <w:szCs w:val="24"/>
              </w:rPr>
              <w:t xml:space="preserve">: </w:t>
            </w:r>
            <w:proofErr w:type="spellStart"/>
            <w:r w:rsidRPr="007D2986">
              <w:rPr>
                <w:rFonts w:ascii="Palatino Linotype" w:hAnsi="Palatino Linotype"/>
                <w:szCs w:val="24"/>
              </w:rPr>
              <w:t>Learn@Seneca</w:t>
            </w:r>
            <w:proofErr w:type="spellEnd"/>
            <w:r w:rsidRPr="007D2986">
              <w:rPr>
                <w:rFonts w:ascii="Palatino Linotype" w:hAnsi="Palatino Linotype"/>
                <w:szCs w:val="24"/>
              </w:rPr>
              <w:t xml:space="preserve"> </w:t>
            </w:r>
            <w:r>
              <w:rPr>
                <w:rFonts w:ascii="Palatino Linotype" w:hAnsi="Palatino Linotype"/>
                <w:szCs w:val="24"/>
              </w:rPr>
              <w:t>S</w:t>
            </w:r>
            <w:r w:rsidRPr="007D2986">
              <w:rPr>
                <w:rFonts w:ascii="Palatino Linotype" w:hAnsi="Palatino Linotype"/>
                <w:szCs w:val="24"/>
              </w:rPr>
              <w:t>ubmission</w:t>
            </w:r>
            <w:r>
              <w:rPr>
                <w:rFonts w:ascii="Palatino Linotype" w:hAnsi="Palatino Linotype"/>
                <w:szCs w:val="24"/>
              </w:rPr>
              <w:t xml:space="preserve"> (</w:t>
            </w:r>
            <w:r w:rsidRPr="000B6FA0">
              <w:rPr>
                <w:rFonts w:ascii="Palatino Linotype" w:hAnsi="Palatino Linotype"/>
                <w:szCs w:val="28"/>
              </w:rPr>
              <w:t xml:space="preserve">Due: </w:t>
            </w:r>
            <w:r w:rsidR="00CC253F">
              <w:rPr>
                <w:rFonts w:ascii="Palatino Linotype" w:hAnsi="Palatino Linotype"/>
                <w:szCs w:val="28"/>
              </w:rPr>
              <w:t>Monday</w:t>
            </w:r>
            <w:r w:rsidRPr="000B6FA0">
              <w:rPr>
                <w:rFonts w:ascii="Palatino Linotype" w:hAnsi="Palatino Linotype"/>
                <w:szCs w:val="28"/>
              </w:rPr>
              <w:t xml:space="preserve"> </w:t>
            </w:r>
            <w:r w:rsidR="00CC253F">
              <w:rPr>
                <w:rFonts w:ascii="Palatino Linotype" w:hAnsi="Palatino Linotype"/>
                <w:szCs w:val="28"/>
              </w:rPr>
              <w:t>May</w:t>
            </w:r>
            <w:r>
              <w:rPr>
                <w:rFonts w:ascii="Palatino Linotype" w:hAnsi="Palatino Linotype"/>
                <w:szCs w:val="28"/>
              </w:rPr>
              <w:t xml:space="preserve"> </w:t>
            </w:r>
            <w:r w:rsidR="00D14C34">
              <w:rPr>
                <w:rFonts w:ascii="Palatino Linotype" w:hAnsi="Palatino Linotype"/>
                <w:szCs w:val="28"/>
              </w:rPr>
              <w:t>12</w:t>
            </w:r>
            <w:r w:rsidR="00F33B34">
              <w:rPr>
                <w:rFonts w:ascii="Palatino Linotype" w:hAnsi="Palatino Linotype"/>
                <w:szCs w:val="28"/>
              </w:rPr>
              <w:t xml:space="preserve"> at</w:t>
            </w:r>
            <w:r>
              <w:rPr>
                <w:rFonts w:ascii="Palatino Linotype" w:hAnsi="Palatino Linotype"/>
                <w:szCs w:val="28"/>
              </w:rPr>
              <w:t xml:space="preserve"> 8:00am</w:t>
            </w:r>
            <w:r w:rsidRPr="00304758">
              <w:rPr>
                <w:rFonts w:ascii="Palatino Linotype" w:hAnsi="Palatino Linotype"/>
                <w:szCs w:val="24"/>
              </w:rPr>
              <w:t>)</w:t>
            </w:r>
          </w:p>
          <w:p w14:paraId="2A82A5BA" w14:textId="77777777" w:rsidR="00AC493F" w:rsidRPr="007D2986" w:rsidRDefault="00AC493F" w:rsidP="00C841B9">
            <w:pPr>
              <w:pStyle w:val="ListParagraph"/>
              <w:numPr>
                <w:ilvl w:val="0"/>
                <w:numId w:val="3"/>
              </w:numPr>
              <w:spacing w:after="0" w:line="240" w:lineRule="auto"/>
              <w:jc w:val="both"/>
              <w:rPr>
                <w:rFonts w:ascii="Palatino Linotype" w:hAnsi="Palatino Linotype"/>
                <w:szCs w:val="24"/>
              </w:rPr>
            </w:pPr>
            <w:r>
              <w:rPr>
                <w:rFonts w:ascii="Palatino Linotype" w:hAnsi="Palatino Linotype"/>
                <w:szCs w:val="24"/>
              </w:rPr>
              <w:t>0</w:t>
            </w:r>
            <w:r w:rsidRPr="007D2986">
              <w:rPr>
                <w:rFonts w:ascii="Palatino Linotype" w:hAnsi="Palatino Linotype"/>
                <w:szCs w:val="24"/>
              </w:rPr>
              <w:t xml:space="preserve"> out of 0: </w:t>
            </w:r>
            <w:r>
              <w:rPr>
                <w:rFonts w:ascii="Palatino Linotype" w:hAnsi="Palatino Linotype"/>
                <w:szCs w:val="24"/>
              </w:rPr>
              <w:t>Assignment</w:t>
            </w:r>
            <w:r w:rsidRPr="007D2986">
              <w:rPr>
                <w:rFonts w:ascii="Palatino Linotype" w:hAnsi="Palatino Linotype"/>
                <w:szCs w:val="24"/>
              </w:rPr>
              <w:t xml:space="preserve"> Demo</w:t>
            </w:r>
          </w:p>
        </w:tc>
      </w:tr>
      <w:tr w:rsidR="00AC493F" w:rsidRPr="007D2986" w14:paraId="6E793401" w14:textId="77777777" w:rsidTr="00C841B9">
        <w:trPr>
          <w:trHeight w:val="350"/>
        </w:trPr>
        <w:tc>
          <w:tcPr>
            <w:tcW w:w="2425" w:type="dxa"/>
          </w:tcPr>
          <w:p w14:paraId="73637415" w14:textId="77777777" w:rsidR="00AC493F" w:rsidRPr="007D2986" w:rsidRDefault="00AC493F" w:rsidP="00C841B9">
            <w:pPr>
              <w:jc w:val="both"/>
              <w:rPr>
                <w:rFonts w:ascii="Palatino Linotype" w:hAnsi="Palatino Linotype"/>
                <w:szCs w:val="24"/>
              </w:rPr>
            </w:pPr>
            <w:r w:rsidRPr="007D2986">
              <w:rPr>
                <w:rFonts w:ascii="Palatino Linotype" w:hAnsi="Palatino Linotype"/>
                <w:szCs w:val="24"/>
              </w:rPr>
              <w:t>Submission file(s):</w:t>
            </w:r>
          </w:p>
        </w:tc>
        <w:tc>
          <w:tcPr>
            <w:tcW w:w="6925" w:type="dxa"/>
          </w:tcPr>
          <w:p w14:paraId="496937FF" w14:textId="77777777" w:rsidR="00AC493F" w:rsidRPr="00F365FF" w:rsidRDefault="00AC493F" w:rsidP="00C841B9">
            <w:pPr>
              <w:pStyle w:val="ListParagraph"/>
              <w:numPr>
                <w:ilvl w:val="0"/>
                <w:numId w:val="2"/>
              </w:numPr>
              <w:spacing w:after="0" w:line="240" w:lineRule="auto"/>
              <w:jc w:val="both"/>
              <w:rPr>
                <w:rFonts w:ascii="Palatino Linotype" w:hAnsi="Palatino Linotype"/>
                <w:szCs w:val="24"/>
              </w:rPr>
            </w:pPr>
            <w:r>
              <w:rPr>
                <w:rFonts w:ascii="Palatino Linotype" w:hAnsi="Palatino Linotype"/>
                <w:szCs w:val="24"/>
              </w:rPr>
              <w:t>Assignment0</w:t>
            </w:r>
            <w:r w:rsidRPr="007D2986">
              <w:rPr>
                <w:rFonts w:ascii="Palatino Linotype" w:hAnsi="Palatino Linotype"/>
                <w:szCs w:val="24"/>
              </w:rPr>
              <w:t>.docx (this document with your answers)</w:t>
            </w:r>
          </w:p>
          <w:p w14:paraId="649620E7" w14:textId="77777777" w:rsidR="00AC493F" w:rsidRPr="007D2986" w:rsidRDefault="00AC493F" w:rsidP="00C841B9">
            <w:pPr>
              <w:pStyle w:val="ListParagraph"/>
              <w:numPr>
                <w:ilvl w:val="0"/>
                <w:numId w:val="2"/>
              </w:numPr>
              <w:spacing w:after="0" w:line="240" w:lineRule="auto"/>
              <w:jc w:val="both"/>
              <w:rPr>
                <w:rFonts w:ascii="Palatino Linotype" w:hAnsi="Palatino Linotype"/>
                <w:szCs w:val="24"/>
              </w:rPr>
            </w:pPr>
            <w:r w:rsidRPr="007D2986">
              <w:rPr>
                <w:rFonts w:ascii="Palatino Linotype" w:hAnsi="Palatino Linotype"/>
                <w:szCs w:val="24"/>
              </w:rPr>
              <w:t>Team_Contract.docx</w:t>
            </w:r>
          </w:p>
        </w:tc>
      </w:tr>
    </w:tbl>
    <w:p w14:paraId="3ACCEE65" w14:textId="77777777" w:rsidR="00AC493F" w:rsidRPr="007D2986" w:rsidRDefault="00AC493F" w:rsidP="00AC493F">
      <w:pPr>
        <w:jc w:val="both"/>
        <w:rPr>
          <w:rFonts w:ascii="Palatino Linotype" w:hAnsi="Palatino Linotype"/>
          <w:szCs w:val="24"/>
        </w:rPr>
      </w:pPr>
    </w:p>
    <w:p w14:paraId="62E25F0C" w14:textId="77777777" w:rsidR="00AC493F" w:rsidRDefault="00AC493F" w:rsidP="00AC493F">
      <w:pPr>
        <w:jc w:val="both"/>
        <w:rPr>
          <w:rFonts w:ascii="Palatino Linotype" w:hAnsi="Palatino Linotype"/>
          <w:szCs w:val="24"/>
        </w:rPr>
      </w:pPr>
    </w:p>
    <w:p w14:paraId="21653EB4" w14:textId="77777777" w:rsidR="00AC493F" w:rsidRDefault="00AC493F" w:rsidP="00AC493F">
      <w:pPr>
        <w:jc w:val="both"/>
        <w:rPr>
          <w:rFonts w:ascii="Palatino Linotype" w:hAnsi="Palatino Linotype"/>
          <w:szCs w:val="24"/>
        </w:rPr>
      </w:pPr>
      <w:r w:rsidRPr="007D2986">
        <w:rPr>
          <w:rFonts w:ascii="Palatino Linotype" w:hAnsi="Palatino Linotype"/>
          <w:szCs w:val="24"/>
        </w:rPr>
        <w:t xml:space="preserve">Please work </w:t>
      </w:r>
      <w:r w:rsidRPr="007D2986">
        <w:rPr>
          <w:rFonts w:ascii="Palatino Linotype" w:hAnsi="Palatino Linotype"/>
          <w:b/>
          <w:bCs/>
          <w:szCs w:val="24"/>
          <w:u w:val="single"/>
        </w:rPr>
        <w:t>individually</w:t>
      </w:r>
      <w:r>
        <w:rPr>
          <w:rFonts w:ascii="Palatino Linotype" w:hAnsi="Palatino Linotype"/>
          <w:b/>
          <w:bCs/>
          <w:szCs w:val="24"/>
          <w:u w:val="single"/>
        </w:rPr>
        <w:t xml:space="preserve"> and within your group</w:t>
      </w:r>
      <w:r w:rsidRPr="007D2986">
        <w:rPr>
          <w:rFonts w:ascii="Palatino Linotype" w:hAnsi="Palatino Linotype"/>
          <w:szCs w:val="24"/>
        </w:rPr>
        <w:t xml:space="preserve"> to complete this </w:t>
      </w:r>
      <w:r>
        <w:rPr>
          <w:rFonts w:ascii="Palatino Linotype" w:hAnsi="Palatino Linotype"/>
          <w:szCs w:val="24"/>
        </w:rPr>
        <w:t>assignment</w:t>
      </w:r>
      <w:r w:rsidRPr="007D2986">
        <w:rPr>
          <w:rFonts w:ascii="Palatino Linotype" w:hAnsi="Palatino Linotype"/>
          <w:szCs w:val="24"/>
        </w:rPr>
        <w:t xml:space="preserve">. </w:t>
      </w:r>
    </w:p>
    <w:p w14:paraId="44235615" w14:textId="77777777" w:rsidR="00AC493F" w:rsidRDefault="00AC493F" w:rsidP="00AC493F">
      <w:pPr>
        <w:jc w:val="both"/>
        <w:rPr>
          <w:rFonts w:ascii="Palatino Linotype" w:hAnsi="Palatino Linotype"/>
          <w:szCs w:val="24"/>
        </w:rPr>
      </w:pPr>
      <w:r w:rsidRPr="007D2986">
        <w:rPr>
          <w:rFonts w:ascii="Palatino Linotype" w:hAnsi="Palatino Linotype"/>
          <w:szCs w:val="24"/>
        </w:rPr>
        <w:t xml:space="preserve">This </w:t>
      </w:r>
      <w:r>
        <w:rPr>
          <w:rFonts w:ascii="Palatino Linotype" w:hAnsi="Palatino Linotype"/>
          <w:szCs w:val="24"/>
        </w:rPr>
        <w:t>assignment</w:t>
      </w:r>
      <w:r w:rsidRPr="007D2986">
        <w:rPr>
          <w:rFonts w:ascii="Palatino Linotype" w:hAnsi="Palatino Linotype"/>
          <w:szCs w:val="24"/>
        </w:rPr>
        <w:t xml:space="preserve"> is worth </w:t>
      </w:r>
      <w:r>
        <w:rPr>
          <w:rFonts w:ascii="Palatino Linotype" w:hAnsi="Palatino Linotype"/>
          <w:szCs w:val="24"/>
        </w:rPr>
        <w:t>0</w:t>
      </w:r>
      <w:r w:rsidRPr="007D2986">
        <w:rPr>
          <w:rFonts w:ascii="Palatino Linotype" w:hAnsi="Palatino Linotype"/>
          <w:szCs w:val="24"/>
        </w:rPr>
        <w:t xml:space="preserve">% of the total course grade and will be evaluated through your written submission, as well as the </w:t>
      </w:r>
      <w:r>
        <w:rPr>
          <w:rFonts w:ascii="Palatino Linotype" w:hAnsi="Palatino Linotype"/>
          <w:szCs w:val="24"/>
        </w:rPr>
        <w:t>assignment</w:t>
      </w:r>
      <w:r w:rsidRPr="007D2986">
        <w:rPr>
          <w:rFonts w:ascii="Palatino Linotype" w:hAnsi="Palatino Linotype"/>
          <w:szCs w:val="24"/>
        </w:rPr>
        <w:t xml:space="preserve"> demo</w:t>
      </w:r>
      <w:r>
        <w:rPr>
          <w:rFonts w:ascii="Palatino Linotype" w:hAnsi="Palatino Linotype"/>
          <w:szCs w:val="24"/>
        </w:rPr>
        <w:t xml:space="preserve"> (if applicable)</w:t>
      </w:r>
      <w:r w:rsidRPr="007D2986">
        <w:rPr>
          <w:rFonts w:ascii="Palatino Linotype" w:hAnsi="Palatino Linotype"/>
          <w:szCs w:val="24"/>
        </w:rPr>
        <w:t xml:space="preserve">. </w:t>
      </w:r>
    </w:p>
    <w:p w14:paraId="1AAA438A" w14:textId="77777777" w:rsidR="00AC493F" w:rsidRPr="007D2986" w:rsidRDefault="00AC493F" w:rsidP="00AC493F">
      <w:pPr>
        <w:jc w:val="both"/>
        <w:rPr>
          <w:rFonts w:ascii="Palatino Linotype" w:hAnsi="Palatino Linotype"/>
          <w:szCs w:val="24"/>
        </w:rPr>
      </w:pPr>
      <w:r w:rsidRPr="007D2986">
        <w:rPr>
          <w:rFonts w:ascii="Palatino Linotype" w:hAnsi="Palatino Linotype"/>
          <w:szCs w:val="24"/>
        </w:rPr>
        <w:t xml:space="preserve">During the </w:t>
      </w:r>
      <w:r>
        <w:rPr>
          <w:rFonts w:ascii="Palatino Linotype" w:hAnsi="Palatino Linotype"/>
          <w:szCs w:val="24"/>
        </w:rPr>
        <w:t>assignment</w:t>
      </w:r>
      <w:r w:rsidRPr="007D2986">
        <w:rPr>
          <w:rFonts w:ascii="Palatino Linotype" w:hAnsi="Palatino Linotype"/>
          <w:szCs w:val="24"/>
        </w:rPr>
        <w:t xml:space="preserve"> demo, group members are </w:t>
      </w:r>
      <w:r w:rsidRPr="007D2986">
        <w:rPr>
          <w:rFonts w:ascii="Palatino Linotype" w:hAnsi="Palatino Linotype"/>
          <w:i/>
          <w:szCs w:val="24"/>
        </w:rPr>
        <w:t>randomly</w:t>
      </w:r>
      <w:r w:rsidRPr="007D2986">
        <w:rPr>
          <w:rFonts w:ascii="Palatino Linotype" w:hAnsi="Palatino Linotype"/>
          <w:szCs w:val="24"/>
        </w:rPr>
        <w:t xml:space="preserve"> selected to explain the submitted solution. Group members who are not present during the </w:t>
      </w:r>
      <w:r>
        <w:rPr>
          <w:rFonts w:ascii="Palatino Linotype" w:hAnsi="Palatino Linotype"/>
          <w:szCs w:val="24"/>
        </w:rPr>
        <w:t>assignment</w:t>
      </w:r>
      <w:r w:rsidRPr="007D2986">
        <w:rPr>
          <w:rFonts w:ascii="Palatino Linotype" w:hAnsi="Palatino Linotype"/>
          <w:szCs w:val="24"/>
        </w:rPr>
        <w:t xml:space="preserve"> demo will lose the demo mark.</w:t>
      </w:r>
    </w:p>
    <w:p w14:paraId="10EDCBCB" w14:textId="77777777" w:rsidR="00AC493F" w:rsidRPr="007D2986" w:rsidRDefault="00AC493F" w:rsidP="00AC493F">
      <w:pPr>
        <w:jc w:val="both"/>
        <w:rPr>
          <w:rFonts w:ascii="Palatino Linotype" w:hAnsi="Palatino Linotype"/>
          <w:szCs w:val="24"/>
        </w:rPr>
      </w:pPr>
      <w:r w:rsidRPr="007D2986">
        <w:rPr>
          <w:rFonts w:ascii="Palatino Linotype" w:hAnsi="Palatino Linotype"/>
          <w:szCs w:val="24"/>
        </w:rPr>
        <w:t xml:space="preserve">Please submit the submission file(s) through </w:t>
      </w:r>
      <w:proofErr w:type="spellStart"/>
      <w:r w:rsidRPr="007D2986">
        <w:rPr>
          <w:rFonts w:ascii="Palatino Linotype" w:hAnsi="Palatino Linotype"/>
          <w:szCs w:val="24"/>
        </w:rPr>
        <w:t>Learn@Seneca</w:t>
      </w:r>
      <w:proofErr w:type="spellEnd"/>
      <w:r w:rsidRPr="007D2986">
        <w:rPr>
          <w:rFonts w:ascii="Palatino Linotype" w:hAnsi="Palatino Linotype"/>
          <w:szCs w:val="24"/>
        </w:rPr>
        <w:t xml:space="preserve">. </w:t>
      </w:r>
    </w:p>
    <w:p w14:paraId="0DAFE93D" w14:textId="77777777" w:rsidR="00AC493F" w:rsidRPr="007D2986" w:rsidRDefault="00AC493F" w:rsidP="00AC493F">
      <w:pPr>
        <w:jc w:val="both"/>
        <w:rPr>
          <w:rFonts w:ascii="Palatino Linotype" w:hAnsi="Palatino Linotype"/>
          <w:szCs w:val="24"/>
        </w:rPr>
      </w:pPr>
    </w:p>
    <w:p w14:paraId="30938F5F" w14:textId="77777777" w:rsidR="00AC493F" w:rsidRPr="007D2986" w:rsidRDefault="00AC493F" w:rsidP="00AC493F">
      <w:pPr>
        <w:pStyle w:val="PlainText"/>
        <w:jc w:val="both"/>
        <w:rPr>
          <w:rFonts w:ascii="Palatino Linotype" w:hAnsi="Palatino Linotype" w:cs="Arial"/>
          <w:b/>
          <w:i/>
          <w:iCs/>
          <w:sz w:val="24"/>
          <w:szCs w:val="24"/>
        </w:rPr>
      </w:pPr>
      <w:r w:rsidRPr="007D2986">
        <w:rPr>
          <w:rFonts w:ascii="Palatino Linotype" w:hAnsi="Palatino Linotype" w:cs="Arial"/>
          <w:b/>
          <w:i/>
          <w:iCs/>
          <w:sz w:val="24"/>
          <w:szCs w:val="24"/>
        </w:rPr>
        <w:t>Please paste the resulting images and answers in this document.</w:t>
      </w:r>
    </w:p>
    <w:p w14:paraId="27EFEA8F" w14:textId="77777777" w:rsidR="00AC493F" w:rsidRPr="00C74F8D" w:rsidRDefault="00AC493F" w:rsidP="00AC493F">
      <w:pPr>
        <w:jc w:val="both"/>
        <w:rPr>
          <w:rFonts w:ascii="Palatino Linotype" w:hAnsi="Palatino Linotype"/>
          <w:sz w:val="32"/>
          <w:szCs w:val="28"/>
          <w:lang w:val="en-CA"/>
        </w:rPr>
      </w:pPr>
    </w:p>
    <w:p w14:paraId="3A062885" w14:textId="77777777" w:rsidR="00AC493F" w:rsidRPr="00747FE8" w:rsidRDefault="00AC493F" w:rsidP="00AC493F">
      <w:pPr>
        <w:pStyle w:val="Heading2"/>
        <w:jc w:val="both"/>
        <w:rPr>
          <w:rFonts w:ascii="Palatino Linotype" w:hAnsi="Palatino Linotype"/>
          <w:b/>
          <w:color w:val="C00000"/>
        </w:rPr>
      </w:pPr>
      <w:r w:rsidRPr="007D2986">
        <w:rPr>
          <w:rFonts w:ascii="Palatino Linotype" w:hAnsi="Palatino Linotype"/>
          <w:b/>
          <w:color w:val="C00000"/>
        </w:rPr>
        <w:t>Part I: The Team Contract</w:t>
      </w:r>
    </w:p>
    <w:p w14:paraId="194D557A" w14:textId="77777777" w:rsidR="00AC493F" w:rsidRPr="00747FE8" w:rsidRDefault="00AC493F" w:rsidP="00AC493F">
      <w:pPr>
        <w:jc w:val="both"/>
        <w:rPr>
          <w:rFonts w:ascii="Palatino Linotype" w:hAnsi="Palatino Linotype"/>
          <w:lang w:val="en-CA"/>
        </w:rPr>
      </w:pPr>
      <w:r w:rsidRPr="00747FE8">
        <w:rPr>
          <w:rFonts w:ascii="Palatino Linotype" w:hAnsi="Palatino Linotype"/>
          <w:lang w:val="en-CA"/>
        </w:rPr>
        <w:t>Form groups of two or three to work on assignments and the project for this course. Ideally, you will stay together for the rest of the semester.</w:t>
      </w:r>
    </w:p>
    <w:p w14:paraId="46D4F705" w14:textId="77777777" w:rsidR="00AC493F" w:rsidRPr="007D2986" w:rsidRDefault="00AC493F" w:rsidP="00AC493F">
      <w:pPr>
        <w:jc w:val="both"/>
        <w:rPr>
          <w:rFonts w:ascii="Palatino Linotype" w:hAnsi="Palatino Linotype"/>
          <w:lang w:val="en-CA"/>
        </w:rPr>
      </w:pPr>
      <w:r w:rsidRPr="007D2986">
        <w:rPr>
          <w:rFonts w:ascii="Palatino Linotype" w:hAnsi="Palatino Linotype"/>
          <w:lang w:val="en-CA"/>
        </w:rPr>
        <w:t>Prepare and agree on a team contract to minimize future disagreements. This contract must contain “Team Procedures”, “Team Expectations” and “Consequences”. Note that the course instructor can void this contract. See the following links for samples:</w:t>
      </w:r>
    </w:p>
    <w:p w14:paraId="73156284" w14:textId="734435CA" w:rsidR="00AC493F" w:rsidRPr="007D2986" w:rsidRDefault="00AC493F" w:rsidP="00AC493F">
      <w:pPr>
        <w:pStyle w:val="ListParagraph"/>
        <w:numPr>
          <w:ilvl w:val="0"/>
          <w:numId w:val="1"/>
        </w:numPr>
        <w:spacing w:line="256" w:lineRule="auto"/>
        <w:jc w:val="both"/>
        <w:rPr>
          <w:rFonts w:ascii="Palatino Linotype" w:hAnsi="Palatino Linotype"/>
          <w:szCs w:val="24"/>
        </w:rPr>
      </w:pPr>
      <w:r w:rsidRPr="007D2986">
        <w:rPr>
          <w:rFonts w:ascii="Palatino Linotype" w:hAnsi="Palatino Linotype"/>
          <w:szCs w:val="24"/>
        </w:rPr>
        <w:t>Guidelines for writing team contracts - University of Waterloo</w:t>
      </w:r>
    </w:p>
    <w:p w14:paraId="16714AC8" w14:textId="77777777" w:rsidR="00AC493F" w:rsidRPr="007D2986" w:rsidRDefault="00AC493F" w:rsidP="00AC493F">
      <w:pPr>
        <w:pStyle w:val="ListParagraph"/>
        <w:tabs>
          <w:tab w:val="left" w:pos="1418"/>
        </w:tabs>
        <w:jc w:val="both"/>
        <w:rPr>
          <w:rFonts w:ascii="Palatino Linotype" w:hAnsi="Palatino Linotype"/>
          <w:szCs w:val="24"/>
        </w:rPr>
      </w:pPr>
      <w:hyperlink r:id="rId7" w:history="1">
        <w:r w:rsidRPr="007D2986">
          <w:rPr>
            <w:rStyle w:val="Hyperlink"/>
            <w:rFonts w:ascii="Palatino Linotype" w:hAnsi="Palatino Linotype"/>
          </w:rPr>
          <w:t>Making Group Contracts | Centre for Teaching Excellence (uwaterloo.ca)</w:t>
        </w:r>
      </w:hyperlink>
    </w:p>
    <w:p w14:paraId="134E92A1" w14:textId="1AD07B6C" w:rsidR="00AC493F" w:rsidRPr="007D2986" w:rsidRDefault="00AC493F" w:rsidP="00AC493F">
      <w:pPr>
        <w:pStyle w:val="ListParagraph"/>
        <w:numPr>
          <w:ilvl w:val="0"/>
          <w:numId w:val="1"/>
        </w:numPr>
        <w:tabs>
          <w:tab w:val="left" w:pos="1418"/>
        </w:tabs>
        <w:jc w:val="both"/>
        <w:rPr>
          <w:rFonts w:ascii="Palatino Linotype" w:hAnsi="Palatino Linotype"/>
          <w:szCs w:val="24"/>
        </w:rPr>
      </w:pPr>
      <w:r w:rsidRPr="007D2986">
        <w:rPr>
          <w:rFonts w:ascii="Palatino Linotype" w:hAnsi="Palatino Linotype"/>
          <w:szCs w:val="24"/>
        </w:rPr>
        <w:t xml:space="preserve">Team Contract - MIT </w:t>
      </w:r>
    </w:p>
    <w:p w14:paraId="485BF843" w14:textId="77777777" w:rsidR="00AC493F" w:rsidRPr="007D2986" w:rsidRDefault="00AC493F" w:rsidP="00AC493F">
      <w:pPr>
        <w:pStyle w:val="ListParagraph"/>
        <w:jc w:val="both"/>
        <w:rPr>
          <w:rFonts w:ascii="Palatino Linotype" w:hAnsi="Palatino Linotype"/>
          <w:szCs w:val="24"/>
        </w:rPr>
      </w:pPr>
      <w:hyperlink r:id="rId8" w:anchor="team_contract" w:history="1">
        <w:r w:rsidRPr="007D2986">
          <w:rPr>
            <w:rStyle w:val="Hyperlink"/>
            <w:rFonts w:ascii="Palatino Linotype" w:hAnsi="Palatino Linotype"/>
          </w:rPr>
          <w:t>Team Contract (mit.edu)</w:t>
        </w:r>
      </w:hyperlink>
      <w:r w:rsidRPr="007D2986">
        <w:rPr>
          <w:rFonts w:ascii="Palatino Linotype" w:hAnsi="Palatino Linotype"/>
        </w:rPr>
        <w:t xml:space="preserve"> </w:t>
      </w:r>
    </w:p>
    <w:p w14:paraId="40FE10A2" w14:textId="4B0E767E" w:rsidR="002A78B3" w:rsidRPr="002A78B3" w:rsidRDefault="002A78B3" w:rsidP="002A78B3">
      <w:pPr>
        <w:jc w:val="both"/>
        <w:rPr>
          <w:rFonts w:ascii="Palatino Linotype" w:hAnsi="Palatino Linotype"/>
          <w:szCs w:val="24"/>
        </w:rPr>
      </w:pPr>
      <w:r w:rsidRPr="002A78B3">
        <w:rPr>
          <w:rFonts w:ascii="Palatino Linotype" w:hAnsi="Palatino Linotype"/>
          <w:szCs w:val="24"/>
        </w:rPr>
        <w:t>Submit a signed copy of the contract as Team_Contract.docx or Team_Contract.pdf (Consider including Respectful Communication in your contract)</w:t>
      </w:r>
      <w:r w:rsidR="00D848FA">
        <w:rPr>
          <w:rFonts w:ascii="Palatino Linotype" w:hAnsi="Palatino Linotype"/>
          <w:szCs w:val="24"/>
        </w:rPr>
        <w:t>.</w:t>
      </w:r>
      <w:r w:rsidRPr="002A78B3">
        <w:rPr>
          <w:rFonts w:ascii="Palatino Linotype" w:hAnsi="Palatino Linotype"/>
          <w:szCs w:val="24"/>
        </w:rPr>
        <w:t xml:space="preserve"> Adding your names at the end of the digital document is sufficient</w:t>
      </w:r>
      <w:r w:rsidR="00D848FA">
        <w:rPr>
          <w:rFonts w:ascii="Palatino Linotype" w:hAnsi="Palatino Linotype"/>
          <w:szCs w:val="24"/>
        </w:rPr>
        <w:t xml:space="preserve">; </w:t>
      </w:r>
      <w:r w:rsidRPr="002A78B3">
        <w:rPr>
          <w:rFonts w:ascii="Palatino Linotype" w:hAnsi="Palatino Linotype"/>
          <w:szCs w:val="24"/>
        </w:rPr>
        <w:t>scanned signatures are not required.</w:t>
      </w:r>
    </w:p>
    <w:p w14:paraId="344DE3F2" w14:textId="77777777" w:rsidR="002A78B3" w:rsidRDefault="002A78B3" w:rsidP="00AC493F">
      <w:pPr>
        <w:jc w:val="both"/>
        <w:rPr>
          <w:rFonts w:ascii="Palatino Linotype" w:hAnsi="Palatino Linotype"/>
          <w:szCs w:val="24"/>
        </w:rPr>
      </w:pPr>
    </w:p>
    <w:p w14:paraId="0B501103" w14:textId="5A63735F" w:rsidR="00AC493F" w:rsidRDefault="00AC493F" w:rsidP="00AC493F">
      <w:pPr>
        <w:jc w:val="both"/>
        <w:rPr>
          <w:rFonts w:ascii="Palatino Linotype" w:hAnsi="Palatino Linotype"/>
          <w:szCs w:val="24"/>
        </w:rPr>
      </w:pPr>
      <w:r w:rsidRPr="00747FE8">
        <w:rPr>
          <w:rFonts w:ascii="Palatino Linotype" w:hAnsi="Palatino Linotype"/>
          <w:szCs w:val="24"/>
        </w:rPr>
        <w:t>Submit a signed copy of the contract as Team_Contract.docx or Team_Contract.pdf</w:t>
      </w:r>
      <w:r w:rsidR="00CE1095">
        <w:rPr>
          <w:rFonts w:ascii="Palatino Linotype" w:hAnsi="Palatino Linotype"/>
          <w:szCs w:val="24"/>
        </w:rPr>
        <w:t xml:space="preserve"> (Consider adding </w:t>
      </w:r>
      <w:r w:rsidR="00CE1095" w:rsidRPr="00FC3C6C">
        <w:rPr>
          <w:rFonts w:ascii="Palatino Linotype" w:hAnsi="Palatino Linotype"/>
          <w:szCs w:val="24"/>
        </w:rPr>
        <w:t>Respectful Communication in Our Learning Community</w:t>
      </w:r>
      <w:r w:rsidR="00CE1095">
        <w:rPr>
          <w:rFonts w:ascii="Palatino Linotype" w:hAnsi="Palatino Linotype"/>
          <w:szCs w:val="24"/>
        </w:rPr>
        <w:t xml:space="preserve"> in your contract.)</w:t>
      </w:r>
      <w:r w:rsidRPr="00747FE8">
        <w:rPr>
          <w:rFonts w:ascii="Palatino Linotype" w:hAnsi="Palatino Linotype"/>
          <w:szCs w:val="24"/>
        </w:rPr>
        <w:t>. Adding your names at the end of the digital document is sufficient; scanned signatures are not required.</w:t>
      </w:r>
      <w:r w:rsidR="00FC3C6C">
        <w:rPr>
          <w:rFonts w:ascii="Palatino Linotype" w:hAnsi="Palatino Linotype"/>
          <w:szCs w:val="24"/>
        </w:rPr>
        <w:t xml:space="preserve"> </w:t>
      </w:r>
    </w:p>
    <w:p w14:paraId="19A95E6F" w14:textId="77777777" w:rsidR="00AC493F" w:rsidRPr="00C74F8D" w:rsidRDefault="00AC493F" w:rsidP="00AC493F">
      <w:pPr>
        <w:jc w:val="both"/>
        <w:rPr>
          <w:rFonts w:ascii="Palatino Linotype" w:hAnsi="Palatino Linotype"/>
          <w:sz w:val="32"/>
          <w:szCs w:val="32"/>
        </w:rPr>
      </w:pPr>
    </w:p>
    <w:p w14:paraId="11988099" w14:textId="77777777" w:rsidR="00AC493F" w:rsidRPr="00C74F8D" w:rsidRDefault="00AC493F" w:rsidP="00AC493F">
      <w:pPr>
        <w:pStyle w:val="Heading2"/>
        <w:jc w:val="both"/>
        <w:rPr>
          <w:rFonts w:ascii="Palatino Linotype" w:hAnsi="Palatino Linotype"/>
          <w:b/>
          <w:color w:val="C00000"/>
        </w:rPr>
      </w:pPr>
      <w:r w:rsidRPr="00C74F8D">
        <w:rPr>
          <w:rFonts w:ascii="Palatino Linotype" w:hAnsi="Palatino Linotype"/>
          <w:b/>
          <w:color w:val="C00000"/>
        </w:rPr>
        <w:t>Part II: Setting Up Environment</w:t>
      </w:r>
    </w:p>
    <w:p w14:paraId="228A30DF" w14:textId="77777777" w:rsidR="00AC493F" w:rsidRDefault="00AC493F" w:rsidP="00AC493F">
      <w:pPr>
        <w:spacing w:before="160" w:after="0"/>
        <w:jc w:val="both"/>
        <w:rPr>
          <w:rFonts w:ascii="Palatino Linotype" w:hAnsi="Palatino Linotype"/>
          <w:lang w:val="en-CA"/>
        </w:rPr>
      </w:pPr>
      <w:r w:rsidRPr="00D636E7">
        <w:rPr>
          <w:rFonts w:ascii="Palatino Linotype" w:hAnsi="Palatino Linotype"/>
          <w:lang w:val="en-CA"/>
        </w:rPr>
        <w:t xml:space="preserve">Follow the instructions in </w:t>
      </w:r>
      <w:r>
        <w:rPr>
          <w:rFonts w:ascii="Palatino Linotype" w:hAnsi="Palatino Linotype"/>
          <w:lang w:val="en-CA"/>
        </w:rPr>
        <w:t>“</w:t>
      </w:r>
      <w:r w:rsidRPr="00D636E7">
        <w:rPr>
          <w:rFonts w:ascii="Palatino Linotype" w:hAnsi="Palatino Linotype"/>
          <w:lang w:val="en-CA"/>
        </w:rPr>
        <w:t>Setting Up Computer Vision Course Environment-OpenCV</w:t>
      </w:r>
      <w:r>
        <w:rPr>
          <w:rFonts w:ascii="Palatino Linotype" w:hAnsi="Palatino Linotype"/>
          <w:lang w:val="en-CA"/>
        </w:rPr>
        <w:t>.pdf” and “</w:t>
      </w:r>
      <w:r w:rsidRPr="00D636E7">
        <w:rPr>
          <w:rFonts w:ascii="Palatino Linotype" w:hAnsi="Palatino Linotype"/>
          <w:lang w:val="en-CA"/>
        </w:rPr>
        <w:t>Setting Up Computer Vision Course Environment-PyTorch</w:t>
      </w:r>
      <w:r>
        <w:rPr>
          <w:rFonts w:ascii="Palatino Linotype" w:hAnsi="Palatino Linotype"/>
          <w:lang w:val="en-CA"/>
        </w:rPr>
        <w:t xml:space="preserve">.pdf” </w:t>
      </w:r>
      <w:r w:rsidRPr="00D636E7">
        <w:rPr>
          <w:rFonts w:ascii="Palatino Linotype" w:hAnsi="Palatino Linotype"/>
          <w:lang w:val="en-CA"/>
        </w:rPr>
        <w:t>file</w:t>
      </w:r>
      <w:r>
        <w:rPr>
          <w:rFonts w:ascii="Palatino Linotype" w:hAnsi="Palatino Linotype"/>
          <w:lang w:val="en-CA"/>
        </w:rPr>
        <w:t>s</w:t>
      </w:r>
      <w:r w:rsidRPr="00D636E7">
        <w:rPr>
          <w:rFonts w:ascii="Palatino Linotype" w:hAnsi="Palatino Linotype"/>
          <w:lang w:val="en-CA"/>
        </w:rPr>
        <w:t xml:space="preserve"> to set up your environment</w:t>
      </w:r>
      <w:r>
        <w:rPr>
          <w:rFonts w:ascii="Palatino Linotype" w:hAnsi="Palatino Linotype"/>
          <w:lang w:val="en-CA"/>
        </w:rPr>
        <w:t xml:space="preserve">. You can </w:t>
      </w:r>
      <w:r w:rsidRPr="00D636E7">
        <w:rPr>
          <w:rFonts w:ascii="Palatino Linotype" w:hAnsi="Palatino Linotype"/>
          <w:lang w:val="en-CA"/>
        </w:rPr>
        <w:t>find</w:t>
      </w:r>
      <w:r>
        <w:rPr>
          <w:rFonts w:ascii="Palatino Linotype" w:hAnsi="Palatino Linotype"/>
          <w:lang w:val="en-CA"/>
        </w:rPr>
        <w:t xml:space="preserve"> these documents under OpenCV and </w:t>
      </w:r>
      <w:proofErr w:type="spellStart"/>
      <w:r>
        <w:rPr>
          <w:rFonts w:ascii="Palatino Linotype" w:hAnsi="Palatino Linotype"/>
          <w:lang w:val="en-CA"/>
        </w:rPr>
        <w:t>PyTorch</w:t>
      </w:r>
      <w:proofErr w:type="spellEnd"/>
      <w:r>
        <w:rPr>
          <w:rFonts w:ascii="Palatino Linotype" w:hAnsi="Palatino Linotype"/>
          <w:lang w:val="en-CA"/>
        </w:rPr>
        <w:t xml:space="preserve"> folders.</w:t>
      </w:r>
      <w:r>
        <w:rPr>
          <w:rFonts w:ascii="Palatino Linotype" w:hAnsi="Palatino Linotype"/>
          <w:b/>
          <w:bCs/>
          <w:lang w:val="en-CA"/>
        </w:rPr>
        <w:t xml:space="preserve"> </w:t>
      </w:r>
      <w:r w:rsidRPr="007D2986">
        <w:rPr>
          <w:rFonts w:ascii="Palatino Linotype" w:hAnsi="Palatino Linotype"/>
          <w:lang w:val="en-CA"/>
        </w:rPr>
        <w:t>For support, please refer to online resources.</w:t>
      </w:r>
    </w:p>
    <w:p w14:paraId="2A8192D6" w14:textId="77777777" w:rsidR="00AC493F" w:rsidRPr="00C74F8D" w:rsidRDefault="00AC493F" w:rsidP="00AC493F">
      <w:pPr>
        <w:spacing w:before="160" w:after="0"/>
        <w:jc w:val="both"/>
        <w:rPr>
          <w:rFonts w:ascii="Palatino Linotype" w:hAnsi="Palatino Linotype"/>
          <w:sz w:val="32"/>
          <w:szCs w:val="28"/>
          <w:lang w:val="en-CA"/>
        </w:rPr>
      </w:pPr>
    </w:p>
    <w:p w14:paraId="47EADB95" w14:textId="77777777" w:rsidR="00AC493F" w:rsidRPr="00C74F8D" w:rsidRDefault="00AC493F" w:rsidP="00AC493F">
      <w:pPr>
        <w:pStyle w:val="Heading2"/>
        <w:jc w:val="both"/>
        <w:rPr>
          <w:rFonts w:ascii="Palatino Linotype" w:hAnsi="Palatino Linotype" w:cstheme="minorHAnsi"/>
          <w:b/>
          <w:color w:val="C00000"/>
        </w:rPr>
      </w:pPr>
      <w:r w:rsidRPr="00C74F8D">
        <w:rPr>
          <w:rFonts w:ascii="Palatino Linotype" w:hAnsi="Palatino Linotype" w:cstheme="minorHAnsi"/>
          <w:b/>
          <w:color w:val="C00000"/>
        </w:rPr>
        <w:t>Part III: Group Work</w:t>
      </w:r>
    </w:p>
    <w:p w14:paraId="17F6B3AE" w14:textId="77777777" w:rsidR="00AC493F" w:rsidRPr="0097185E" w:rsidRDefault="00AC493F" w:rsidP="00AC493F">
      <w:pPr>
        <w:jc w:val="both"/>
        <w:rPr>
          <w:rFonts w:ascii="Palatino Linotype" w:hAnsi="Palatino Linotype"/>
          <w:szCs w:val="28"/>
        </w:rPr>
      </w:pPr>
      <w:r w:rsidRPr="0097185E">
        <w:rPr>
          <w:rFonts w:ascii="Palatino Linotype" w:hAnsi="Palatino Linotype"/>
          <w:szCs w:val="28"/>
        </w:rPr>
        <w:t>Add this declaration to your file:</w:t>
      </w:r>
    </w:p>
    <w:p w14:paraId="403EDFDF" w14:textId="00D91168" w:rsidR="005426A4" w:rsidRPr="00EF27AB" w:rsidRDefault="00AC493F" w:rsidP="00EF27AB">
      <w:pPr>
        <w:pStyle w:val="PlainText"/>
        <w:ind w:left="360"/>
        <w:jc w:val="both"/>
        <w:rPr>
          <w:rFonts w:ascii="Palatino Linotype" w:hAnsi="Palatino Linotype" w:cs="Arial"/>
          <w:sz w:val="24"/>
          <w:szCs w:val="28"/>
        </w:rPr>
      </w:pPr>
      <w:r w:rsidRPr="000B6FA0">
        <w:rPr>
          <w:rFonts w:ascii="Palatino Linotype" w:hAnsi="Palatino Linotype" w:cs="Arial"/>
          <w:sz w:val="24"/>
          <w:szCs w:val="28"/>
        </w:rPr>
        <w:t>We,</w:t>
      </w:r>
      <w:r w:rsidR="0080095D">
        <w:rPr>
          <w:rFonts w:ascii="Palatino Linotype" w:hAnsi="Palatino Linotype" w:cs="Arial"/>
          <w:sz w:val="24"/>
          <w:szCs w:val="28"/>
        </w:rPr>
        <w:t xml:space="preserve"> Aliyyah Jackhan, </w:t>
      </w:r>
      <w:r w:rsidR="00835559" w:rsidRPr="00835559">
        <w:rPr>
          <w:rFonts w:ascii="Palatino Linotype" w:hAnsi="Palatino Linotype" w:cs="Arial"/>
          <w:sz w:val="24"/>
          <w:szCs w:val="28"/>
        </w:rPr>
        <w:t>Mohammed Aadil Suhail Shaikh</w:t>
      </w:r>
      <w:r w:rsidR="00835559">
        <w:rPr>
          <w:rFonts w:ascii="Palatino Linotype" w:hAnsi="Palatino Linotype" w:cs="Arial"/>
          <w:sz w:val="24"/>
          <w:szCs w:val="28"/>
        </w:rPr>
        <w:t xml:space="preserve">, and </w:t>
      </w:r>
      <w:r w:rsidR="00835559" w:rsidRPr="00835559">
        <w:rPr>
          <w:rFonts w:ascii="Palatino Linotype" w:hAnsi="Palatino Linotype" w:cs="Arial"/>
          <w:sz w:val="24"/>
          <w:szCs w:val="28"/>
        </w:rPr>
        <w:t xml:space="preserve">Jonathan Chacko </w:t>
      </w:r>
      <w:proofErr w:type="spellStart"/>
      <w:r w:rsidR="00835559" w:rsidRPr="00835559">
        <w:rPr>
          <w:rFonts w:ascii="Palatino Linotype" w:hAnsi="Palatino Linotype" w:cs="Arial"/>
          <w:sz w:val="24"/>
          <w:szCs w:val="28"/>
        </w:rPr>
        <w:t>Pattasseril</w:t>
      </w:r>
      <w:proofErr w:type="spellEnd"/>
      <w:r w:rsidRPr="0080095D">
        <w:rPr>
          <w:rFonts w:ascii="Palatino Linotype" w:hAnsi="Palatino Linotype" w:cs="Arial"/>
          <w:sz w:val="24"/>
          <w:szCs w:val="28"/>
        </w:rPr>
        <w:t>,</w:t>
      </w:r>
      <w:r w:rsidRPr="000B6FA0">
        <w:rPr>
          <w:rFonts w:ascii="Palatino Linotype" w:hAnsi="Palatino Linotype" w:cs="Arial"/>
          <w:sz w:val="24"/>
          <w:szCs w:val="28"/>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14:paraId="7BCC44A9" w14:textId="77777777" w:rsidR="00C74F8D" w:rsidRDefault="00C74F8D" w:rsidP="00AC493F">
      <w:pPr>
        <w:jc w:val="both"/>
        <w:rPr>
          <w:rFonts w:ascii="Palatino Linotype" w:hAnsi="Palatino Linotype"/>
          <w:szCs w:val="24"/>
          <w:lang w:val="en-CA"/>
        </w:rPr>
      </w:pPr>
    </w:p>
    <w:p w14:paraId="5911D360" w14:textId="06A82626" w:rsidR="00AC493F" w:rsidRPr="00716F17" w:rsidRDefault="00AC493F" w:rsidP="00AC493F">
      <w:pPr>
        <w:jc w:val="both"/>
        <w:rPr>
          <w:rFonts w:ascii="Palatino Linotype" w:hAnsi="Palatino Linotype"/>
          <w:szCs w:val="24"/>
          <w:lang w:val="en-CA"/>
        </w:rPr>
      </w:pPr>
      <w:r w:rsidRPr="00716F17">
        <w:rPr>
          <w:rFonts w:ascii="Palatino Linotype" w:hAnsi="Palatino Linotype"/>
          <w:szCs w:val="24"/>
          <w:lang w:val="en-CA"/>
        </w:rPr>
        <w:t xml:space="preserve">Specify what each member has done towards the completion of this </w:t>
      </w:r>
      <w:r>
        <w:rPr>
          <w:rFonts w:ascii="Palatino Linotype" w:hAnsi="Palatino Linotype"/>
          <w:szCs w:val="24"/>
          <w:lang w:val="en-CA"/>
        </w:rPr>
        <w:t>assignment</w:t>
      </w:r>
      <w:r w:rsidRPr="00716F17">
        <w:rPr>
          <w:rFonts w:ascii="Palatino Linotype" w:hAnsi="Palatino Linotype"/>
          <w:szCs w:val="24"/>
          <w:lang w:val="en-CA"/>
        </w:rPr>
        <w:t>:</w:t>
      </w:r>
    </w:p>
    <w:tbl>
      <w:tblPr>
        <w:tblStyle w:val="PlainTable1"/>
        <w:tblW w:w="0" w:type="auto"/>
        <w:tblLook w:val="04A0" w:firstRow="1" w:lastRow="0" w:firstColumn="1" w:lastColumn="0" w:noHBand="0" w:noVBand="1"/>
        <w:tblCaption w:val="Team members and tasks"/>
      </w:tblPr>
      <w:tblGrid>
        <w:gridCol w:w="535"/>
        <w:gridCol w:w="2520"/>
        <w:gridCol w:w="6295"/>
      </w:tblGrid>
      <w:tr w:rsidR="00AC493F" w:rsidRPr="000B6FA0" w14:paraId="54874AA7" w14:textId="77777777" w:rsidTr="00C84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BE6EB49" w14:textId="77777777" w:rsidR="00AC493F" w:rsidRPr="000B6FA0" w:rsidRDefault="00AC493F" w:rsidP="00C841B9">
            <w:pPr>
              <w:jc w:val="both"/>
              <w:rPr>
                <w:rFonts w:ascii="Palatino Linotype" w:hAnsi="Palatino Linotype"/>
                <w:szCs w:val="24"/>
                <w:lang w:val="en-CA"/>
              </w:rPr>
            </w:pPr>
          </w:p>
        </w:tc>
        <w:tc>
          <w:tcPr>
            <w:tcW w:w="2520" w:type="dxa"/>
          </w:tcPr>
          <w:p w14:paraId="04DD0818" w14:textId="77777777" w:rsidR="00AC493F" w:rsidRPr="000B6FA0" w:rsidRDefault="00AC493F" w:rsidP="00C841B9">
            <w:pPr>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szCs w:val="24"/>
                <w:lang w:val="en-CA"/>
              </w:rPr>
            </w:pPr>
            <w:r w:rsidRPr="000B6FA0">
              <w:rPr>
                <w:rFonts w:ascii="Palatino Linotype" w:hAnsi="Palatino Linotype"/>
                <w:szCs w:val="24"/>
                <w:lang w:val="en-CA"/>
              </w:rPr>
              <w:t>Name</w:t>
            </w:r>
          </w:p>
        </w:tc>
        <w:tc>
          <w:tcPr>
            <w:tcW w:w="6295" w:type="dxa"/>
          </w:tcPr>
          <w:p w14:paraId="2E8C3984" w14:textId="77777777" w:rsidR="00AC493F" w:rsidRPr="000B6FA0" w:rsidRDefault="00AC493F" w:rsidP="00C841B9">
            <w:pPr>
              <w:jc w:val="both"/>
              <w:cnfStyle w:val="100000000000" w:firstRow="1" w:lastRow="0" w:firstColumn="0" w:lastColumn="0" w:oddVBand="0" w:evenVBand="0" w:oddHBand="0" w:evenHBand="0" w:firstRowFirstColumn="0" w:firstRowLastColumn="0" w:lastRowFirstColumn="0" w:lastRowLastColumn="0"/>
              <w:rPr>
                <w:rFonts w:ascii="Palatino Linotype" w:hAnsi="Palatino Linotype"/>
                <w:szCs w:val="24"/>
                <w:lang w:val="en-CA"/>
              </w:rPr>
            </w:pPr>
            <w:r w:rsidRPr="000B6FA0">
              <w:rPr>
                <w:rFonts w:ascii="Palatino Linotype" w:hAnsi="Palatino Linotype"/>
                <w:szCs w:val="24"/>
                <w:lang w:val="en-CA"/>
              </w:rPr>
              <w:t>Task(s)</w:t>
            </w:r>
          </w:p>
        </w:tc>
      </w:tr>
      <w:tr w:rsidR="00AC493F" w:rsidRPr="000B6FA0" w14:paraId="2BD58DA7" w14:textId="77777777" w:rsidTr="00C8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547D05E" w14:textId="77777777" w:rsidR="00AC493F" w:rsidRPr="000B6FA0" w:rsidRDefault="00AC493F" w:rsidP="00C841B9">
            <w:pPr>
              <w:jc w:val="both"/>
              <w:rPr>
                <w:rFonts w:ascii="Palatino Linotype" w:hAnsi="Palatino Linotype"/>
                <w:szCs w:val="24"/>
                <w:lang w:val="en-CA"/>
              </w:rPr>
            </w:pPr>
            <w:r w:rsidRPr="000B6FA0">
              <w:rPr>
                <w:rFonts w:ascii="Palatino Linotype" w:hAnsi="Palatino Linotype"/>
                <w:szCs w:val="24"/>
                <w:lang w:val="en-CA"/>
              </w:rPr>
              <w:t>1</w:t>
            </w:r>
          </w:p>
        </w:tc>
        <w:tc>
          <w:tcPr>
            <w:tcW w:w="2520" w:type="dxa"/>
          </w:tcPr>
          <w:p w14:paraId="0F118EFA" w14:textId="34777C3A" w:rsidR="00AC493F" w:rsidRPr="000B6FA0" w:rsidRDefault="00835559" w:rsidP="00C841B9">
            <w:pPr>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Cs w:val="24"/>
                <w:lang w:val="en-CA"/>
              </w:rPr>
            </w:pPr>
            <w:r>
              <w:rPr>
                <w:rFonts w:ascii="Palatino Linotype" w:hAnsi="Palatino Linotype"/>
                <w:szCs w:val="24"/>
                <w:lang w:val="en-CA"/>
              </w:rPr>
              <w:t>Aliyyah</w:t>
            </w:r>
          </w:p>
        </w:tc>
        <w:tc>
          <w:tcPr>
            <w:tcW w:w="6295" w:type="dxa"/>
          </w:tcPr>
          <w:p w14:paraId="2FA6C4B8" w14:textId="727BA585" w:rsidR="00AC493F" w:rsidRPr="000B6FA0" w:rsidRDefault="00920227" w:rsidP="00C841B9">
            <w:pPr>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Cs w:val="24"/>
                <w:lang w:val="en-CA"/>
              </w:rPr>
            </w:pPr>
            <w:r>
              <w:rPr>
                <w:rFonts w:ascii="Palatino Linotype" w:hAnsi="Palatino Linotype"/>
                <w:szCs w:val="24"/>
                <w:lang w:val="en-CA"/>
              </w:rPr>
              <w:t>Team Contract and Individual Environment Setup</w:t>
            </w:r>
          </w:p>
        </w:tc>
      </w:tr>
      <w:tr w:rsidR="00AC493F" w:rsidRPr="000B6FA0" w14:paraId="1F2D36D9" w14:textId="77777777" w:rsidTr="00C841B9">
        <w:tc>
          <w:tcPr>
            <w:cnfStyle w:val="001000000000" w:firstRow="0" w:lastRow="0" w:firstColumn="1" w:lastColumn="0" w:oddVBand="0" w:evenVBand="0" w:oddHBand="0" w:evenHBand="0" w:firstRowFirstColumn="0" w:firstRowLastColumn="0" w:lastRowFirstColumn="0" w:lastRowLastColumn="0"/>
            <w:tcW w:w="535" w:type="dxa"/>
          </w:tcPr>
          <w:p w14:paraId="3AA80C18" w14:textId="77777777" w:rsidR="00AC493F" w:rsidRPr="000B6FA0" w:rsidRDefault="00AC493F" w:rsidP="00C841B9">
            <w:pPr>
              <w:jc w:val="both"/>
              <w:rPr>
                <w:rFonts w:ascii="Palatino Linotype" w:hAnsi="Palatino Linotype"/>
                <w:szCs w:val="24"/>
                <w:lang w:val="en-CA"/>
              </w:rPr>
            </w:pPr>
            <w:r w:rsidRPr="000B6FA0">
              <w:rPr>
                <w:rFonts w:ascii="Palatino Linotype" w:hAnsi="Palatino Linotype"/>
                <w:szCs w:val="24"/>
                <w:lang w:val="en-CA"/>
              </w:rPr>
              <w:lastRenderedPageBreak/>
              <w:t>2</w:t>
            </w:r>
          </w:p>
        </w:tc>
        <w:tc>
          <w:tcPr>
            <w:tcW w:w="2520" w:type="dxa"/>
          </w:tcPr>
          <w:p w14:paraId="5BE4D90C" w14:textId="0E749AFA" w:rsidR="00AC493F" w:rsidRPr="000B6FA0" w:rsidRDefault="00920227" w:rsidP="00C841B9">
            <w:pPr>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Cs w:val="24"/>
                <w:lang w:val="en-CA"/>
              </w:rPr>
            </w:pPr>
            <w:r>
              <w:rPr>
                <w:rFonts w:ascii="Palatino Linotype" w:hAnsi="Palatino Linotype"/>
                <w:szCs w:val="24"/>
                <w:lang w:val="en-CA"/>
              </w:rPr>
              <w:t>Aadil</w:t>
            </w:r>
          </w:p>
        </w:tc>
        <w:tc>
          <w:tcPr>
            <w:tcW w:w="6295" w:type="dxa"/>
          </w:tcPr>
          <w:p w14:paraId="75678383" w14:textId="7D75BD22" w:rsidR="00AC493F" w:rsidRPr="000B6FA0" w:rsidRDefault="00920227" w:rsidP="00C841B9">
            <w:pPr>
              <w:jc w:val="both"/>
              <w:cnfStyle w:val="000000000000" w:firstRow="0" w:lastRow="0" w:firstColumn="0" w:lastColumn="0" w:oddVBand="0" w:evenVBand="0" w:oddHBand="0" w:evenHBand="0" w:firstRowFirstColumn="0" w:firstRowLastColumn="0" w:lastRowFirstColumn="0" w:lastRowLastColumn="0"/>
              <w:rPr>
                <w:rFonts w:ascii="Palatino Linotype" w:hAnsi="Palatino Linotype"/>
                <w:szCs w:val="24"/>
                <w:lang w:val="en-CA"/>
              </w:rPr>
            </w:pPr>
            <w:r>
              <w:rPr>
                <w:rFonts w:ascii="Palatino Linotype" w:hAnsi="Palatino Linotype"/>
                <w:szCs w:val="24"/>
                <w:lang w:val="en-CA"/>
              </w:rPr>
              <w:t>Team Contract and Individual Environment Setup</w:t>
            </w:r>
          </w:p>
        </w:tc>
      </w:tr>
      <w:tr w:rsidR="00AC493F" w:rsidRPr="000B6FA0" w14:paraId="23EFCA0A" w14:textId="77777777" w:rsidTr="00C84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49DD8DB" w14:textId="77777777" w:rsidR="00AC493F" w:rsidRPr="000B6FA0" w:rsidRDefault="00AC493F" w:rsidP="00C841B9">
            <w:pPr>
              <w:jc w:val="both"/>
              <w:rPr>
                <w:rFonts w:ascii="Palatino Linotype" w:hAnsi="Palatino Linotype"/>
                <w:szCs w:val="24"/>
                <w:lang w:val="en-CA"/>
              </w:rPr>
            </w:pPr>
            <w:r w:rsidRPr="000B6FA0">
              <w:rPr>
                <w:rFonts w:ascii="Palatino Linotype" w:hAnsi="Palatino Linotype"/>
                <w:szCs w:val="24"/>
                <w:lang w:val="en-CA"/>
              </w:rPr>
              <w:t>3</w:t>
            </w:r>
          </w:p>
        </w:tc>
        <w:tc>
          <w:tcPr>
            <w:tcW w:w="2520" w:type="dxa"/>
          </w:tcPr>
          <w:p w14:paraId="569521F9" w14:textId="45C863A4" w:rsidR="00AC493F" w:rsidRPr="000B6FA0" w:rsidRDefault="00920227" w:rsidP="00C841B9">
            <w:pPr>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Cs w:val="24"/>
                <w:lang w:val="en-CA"/>
              </w:rPr>
            </w:pPr>
            <w:r>
              <w:rPr>
                <w:rFonts w:ascii="Palatino Linotype" w:hAnsi="Palatino Linotype"/>
                <w:szCs w:val="24"/>
                <w:lang w:val="en-CA"/>
              </w:rPr>
              <w:t>Jonathan</w:t>
            </w:r>
          </w:p>
        </w:tc>
        <w:tc>
          <w:tcPr>
            <w:tcW w:w="6295" w:type="dxa"/>
          </w:tcPr>
          <w:p w14:paraId="3245342F" w14:textId="3B1C3999" w:rsidR="00AC493F" w:rsidRPr="000B6FA0" w:rsidRDefault="00920227" w:rsidP="00C841B9">
            <w:pPr>
              <w:jc w:val="both"/>
              <w:cnfStyle w:val="000000100000" w:firstRow="0" w:lastRow="0" w:firstColumn="0" w:lastColumn="0" w:oddVBand="0" w:evenVBand="0" w:oddHBand="1" w:evenHBand="0" w:firstRowFirstColumn="0" w:firstRowLastColumn="0" w:lastRowFirstColumn="0" w:lastRowLastColumn="0"/>
              <w:rPr>
                <w:rFonts w:ascii="Palatino Linotype" w:hAnsi="Palatino Linotype"/>
                <w:szCs w:val="24"/>
                <w:lang w:val="en-CA"/>
              </w:rPr>
            </w:pPr>
            <w:r>
              <w:rPr>
                <w:rFonts w:ascii="Palatino Linotype" w:hAnsi="Palatino Linotype"/>
                <w:szCs w:val="24"/>
                <w:lang w:val="en-CA"/>
              </w:rPr>
              <w:t>Team Contract and Individual Environment Setup</w:t>
            </w:r>
          </w:p>
        </w:tc>
      </w:tr>
    </w:tbl>
    <w:p w14:paraId="3BC4C1BB" w14:textId="77777777" w:rsidR="00F27F4C" w:rsidRDefault="00F27F4C" w:rsidP="00EF27AB"/>
    <w:sectPr w:rsidR="00F27F4C" w:rsidSect="00AC493F">
      <w:footerReference w:type="default" r:id="rId9"/>
      <w:pgSz w:w="12242" w:h="15842" w:code="1"/>
      <w:pgMar w:top="1418" w:right="1418"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FF586" w14:textId="77777777" w:rsidR="00964DA8" w:rsidRDefault="00964DA8">
      <w:pPr>
        <w:spacing w:after="0" w:line="240" w:lineRule="auto"/>
      </w:pPr>
      <w:r>
        <w:separator/>
      </w:r>
    </w:p>
  </w:endnote>
  <w:endnote w:type="continuationSeparator" w:id="0">
    <w:p w14:paraId="242B7402" w14:textId="77777777" w:rsidR="00964DA8" w:rsidRDefault="00964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A1A46" w14:textId="77777777" w:rsidR="00AC493F" w:rsidRPr="00A60FDD" w:rsidRDefault="00AC493F">
    <w:pPr>
      <w:pStyle w:val="Footer"/>
      <w:jc w:val="center"/>
      <w:rPr>
        <w:rFonts w:ascii="Palatino Linotype" w:hAnsi="Palatino Linotype"/>
      </w:rPr>
    </w:pPr>
    <w:r w:rsidRPr="00A60FDD">
      <w:rPr>
        <w:rFonts w:ascii="Palatino Linotype" w:hAnsi="Palatino Linotype"/>
      </w:rPr>
      <w:t xml:space="preserve">Assignment 0 (Page </w:t>
    </w:r>
    <w:r w:rsidRPr="00A60FDD">
      <w:rPr>
        <w:rFonts w:ascii="Palatino Linotype" w:hAnsi="Palatino Linotype"/>
      </w:rPr>
      <w:fldChar w:fldCharType="begin"/>
    </w:r>
    <w:r w:rsidRPr="00A60FDD">
      <w:rPr>
        <w:rFonts w:ascii="Palatino Linotype" w:hAnsi="Palatino Linotype"/>
      </w:rPr>
      <w:instrText xml:space="preserve"> PAGE  \* Arabic  \* MERGEFORMAT </w:instrText>
    </w:r>
    <w:r w:rsidRPr="00A60FDD">
      <w:rPr>
        <w:rFonts w:ascii="Palatino Linotype" w:hAnsi="Palatino Linotype"/>
      </w:rPr>
      <w:fldChar w:fldCharType="separate"/>
    </w:r>
    <w:r w:rsidRPr="00A60FDD">
      <w:rPr>
        <w:rFonts w:ascii="Palatino Linotype" w:hAnsi="Palatino Linotype"/>
        <w:noProof/>
      </w:rPr>
      <w:t>2</w:t>
    </w:r>
    <w:r w:rsidRPr="00A60FDD">
      <w:rPr>
        <w:rFonts w:ascii="Palatino Linotype" w:hAnsi="Palatino Linotype"/>
      </w:rPr>
      <w:fldChar w:fldCharType="end"/>
    </w:r>
    <w:r w:rsidRPr="00A60FDD">
      <w:rPr>
        <w:rFonts w:ascii="Palatino Linotype" w:hAnsi="Palatino Linotype"/>
      </w:rPr>
      <w:t xml:space="preserve"> of </w:t>
    </w:r>
    <w:r w:rsidRPr="00A60FDD">
      <w:rPr>
        <w:rFonts w:ascii="Palatino Linotype" w:hAnsi="Palatino Linotype"/>
      </w:rPr>
      <w:fldChar w:fldCharType="begin"/>
    </w:r>
    <w:r w:rsidRPr="00A60FDD">
      <w:rPr>
        <w:rFonts w:ascii="Palatino Linotype" w:hAnsi="Palatino Linotype"/>
      </w:rPr>
      <w:instrText xml:space="preserve"> NUMPAGES  \* Arabic  \* MERGEFORMAT </w:instrText>
    </w:r>
    <w:r w:rsidRPr="00A60FDD">
      <w:rPr>
        <w:rFonts w:ascii="Palatino Linotype" w:hAnsi="Palatino Linotype"/>
      </w:rPr>
      <w:fldChar w:fldCharType="separate"/>
    </w:r>
    <w:r w:rsidRPr="00A60FDD">
      <w:rPr>
        <w:rFonts w:ascii="Palatino Linotype" w:hAnsi="Palatino Linotype"/>
        <w:noProof/>
      </w:rPr>
      <w:t>2</w:t>
    </w:r>
    <w:r w:rsidRPr="00A60FDD">
      <w:rPr>
        <w:rFonts w:ascii="Palatino Linotype" w:hAnsi="Palatino Linotype"/>
      </w:rPr>
      <w:fldChar w:fldCharType="end"/>
    </w:r>
    <w:r w:rsidRPr="00A60FDD">
      <w:rPr>
        <w:rFonts w:ascii="Palatino Linotype" w:hAnsi="Palatino Linotype"/>
      </w:rPr>
      <w:t>)</w:t>
    </w:r>
  </w:p>
  <w:p w14:paraId="70EED03C" w14:textId="77777777" w:rsidR="00AC493F" w:rsidRDefault="00AC49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610BF3" w14:textId="77777777" w:rsidR="00964DA8" w:rsidRDefault="00964DA8">
      <w:pPr>
        <w:spacing w:after="0" w:line="240" w:lineRule="auto"/>
      </w:pPr>
      <w:r>
        <w:separator/>
      </w:r>
    </w:p>
  </w:footnote>
  <w:footnote w:type="continuationSeparator" w:id="0">
    <w:p w14:paraId="2EF240FA" w14:textId="77777777" w:rsidR="00964DA8" w:rsidRDefault="00964D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146B8D"/>
    <w:multiLevelType w:val="hybridMultilevel"/>
    <w:tmpl w:val="A54847C8"/>
    <w:lvl w:ilvl="0" w:tplc="A1C20D68">
      <w:start w:val="1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23741390">
    <w:abstractNumId w:val="0"/>
  </w:num>
  <w:num w:numId="2" w16cid:durableId="109012115">
    <w:abstractNumId w:val="2"/>
  </w:num>
  <w:num w:numId="3" w16cid:durableId="799225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93F"/>
    <w:rsid w:val="000B70D7"/>
    <w:rsid w:val="000F1B5C"/>
    <w:rsid w:val="002353AB"/>
    <w:rsid w:val="002A78B3"/>
    <w:rsid w:val="002E7031"/>
    <w:rsid w:val="00315E5E"/>
    <w:rsid w:val="004D61BE"/>
    <w:rsid w:val="005426A4"/>
    <w:rsid w:val="005E745B"/>
    <w:rsid w:val="006B1769"/>
    <w:rsid w:val="006C2324"/>
    <w:rsid w:val="00752E24"/>
    <w:rsid w:val="0080095D"/>
    <w:rsid w:val="00835559"/>
    <w:rsid w:val="00885225"/>
    <w:rsid w:val="00920227"/>
    <w:rsid w:val="00964DA8"/>
    <w:rsid w:val="00981F1B"/>
    <w:rsid w:val="009B5E81"/>
    <w:rsid w:val="00AC493F"/>
    <w:rsid w:val="00B22642"/>
    <w:rsid w:val="00BA5219"/>
    <w:rsid w:val="00BA5E3A"/>
    <w:rsid w:val="00BC0A58"/>
    <w:rsid w:val="00BD1972"/>
    <w:rsid w:val="00C17605"/>
    <w:rsid w:val="00C562F8"/>
    <w:rsid w:val="00C74F8D"/>
    <w:rsid w:val="00C77362"/>
    <w:rsid w:val="00CC253F"/>
    <w:rsid w:val="00CE1095"/>
    <w:rsid w:val="00D14C34"/>
    <w:rsid w:val="00D848FA"/>
    <w:rsid w:val="00E979B5"/>
    <w:rsid w:val="00EF27AB"/>
    <w:rsid w:val="00F27F4C"/>
    <w:rsid w:val="00F33B34"/>
    <w:rsid w:val="00F34F64"/>
    <w:rsid w:val="00FC3C6C"/>
    <w:rsid w:val="00FE5B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D12F1"/>
  <w15:chartTrackingRefBased/>
  <w15:docId w15:val="{7D8BA154-AE22-4DE4-88EB-4B19ED3F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before="6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93F"/>
    <w:pPr>
      <w:spacing w:before="0" w:after="160" w:line="259" w:lineRule="auto"/>
    </w:pPr>
    <w:rPr>
      <w:kern w:val="0"/>
      <w:sz w:val="24"/>
      <w:lang w:val="en-US"/>
      <w14:ligatures w14:val="none"/>
    </w:rPr>
  </w:style>
  <w:style w:type="paragraph" w:styleId="Heading1">
    <w:name w:val="heading 1"/>
    <w:basedOn w:val="Normal"/>
    <w:next w:val="Normal"/>
    <w:link w:val="Heading1Char"/>
    <w:uiPriority w:val="9"/>
    <w:qFormat/>
    <w:rsid w:val="00AC49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49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49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49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9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9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9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9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9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9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49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49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9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9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9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9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9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93F"/>
    <w:rPr>
      <w:rFonts w:eastAsiaTheme="majorEastAsia" w:cstheme="majorBidi"/>
      <w:color w:val="272727" w:themeColor="text1" w:themeTint="D8"/>
    </w:rPr>
  </w:style>
  <w:style w:type="paragraph" w:styleId="Title">
    <w:name w:val="Title"/>
    <w:basedOn w:val="Normal"/>
    <w:next w:val="Normal"/>
    <w:link w:val="TitleChar"/>
    <w:uiPriority w:val="10"/>
    <w:qFormat/>
    <w:rsid w:val="00AC49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9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9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9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93F"/>
    <w:pPr>
      <w:spacing w:before="160"/>
      <w:jc w:val="center"/>
    </w:pPr>
    <w:rPr>
      <w:i/>
      <w:iCs/>
      <w:color w:val="404040" w:themeColor="text1" w:themeTint="BF"/>
    </w:rPr>
  </w:style>
  <w:style w:type="character" w:customStyle="1" w:styleId="QuoteChar">
    <w:name w:val="Quote Char"/>
    <w:basedOn w:val="DefaultParagraphFont"/>
    <w:link w:val="Quote"/>
    <w:uiPriority w:val="29"/>
    <w:rsid w:val="00AC493F"/>
    <w:rPr>
      <w:i/>
      <w:iCs/>
      <w:color w:val="404040" w:themeColor="text1" w:themeTint="BF"/>
    </w:rPr>
  </w:style>
  <w:style w:type="paragraph" w:styleId="ListParagraph">
    <w:name w:val="List Paragraph"/>
    <w:basedOn w:val="Normal"/>
    <w:uiPriority w:val="34"/>
    <w:qFormat/>
    <w:rsid w:val="00AC493F"/>
    <w:pPr>
      <w:ind w:left="720"/>
      <w:contextualSpacing/>
    </w:pPr>
  </w:style>
  <w:style w:type="character" w:styleId="IntenseEmphasis">
    <w:name w:val="Intense Emphasis"/>
    <w:basedOn w:val="DefaultParagraphFont"/>
    <w:uiPriority w:val="21"/>
    <w:qFormat/>
    <w:rsid w:val="00AC493F"/>
    <w:rPr>
      <w:i/>
      <w:iCs/>
      <w:color w:val="0F4761" w:themeColor="accent1" w:themeShade="BF"/>
    </w:rPr>
  </w:style>
  <w:style w:type="paragraph" w:styleId="IntenseQuote">
    <w:name w:val="Intense Quote"/>
    <w:basedOn w:val="Normal"/>
    <w:next w:val="Normal"/>
    <w:link w:val="IntenseQuoteChar"/>
    <w:uiPriority w:val="30"/>
    <w:qFormat/>
    <w:rsid w:val="00AC49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93F"/>
    <w:rPr>
      <w:i/>
      <w:iCs/>
      <w:color w:val="0F4761" w:themeColor="accent1" w:themeShade="BF"/>
    </w:rPr>
  </w:style>
  <w:style w:type="character" w:styleId="IntenseReference">
    <w:name w:val="Intense Reference"/>
    <w:basedOn w:val="DefaultParagraphFont"/>
    <w:uiPriority w:val="32"/>
    <w:qFormat/>
    <w:rsid w:val="00AC493F"/>
    <w:rPr>
      <w:b/>
      <w:bCs/>
      <w:smallCaps/>
      <w:color w:val="0F4761" w:themeColor="accent1" w:themeShade="BF"/>
      <w:spacing w:val="5"/>
    </w:rPr>
  </w:style>
  <w:style w:type="character" w:styleId="Hyperlink">
    <w:name w:val="Hyperlink"/>
    <w:basedOn w:val="DefaultParagraphFont"/>
    <w:uiPriority w:val="99"/>
    <w:unhideWhenUsed/>
    <w:rsid w:val="00AC493F"/>
    <w:rPr>
      <w:color w:val="467886" w:themeColor="hyperlink"/>
      <w:u w:val="single"/>
    </w:rPr>
  </w:style>
  <w:style w:type="paragraph" w:styleId="PlainText">
    <w:name w:val="Plain Text"/>
    <w:basedOn w:val="Normal"/>
    <w:link w:val="PlainTextChar"/>
    <w:rsid w:val="00AC493F"/>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AC493F"/>
    <w:rPr>
      <w:rFonts w:ascii="Courier New" w:eastAsia="Times New Roman" w:hAnsi="Courier New" w:cs="Times New Roman"/>
      <w:kern w:val="0"/>
      <w:sz w:val="20"/>
      <w:szCs w:val="20"/>
      <w:lang w:val="en-US"/>
      <w14:ligatures w14:val="none"/>
    </w:rPr>
  </w:style>
  <w:style w:type="table" w:styleId="TableGrid">
    <w:name w:val="Table Grid"/>
    <w:basedOn w:val="TableNormal"/>
    <w:uiPriority w:val="39"/>
    <w:rsid w:val="00AC493F"/>
    <w:pPr>
      <w:spacing w:before="0"/>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C49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93F"/>
    <w:rPr>
      <w:kern w:val="0"/>
      <w:sz w:val="24"/>
      <w:lang w:val="en-US"/>
      <w14:ligatures w14:val="none"/>
    </w:rPr>
  </w:style>
  <w:style w:type="table" w:styleId="PlainTable1">
    <w:name w:val="Plain Table 1"/>
    <w:basedOn w:val="TableNormal"/>
    <w:uiPriority w:val="41"/>
    <w:rsid w:val="00AC493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F33B3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9392625">
      <w:bodyDiv w:val="1"/>
      <w:marLeft w:val="0"/>
      <w:marRight w:val="0"/>
      <w:marTop w:val="0"/>
      <w:marBottom w:val="0"/>
      <w:divBdr>
        <w:top w:val="none" w:sz="0" w:space="0" w:color="auto"/>
        <w:left w:val="none" w:sz="0" w:space="0" w:color="auto"/>
        <w:bottom w:val="none" w:sz="0" w:space="0" w:color="auto"/>
        <w:right w:val="none" w:sz="0" w:space="0" w:color="auto"/>
      </w:divBdr>
    </w:div>
    <w:div w:id="208097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it.edu/6.005/www/fa15/projects/abcplayer/team-contract/" TargetMode="External"/><Relationship Id="rId3" Type="http://schemas.openxmlformats.org/officeDocument/2006/relationships/settings" Target="settings.xml"/><Relationship Id="rId7" Type="http://schemas.openxmlformats.org/officeDocument/2006/relationships/hyperlink" Target="https://uwaterloo.ca/centre-for-teaching-excellence/catalogs/tip-sheets/making-group-contra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 Shahriari</dc:creator>
  <cp:keywords/>
  <dc:description/>
  <cp:lastModifiedBy>Aliyyah J</cp:lastModifiedBy>
  <cp:revision>18</cp:revision>
  <dcterms:created xsi:type="dcterms:W3CDTF">2025-01-07T00:18:00Z</dcterms:created>
  <dcterms:modified xsi:type="dcterms:W3CDTF">2025-05-12T15:16:00Z</dcterms:modified>
</cp:coreProperties>
</file>