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4AFA2" w14:textId="70E6F751" w:rsidR="00A2217F" w:rsidRDefault="00AF7EF6">
      <w:r>
        <w:t xml:space="preserve">URL: </w:t>
      </w:r>
      <w:hyperlink r:id="rId7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https://jcpia1.github.io/HW</w:t>
        </w:r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_</w:t>
        </w:r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Week10/</w:t>
        </w:r>
      </w:hyperlink>
    </w:p>
    <w:p w14:paraId="5A59AC9C" w14:textId="3D3FD408" w:rsidR="00AF7EF6" w:rsidRDefault="00AF7EF6"/>
    <w:p w14:paraId="54B61E4E" w14:textId="490F42D5" w:rsidR="00AF7EF6" w:rsidRDefault="00AF7EF6">
      <w:r>
        <w:t>Screenshot:</w:t>
      </w:r>
    </w:p>
    <w:p w14:paraId="6983C7AF" w14:textId="45F4380B" w:rsidR="00FC0E27" w:rsidRDefault="00FC0E27">
      <w:r>
        <w:rPr>
          <w:noProof/>
        </w:rPr>
        <w:drawing>
          <wp:inline distT="0" distB="0" distL="0" distR="0" wp14:anchorId="4516E360" wp14:editId="2B532D63">
            <wp:extent cx="5731510" cy="579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CEB2" w14:textId="3100ED88" w:rsidR="00AF7EF6" w:rsidRDefault="00AF7EF6"/>
    <w:p w14:paraId="0BA54796" w14:textId="5EB7FC6A" w:rsidR="00FC0E27" w:rsidRDefault="00FC0E27"/>
    <w:p w14:paraId="535B4DD1" w14:textId="70C5268F" w:rsidR="00FC0E27" w:rsidRDefault="00FC0E27"/>
    <w:p w14:paraId="566541C5" w14:textId="05990C4B" w:rsidR="00FC0E27" w:rsidRDefault="00FC0E27"/>
    <w:p w14:paraId="5B795809" w14:textId="59333359" w:rsidR="00FC0E27" w:rsidRDefault="00FC0E27"/>
    <w:p w14:paraId="1C45D49F" w14:textId="3DFA91D5" w:rsidR="00FC0E27" w:rsidRDefault="00FC0E27"/>
    <w:p w14:paraId="50B96973" w14:textId="77777777" w:rsidR="00FC0E27" w:rsidRDefault="00FC0E27"/>
    <w:p w14:paraId="60FA231B" w14:textId="77777777" w:rsidR="00AF7EF6" w:rsidRDefault="00AF7EF6">
      <w:r>
        <w:lastRenderedPageBreak/>
        <w:t xml:space="preserve">Domain: </w:t>
      </w:r>
    </w:p>
    <w:p w14:paraId="64D037F0" w14:textId="402CA83F" w:rsidR="00AF7EF6" w:rsidRDefault="00AF7EF6" w:rsidP="00AF7EF6">
      <w:pPr>
        <w:pStyle w:val="ListParagraph"/>
        <w:numPr>
          <w:ilvl w:val="0"/>
          <w:numId w:val="2"/>
        </w:numPr>
      </w:pPr>
      <w:r>
        <w:t xml:space="preserve">Bushfires in NSW, Australia over the last </w:t>
      </w:r>
      <w:r w:rsidR="00FC0E27">
        <w:t xml:space="preserve">80 </w:t>
      </w:r>
      <w:r>
        <w:t>years.</w:t>
      </w:r>
    </w:p>
    <w:p w14:paraId="2430B6DB" w14:textId="77777777" w:rsidR="00AF7EF6" w:rsidRDefault="00AF7EF6"/>
    <w:p w14:paraId="6811D502" w14:textId="77777777" w:rsidR="00AF7EF6" w:rsidRDefault="00AF7EF6">
      <w:r>
        <w:t xml:space="preserve"> Dataset:</w:t>
      </w:r>
    </w:p>
    <w:p w14:paraId="36B2A250" w14:textId="0C3F3ECC" w:rsidR="00AF7EF6" w:rsidRDefault="00AF7EF6" w:rsidP="00AF7EF6">
      <w:pPr>
        <w:pStyle w:val="ListParagraph"/>
        <w:numPr>
          <w:ilvl w:val="0"/>
          <w:numId w:val="1"/>
        </w:numPr>
      </w:pPr>
      <w:r>
        <w:t xml:space="preserve">University of New South Wales. (2023). 100 Years of Bushfires in Australia. </w:t>
      </w:r>
      <w:hyperlink r:id="rId9" w:history="1">
        <w:r w:rsidRPr="00A2443C">
          <w:rPr>
            <w:rStyle w:val="Hyperlink"/>
          </w:rPr>
          <w:t>https://100-yearsof-bushfire-unsw-au.opendata.arcgis.com/</w:t>
        </w:r>
      </w:hyperlink>
    </w:p>
    <w:p w14:paraId="7158DDA4" w14:textId="77777777" w:rsidR="00FC0E27" w:rsidRDefault="00FC0E27" w:rsidP="00AF7EF6">
      <w:pPr>
        <w:pStyle w:val="ListParagraph"/>
        <w:numPr>
          <w:ilvl w:val="0"/>
          <w:numId w:val="1"/>
        </w:numPr>
      </w:pPr>
    </w:p>
    <w:p w14:paraId="4BCADBBB" w14:textId="77777777" w:rsidR="00AF7EF6" w:rsidRDefault="00AF7EF6" w:rsidP="00AF7EF6">
      <w:r>
        <w:t>Justification:</w:t>
      </w:r>
    </w:p>
    <w:p w14:paraId="59525DBF" w14:textId="32736452" w:rsidR="00AF7EF6" w:rsidRDefault="00AF7EF6" w:rsidP="00AF7EF6">
      <w:pPr>
        <w:pStyle w:val="ListParagraph"/>
        <w:numPr>
          <w:ilvl w:val="0"/>
          <w:numId w:val="1"/>
        </w:numPr>
      </w:pPr>
      <w:r>
        <w:t>The dataset I chose had the geo</w:t>
      </w:r>
      <w:r w:rsidR="00B80AE7">
        <w:t>graphy</w:t>
      </w:r>
      <w:r>
        <w:t xml:space="preserve"> of the</w:t>
      </w:r>
      <w:r w:rsidR="00B80AE7">
        <w:t xml:space="preserve"> boundaries of the bushfires</w:t>
      </w:r>
      <w:r>
        <w:t xml:space="preserve">. </w:t>
      </w:r>
      <w:r>
        <w:t>The addition of the bar graph to</w:t>
      </w:r>
      <w:r w:rsidR="00B80AE7">
        <w:t xml:space="preserve"> show the</w:t>
      </w:r>
      <w:r>
        <w:t xml:space="preserve"> count</w:t>
      </w:r>
      <w:r w:rsidR="00B80AE7">
        <w:t xml:space="preserve"> of</w:t>
      </w:r>
      <w:r>
        <w:t xml:space="preserve"> the bushfires per year, and </w:t>
      </w:r>
      <w:r w:rsidR="00857289">
        <w:t>the slider clears up the map, showing only bushfires of the selected year.</w:t>
      </w:r>
      <w:bookmarkStart w:id="0" w:name="_GoBack"/>
      <w:bookmarkEnd w:id="0"/>
    </w:p>
    <w:sectPr w:rsidR="00AF7EF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3E2A9" w14:textId="77777777" w:rsidR="001A72CC" w:rsidRDefault="001A72CC" w:rsidP="00AF7EF6">
      <w:pPr>
        <w:spacing w:after="0" w:line="240" w:lineRule="auto"/>
      </w:pPr>
      <w:r>
        <w:separator/>
      </w:r>
    </w:p>
  </w:endnote>
  <w:endnote w:type="continuationSeparator" w:id="0">
    <w:p w14:paraId="764F3802" w14:textId="77777777" w:rsidR="001A72CC" w:rsidRDefault="001A72CC" w:rsidP="00AF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FB6D3" w14:textId="77777777" w:rsidR="001A72CC" w:rsidRDefault="001A72CC" w:rsidP="00AF7EF6">
      <w:pPr>
        <w:spacing w:after="0" w:line="240" w:lineRule="auto"/>
      </w:pPr>
      <w:r>
        <w:separator/>
      </w:r>
    </w:p>
  </w:footnote>
  <w:footnote w:type="continuationSeparator" w:id="0">
    <w:p w14:paraId="72C9E1AA" w14:textId="77777777" w:rsidR="001A72CC" w:rsidRDefault="001A72CC" w:rsidP="00AF7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E523B" w14:textId="43109F6B" w:rsidR="00AF7EF6" w:rsidRDefault="00AF7EF6">
    <w:pPr>
      <w:pStyle w:val="Header"/>
    </w:pPr>
    <w:r>
      <w:t>Jerome Piahana</w:t>
    </w:r>
    <w:r>
      <w:tab/>
      <w:t>FIT3179 – Homework Week 10</w:t>
    </w:r>
    <w:r>
      <w:tab/>
      <w:t>10/10/23</w:t>
    </w:r>
  </w:p>
  <w:p w14:paraId="6FC0A64F" w14:textId="24A6E726" w:rsidR="00AF7EF6" w:rsidRDefault="00AF7EF6">
    <w:pPr>
      <w:pStyle w:val="Header"/>
    </w:pPr>
    <w:r>
      <w:t>Id: 24157198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82957"/>
    <w:multiLevelType w:val="hybridMultilevel"/>
    <w:tmpl w:val="80B668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73AB4"/>
    <w:multiLevelType w:val="hybridMultilevel"/>
    <w:tmpl w:val="A0F69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7F"/>
    <w:rsid w:val="001A72CC"/>
    <w:rsid w:val="00857289"/>
    <w:rsid w:val="00A2217F"/>
    <w:rsid w:val="00AF7EF6"/>
    <w:rsid w:val="00B80AE7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5899A"/>
  <w15:chartTrackingRefBased/>
  <w15:docId w15:val="{771E86EE-64CE-4712-9735-9800806C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EF6"/>
  </w:style>
  <w:style w:type="paragraph" w:styleId="Footer">
    <w:name w:val="footer"/>
    <w:basedOn w:val="Normal"/>
    <w:link w:val="FooterChar"/>
    <w:uiPriority w:val="99"/>
    <w:unhideWhenUsed/>
    <w:rsid w:val="00AF7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EF6"/>
  </w:style>
  <w:style w:type="paragraph" w:styleId="ListParagraph">
    <w:name w:val="List Paragraph"/>
    <w:basedOn w:val="Normal"/>
    <w:uiPriority w:val="34"/>
    <w:qFormat/>
    <w:rsid w:val="00AF7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cpia1.github.io/HW_Week1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100-yearsof-bushfire-unsw-au.opendata.arcg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Piahana</dc:creator>
  <cp:keywords/>
  <dc:description/>
  <cp:lastModifiedBy>Jerome Piahana</cp:lastModifiedBy>
  <cp:revision>4</cp:revision>
  <cp:lastPrinted>2023-10-10T13:26:00Z</cp:lastPrinted>
  <dcterms:created xsi:type="dcterms:W3CDTF">2023-10-10T12:11:00Z</dcterms:created>
  <dcterms:modified xsi:type="dcterms:W3CDTF">2023-10-10T13:26:00Z</dcterms:modified>
</cp:coreProperties>
</file>