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855"/>
      </w:tblGrid>
      <w:tr w:rsidR="005B1238">
        <w:trPr>
          <w:trHeight w:val="2880"/>
          <w:jc w:val="center"/>
        </w:trPr>
        <w:tc>
          <w:tcPr>
            <w:tcW w:w="5000" w:type="pct"/>
          </w:tcPr>
          <w:p w:rsidR="005B1238" w:rsidRPr="005B1238" w:rsidRDefault="005B1238">
            <w:pPr>
              <w:pStyle w:val="NoSpacing"/>
              <w:jc w:val="center"/>
              <w:rPr>
                <w:rFonts w:ascii="Cambria" w:eastAsia="Times New Roman" w:hAnsi="Cambria" w:cs="Times New Roman"/>
                <w:caps/>
              </w:rPr>
            </w:pPr>
            <w:r>
              <w:rPr>
                <w:rFonts w:ascii="Cambria" w:eastAsia="Times New Roman" w:hAnsi="Cambria" w:cs="Times New Roman"/>
                <w:caps/>
                <w:lang w:val="en-ZA"/>
              </w:rPr>
              <w:t>Wits University</w:t>
            </w:r>
          </w:p>
        </w:tc>
      </w:tr>
      <w:tr w:rsidR="005B1238" w:rsidTr="005B1238">
        <w:trPr>
          <w:trHeight w:val="1440"/>
          <w:jc w:val="center"/>
        </w:trPr>
        <w:tc>
          <w:tcPr>
            <w:tcW w:w="5000" w:type="pct"/>
            <w:tcBorders>
              <w:bottom w:val="single" w:sz="4" w:space="0" w:color="4F81BD"/>
            </w:tcBorders>
            <w:vAlign w:val="center"/>
          </w:tcPr>
          <w:p w:rsidR="005B1238" w:rsidRPr="005B1238" w:rsidRDefault="00894A7E">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ZA"/>
              </w:rPr>
              <w:t>Tank Battle Game Design</w:t>
            </w:r>
          </w:p>
        </w:tc>
      </w:tr>
      <w:tr w:rsidR="005B1238" w:rsidTr="005B1238">
        <w:trPr>
          <w:trHeight w:val="720"/>
          <w:jc w:val="center"/>
        </w:trPr>
        <w:tc>
          <w:tcPr>
            <w:tcW w:w="5000" w:type="pct"/>
            <w:tcBorders>
              <w:top w:val="single" w:sz="4" w:space="0" w:color="4F81BD"/>
            </w:tcBorders>
            <w:vAlign w:val="center"/>
          </w:tcPr>
          <w:p w:rsidR="005B1238" w:rsidRPr="005B1238" w:rsidRDefault="005B1238" w:rsidP="00894A7E">
            <w:pPr>
              <w:pStyle w:val="NoSpacing"/>
              <w:jc w:val="center"/>
              <w:rPr>
                <w:rFonts w:ascii="Cambria" w:eastAsia="Times New Roman" w:hAnsi="Cambria" w:cs="Times New Roman"/>
                <w:sz w:val="44"/>
                <w:szCs w:val="44"/>
              </w:rPr>
            </w:pPr>
            <w:r>
              <w:rPr>
                <w:rFonts w:ascii="Cambria" w:eastAsia="Times New Roman" w:hAnsi="Cambria" w:cs="Times New Roman"/>
                <w:sz w:val="44"/>
                <w:szCs w:val="44"/>
                <w:lang w:val="en-ZA"/>
              </w:rPr>
              <w:t>ELEN</w:t>
            </w:r>
            <w:r w:rsidR="00894A7E">
              <w:rPr>
                <w:rFonts w:ascii="Cambria" w:eastAsia="Times New Roman" w:hAnsi="Cambria" w:cs="Times New Roman"/>
                <w:sz w:val="44"/>
                <w:szCs w:val="44"/>
                <w:lang w:val="en-ZA"/>
              </w:rPr>
              <w:t>3009</w:t>
            </w:r>
          </w:p>
        </w:tc>
      </w:tr>
      <w:tr w:rsidR="005B1238">
        <w:trPr>
          <w:trHeight w:val="360"/>
          <w:jc w:val="center"/>
        </w:trPr>
        <w:tc>
          <w:tcPr>
            <w:tcW w:w="5000" w:type="pct"/>
            <w:vAlign w:val="center"/>
          </w:tcPr>
          <w:p w:rsidR="005B1238" w:rsidRDefault="005B1238">
            <w:pPr>
              <w:pStyle w:val="NoSpacing"/>
              <w:jc w:val="center"/>
            </w:pPr>
          </w:p>
        </w:tc>
      </w:tr>
      <w:tr w:rsidR="005B1238">
        <w:trPr>
          <w:trHeight w:val="360"/>
          <w:jc w:val="center"/>
        </w:trPr>
        <w:tc>
          <w:tcPr>
            <w:tcW w:w="5000" w:type="pct"/>
            <w:vAlign w:val="center"/>
          </w:tcPr>
          <w:p w:rsidR="005B1238" w:rsidRDefault="00894A7E">
            <w:pPr>
              <w:pStyle w:val="NoSpacing"/>
              <w:jc w:val="center"/>
              <w:rPr>
                <w:b/>
                <w:bCs/>
                <w:lang w:val="en-ZA"/>
              </w:rPr>
            </w:pPr>
            <w:r>
              <w:rPr>
                <w:b/>
                <w:bCs/>
                <w:lang w:val="en-ZA"/>
              </w:rPr>
              <w:t>Danielle Joy Winter 563795</w:t>
            </w:r>
          </w:p>
          <w:p w:rsidR="00894A7E" w:rsidRDefault="00894A7E">
            <w:pPr>
              <w:pStyle w:val="NoSpacing"/>
              <w:jc w:val="center"/>
              <w:rPr>
                <w:b/>
                <w:bCs/>
              </w:rPr>
            </w:pPr>
            <w:r>
              <w:rPr>
                <w:b/>
                <w:bCs/>
                <w:lang w:val="en-ZA"/>
              </w:rPr>
              <w:t>Jacques Daniel Visser 457817</w:t>
            </w:r>
          </w:p>
        </w:tc>
      </w:tr>
      <w:tr w:rsidR="005B1238">
        <w:trPr>
          <w:trHeight w:val="360"/>
          <w:jc w:val="center"/>
        </w:trPr>
        <w:tc>
          <w:tcPr>
            <w:tcW w:w="5000" w:type="pct"/>
            <w:vAlign w:val="center"/>
          </w:tcPr>
          <w:p w:rsidR="005B1238" w:rsidRDefault="00894A7E">
            <w:pPr>
              <w:pStyle w:val="NoSpacing"/>
              <w:jc w:val="center"/>
              <w:rPr>
                <w:b/>
                <w:bCs/>
              </w:rPr>
            </w:pPr>
            <w:r>
              <w:rPr>
                <w:b/>
                <w:bCs/>
              </w:rPr>
              <w:t>07/10/2014</w:t>
            </w:r>
          </w:p>
        </w:tc>
      </w:tr>
    </w:tbl>
    <w:p w:rsidR="005B1238" w:rsidRDefault="005B1238"/>
    <w:p w:rsidR="005B1238" w:rsidRDefault="005B1238"/>
    <w:tbl>
      <w:tblPr>
        <w:tblpPr w:leftFromText="187" w:rightFromText="187" w:horzAnchor="margin" w:tblpXSpec="center" w:tblpYSpec="bottom"/>
        <w:tblW w:w="5000" w:type="pct"/>
        <w:tblLook w:val="04A0" w:firstRow="1" w:lastRow="0" w:firstColumn="1" w:lastColumn="0" w:noHBand="0" w:noVBand="1"/>
      </w:tblPr>
      <w:tblGrid>
        <w:gridCol w:w="9855"/>
      </w:tblGrid>
      <w:tr w:rsidR="005B1238">
        <w:tc>
          <w:tcPr>
            <w:tcW w:w="5000" w:type="pct"/>
          </w:tcPr>
          <w:p w:rsidR="005B1238" w:rsidRDefault="00894A7E">
            <w:pPr>
              <w:pStyle w:val="NoSpacing"/>
            </w:pPr>
            <w:r>
              <w:t xml:space="preserve">Abstract: </w:t>
            </w:r>
            <w:r w:rsidR="005B1238">
              <w:t>Type the abstract of the document here. The abstract is typically a short summary of the contents of the document. Type the abstract of the document here. The abstract is typically a short summary of the contents of the document.</w:t>
            </w:r>
          </w:p>
        </w:tc>
      </w:tr>
    </w:tbl>
    <w:p w:rsidR="005B1238" w:rsidRDefault="005B1238"/>
    <w:p w:rsidR="005B1238" w:rsidRDefault="005B1238" w:rsidP="005B1238">
      <w:pPr>
        <w:pStyle w:val="Title"/>
        <w:sectPr w:rsidR="005B1238" w:rsidSect="009747C7">
          <w:type w:val="continuous"/>
          <w:pgSz w:w="11907" w:h="16840" w:code="9"/>
          <w:pgMar w:top="1418" w:right="1134" w:bottom="1814" w:left="1134" w:header="431" w:footer="431" w:gutter="0"/>
          <w:pgNumType w:fmt="lowerRoman" w:start="1"/>
          <w:cols w:space="289"/>
          <w:titlePg/>
          <w:docGrid w:linePitch="272"/>
        </w:sectPr>
      </w:pPr>
    </w:p>
    <w:p w:rsidR="005B1238" w:rsidRDefault="005B1238" w:rsidP="00FA2307">
      <w:pPr>
        <w:pStyle w:val="Heading1"/>
        <w:numPr>
          <w:ilvl w:val="0"/>
          <w:numId w:val="0"/>
        </w:numPr>
        <w:jc w:val="left"/>
        <w:sectPr w:rsidR="005B1238" w:rsidSect="005B1238">
          <w:type w:val="continuous"/>
          <w:pgSz w:w="11907" w:h="16840" w:code="9"/>
          <w:pgMar w:top="1418" w:right="1134" w:bottom="1814" w:left="1134" w:header="431" w:footer="431" w:gutter="0"/>
          <w:pgNumType w:start="0"/>
          <w:cols w:num="2" w:space="709"/>
          <w:titlePg/>
          <w:docGrid w:linePitch="272"/>
        </w:sectPr>
      </w:pPr>
    </w:p>
    <w:p w:rsidR="00FA2307" w:rsidRPr="00FA2307" w:rsidRDefault="00FA2307" w:rsidP="00FA2307">
      <w:pPr>
        <w:pStyle w:val="Text"/>
      </w:pPr>
    </w:p>
    <w:p w:rsidR="00922290" w:rsidRDefault="009747C7" w:rsidP="00FA2307">
      <w:pPr>
        <w:pStyle w:val="Heading1"/>
      </w:pPr>
      <w:r>
        <w:br w:type="page"/>
      </w:r>
      <w:bookmarkStart w:id="0" w:name="_Toc400193343"/>
      <w:r w:rsidR="00FA2307">
        <w:lastRenderedPageBreak/>
        <w:t>Introduction</w:t>
      </w:r>
      <w:bookmarkEnd w:id="0"/>
    </w:p>
    <w:p w:rsidR="002D2544" w:rsidRDefault="002D2544" w:rsidP="002D2544">
      <w:pPr>
        <w:pStyle w:val="Text"/>
      </w:pPr>
      <w:r>
        <w:t>Atari Inc. released the Atari 2600 video game system in 1977</w:t>
      </w:r>
      <w:r w:rsidR="003B0A5F">
        <w:t xml:space="preserve">. With the </w:t>
      </w:r>
      <w:r>
        <w:t xml:space="preserve">system, they released the game cartridge, </w:t>
      </w:r>
      <w:r w:rsidRPr="00B2314E">
        <w:rPr>
          <w:i/>
        </w:rPr>
        <w:t>Combat</w:t>
      </w:r>
      <w:r>
        <w:t xml:space="preserve">, which </w:t>
      </w:r>
      <w:r w:rsidR="00B2314E">
        <w:t xml:space="preserve">was </w:t>
      </w:r>
      <w:r>
        <w:t xml:space="preserve">comprised of 27 games including two-player tank and fighter plane games on various maps </w:t>
      </w:r>
      <w:sdt>
        <w:sdtPr>
          <w:id w:val="1322696808"/>
          <w:citation/>
        </w:sdtPr>
        <w:sdtContent>
          <w:r w:rsidR="000470DF">
            <w:fldChar w:fldCharType="begin"/>
          </w:r>
          <w:r w:rsidR="00046CAD">
            <w:rPr>
              <w:noProof/>
              <w:lang w:val="en-ZA"/>
            </w:rPr>
            <w:instrText xml:space="preserve">CITATION The13 \l 7177 </w:instrText>
          </w:r>
          <w:r w:rsidR="000470DF">
            <w:fldChar w:fldCharType="separate"/>
          </w:r>
          <w:r w:rsidR="00046CAD" w:rsidRPr="00046CAD">
            <w:rPr>
              <w:noProof/>
              <w:lang w:val="en-ZA"/>
            </w:rPr>
            <w:t>[1]</w:t>
          </w:r>
          <w:r w:rsidR="000470DF">
            <w:fldChar w:fldCharType="end"/>
          </w:r>
        </w:sdtContent>
      </w:sdt>
      <w:r>
        <w:t xml:space="preserve">.  </w:t>
      </w:r>
    </w:p>
    <w:p w:rsidR="00B2314E" w:rsidRDefault="00B2314E" w:rsidP="002D2544">
      <w:pPr>
        <w:pStyle w:val="Text"/>
      </w:pPr>
      <w:r>
        <w:t xml:space="preserve">The </w:t>
      </w:r>
      <w:r w:rsidRPr="00B2314E">
        <w:rPr>
          <w:i/>
        </w:rPr>
        <w:t>Tanks!</w:t>
      </w:r>
      <w:r>
        <w:t xml:space="preserve"> game designed </w:t>
      </w:r>
      <w:r w:rsidR="0046228E">
        <w:t>is based on the Atari tank game, where players can move on a two-dimensional</w:t>
      </w:r>
      <w:r w:rsidR="0060377B">
        <w:t xml:space="preserve"> (2-D)</w:t>
      </w:r>
      <w:r w:rsidR="0046228E">
        <w:t xml:space="preserve"> ma</w:t>
      </w:r>
      <w:r w:rsidR="00FC477D">
        <w:t>ze</w:t>
      </w:r>
      <w:r w:rsidR="0046228E">
        <w:t xml:space="preserve"> which contains obstacles. </w:t>
      </w:r>
    </w:p>
    <w:p w:rsidR="00E41F7D" w:rsidRDefault="00E41F7D" w:rsidP="00E41F7D">
      <w:pPr>
        <w:pStyle w:val="Heading1"/>
      </w:pPr>
      <w:r>
        <w:t>Requirements</w:t>
      </w:r>
    </w:p>
    <w:p w:rsidR="00523478" w:rsidRDefault="00523478" w:rsidP="00523478">
      <w:pPr>
        <w:pStyle w:val="Text"/>
      </w:pPr>
      <w:r>
        <w:t xml:space="preserve">The developers are required to implement basic functionality </w:t>
      </w:r>
      <w:sdt>
        <w:sdtPr>
          <w:id w:val="-1441220277"/>
          <w:citation/>
        </w:sdtPr>
        <w:sdtContent>
          <w:r>
            <w:fldChar w:fldCharType="begin"/>
          </w:r>
          <w:r>
            <w:rPr>
              <w:noProof/>
              <w:lang w:val="en-ZA"/>
            </w:rPr>
            <w:instrText xml:space="preserve"> CITATION Lev14 \l 7177 </w:instrText>
          </w:r>
          <w:r>
            <w:fldChar w:fldCharType="separate"/>
          </w:r>
          <w:r w:rsidRPr="00046CAD">
            <w:rPr>
              <w:noProof/>
              <w:lang w:val="en-ZA"/>
            </w:rPr>
            <w:t>[2]</w:t>
          </w:r>
          <w:r>
            <w:fldChar w:fldCharType="end"/>
          </w:r>
        </w:sdtContent>
      </w:sdt>
      <w:r>
        <w:t xml:space="preserve"> as follows:</w:t>
      </w:r>
    </w:p>
    <w:p w:rsidR="00523478" w:rsidRDefault="00523478" w:rsidP="00523478">
      <w:pPr>
        <w:pStyle w:val="Text"/>
        <w:numPr>
          <w:ilvl w:val="0"/>
          <w:numId w:val="7"/>
        </w:numPr>
        <w:spacing w:after="0"/>
      </w:pPr>
      <w:r>
        <w:t>The game is two-player with keyboard input controls.</w:t>
      </w:r>
    </w:p>
    <w:p w:rsidR="00523478" w:rsidRDefault="00523478" w:rsidP="00523478">
      <w:pPr>
        <w:pStyle w:val="Text"/>
        <w:numPr>
          <w:ilvl w:val="0"/>
          <w:numId w:val="7"/>
        </w:numPr>
        <w:spacing w:after="0"/>
      </w:pPr>
      <w:r>
        <w:t>Tanks can move vertically and horizontally.</w:t>
      </w:r>
    </w:p>
    <w:p w:rsidR="00523478" w:rsidRDefault="00523478" w:rsidP="00523478">
      <w:pPr>
        <w:pStyle w:val="Text"/>
        <w:numPr>
          <w:ilvl w:val="0"/>
          <w:numId w:val="7"/>
        </w:numPr>
        <w:spacing w:after="0"/>
      </w:pPr>
      <w:r>
        <w:t>Tanks can fire missiles in straight lines.</w:t>
      </w:r>
    </w:p>
    <w:p w:rsidR="00523478" w:rsidRDefault="00523478" w:rsidP="00523478">
      <w:pPr>
        <w:pStyle w:val="Text"/>
        <w:numPr>
          <w:ilvl w:val="0"/>
          <w:numId w:val="7"/>
        </w:numPr>
        <w:spacing w:after="0"/>
      </w:pPr>
      <w:r>
        <w:t>The game is constrained to the map, where tanks cannot move off-screen or pass through barriers.</w:t>
      </w:r>
    </w:p>
    <w:p w:rsidR="00523478" w:rsidRDefault="00523478" w:rsidP="00523478">
      <w:pPr>
        <w:pStyle w:val="Text"/>
        <w:numPr>
          <w:ilvl w:val="0"/>
          <w:numId w:val="7"/>
        </w:numPr>
        <w:spacing w:after="0"/>
      </w:pPr>
      <w:r>
        <w:t>Tanks can plant mines which destroy either player’s tank when collided with.</w:t>
      </w:r>
    </w:p>
    <w:p w:rsidR="00E41F7D" w:rsidRPr="00E41F7D" w:rsidRDefault="00523478" w:rsidP="00E41F7D">
      <w:pPr>
        <w:pStyle w:val="Text"/>
        <w:numPr>
          <w:ilvl w:val="0"/>
          <w:numId w:val="7"/>
        </w:numPr>
      </w:pPr>
      <w:r>
        <w:t>The game ends when a tank is destroyed by a mine or missile.</w:t>
      </w:r>
    </w:p>
    <w:p w:rsidR="00BA6AAF" w:rsidRDefault="00BA6AAF" w:rsidP="00BA6AAF">
      <w:pPr>
        <w:pStyle w:val="Heading1"/>
      </w:pPr>
      <w:r>
        <w:t>Constraints</w:t>
      </w:r>
    </w:p>
    <w:p w:rsidR="007E7ADF" w:rsidRDefault="004449E8" w:rsidP="007E7ADF">
      <w:pPr>
        <w:pStyle w:val="Text"/>
      </w:pPr>
      <w:r>
        <w:t xml:space="preserve">The developers were bound to the following project constraints </w:t>
      </w:r>
      <w:sdt>
        <w:sdtPr>
          <w:id w:val="87590818"/>
          <w:citation/>
        </w:sdtPr>
        <w:sdtContent>
          <w:r>
            <w:fldChar w:fldCharType="begin"/>
          </w:r>
          <w:r>
            <w:rPr>
              <w:lang w:val="en-ZA"/>
            </w:rPr>
            <w:instrText xml:space="preserve"> CITATION Lev14 \l 7177 </w:instrText>
          </w:r>
          <w:r>
            <w:fldChar w:fldCharType="separate"/>
          </w:r>
          <w:r w:rsidRPr="004449E8">
            <w:rPr>
              <w:noProof/>
              <w:lang w:val="en-ZA"/>
            </w:rPr>
            <w:t>[2]</w:t>
          </w:r>
          <w:r>
            <w:fldChar w:fldCharType="end"/>
          </w:r>
        </w:sdtContent>
      </w:sdt>
      <w:r>
        <w:t>:</w:t>
      </w:r>
    </w:p>
    <w:p w:rsidR="004449E8" w:rsidRDefault="004449E8" w:rsidP="00ED4F39">
      <w:pPr>
        <w:pStyle w:val="Text"/>
        <w:numPr>
          <w:ilvl w:val="0"/>
          <w:numId w:val="10"/>
        </w:numPr>
        <w:spacing w:after="0"/>
      </w:pPr>
      <w:r>
        <w:t>The game must be coded in ANSI/ISO C++ using the SFML 2.1 library.</w:t>
      </w:r>
    </w:p>
    <w:p w:rsidR="004449E8" w:rsidRDefault="00475DFF" w:rsidP="00ED4F39">
      <w:pPr>
        <w:pStyle w:val="Text"/>
        <w:numPr>
          <w:ilvl w:val="0"/>
          <w:numId w:val="10"/>
        </w:numPr>
        <w:spacing w:after="0"/>
      </w:pPr>
      <w:r>
        <w:t>The game must run on Windows.</w:t>
      </w:r>
    </w:p>
    <w:p w:rsidR="00475DFF" w:rsidRDefault="00475DFF" w:rsidP="00ED4F39">
      <w:pPr>
        <w:pStyle w:val="Text"/>
        <w:numPr>
          <w:ilvl w:val="0"/>
          <w:numId w:val="10"/>
        </w:numPr>
        <w:spacing w:after="0"/>
      </w:pPr>
      <w:r>
        <w:t>The maximum screen resolution is 1600x900 pixels.</w:t>
      </w:r>
    </w:p>
    <w:p w:rsidR="00475DFF" w:rsidRPr="007E7ADF" w:rsidRDefault="000954E4" w:rsidP="004449E8">
      <w:pPr>
        <w:pStyle w:val="Text"/>
        <w:numPr>
          <w:ilvl w:val="0"/>
          <w:numId w:val="10"/>
        </w:numPr>
      </w:pPr>
      <w:r>
        <w:t>OpenGL may not be used.</w:t>
      </w:r>
    </w:p>
    <w:p w:rsidR="00BA6AAF" w:rsidRDefault="00BA6AAF" w:rsidP="00BA6AAF">
      <w:pPr>
        <w:pStyle w:val="Heading1"/>
      </w:pPr>
      <w:r>
        <w:t>Criteria for Success</w:t>
      </w:r>
    </w:p>
    <w:p w:rsidR="00523478" w:rsidRPr="00523478" w:rsidRDefault="00523478" w:rsidP="00523478">
      <w:pPr>
        <w:pStyle w:val="Text"/>
      </w:pPr>
      <w:r>
        <w:t>The criteria for success as per the project brief is implementing all requirements and adhering to the constraints in sections 2 and 3.</w:t>
      </w:r>
    </w:p>
    <w:p w:rsidR="005913C8" w:rsidRDefault="005913C8" w:rsidP="005913C8">
      <w:pPr>
        <w:pStyle w:val="Text"/>
      </w:pPr>
      <w:r>
        <w:t xml:space="preserve">The developers wish to implement additional functionality to add to the basic requirements. The extra </w:t>
      </w:r>
      <w:r w:rsidR="00FC477D">
        <w:t xml:space="preserve">minor feature enhancements chosen </w:t>
      </w:r>
      <w:r>
        <w:t>for implementation are:</w:t>
      </w:r>
    </w:p>
    <w:p w:rsidR="005913C8" w:rsidRDefault="00FC477D" w:rsidP="002A22F0">
      <w:pPr>
        <w:pStyle w:val="Text"/>
        <w:numPr>
          <w:ilvl w:val="0"/>
          <w:numId w:val="8"/>
        </w:numPr>
        <w:spacing w:after="0"/>
      </w:pPr>
      <w:r>
        <w:t>There is a scoreboard which keeps track of the number of times one destroys one’s opponent.</w:t>
      </w:r>
    </w:p>
    <w:p w:rsidR="00FC477D" w:rsidRDefault="00FC477D" w:rsidP="002A22F0">
      <w:pPr>
        <w:pStyle w:val="Text"/>
        <w:numPr>
          <w:ilvl w:val="0"/>
          <w:numId w:val="8"/>
        </w:numPr>
        <w:spacing w:after="0"/>
      </w:pPr>
      <w:r>
        <w:t>Destructible barriers.</w:t>
      </w:r>
    </w:p>
    <w:p w:rsidR="00FC477D" w:rsidRDefault="00FC477D" w:rsidP="005913C8">
      <w:pPr>
        <w:pStyle w:val="Text"/>
        <w:numPr>
          <w:ilvl w:val="0"/>
          <w:numId w:val="8"/>
        </w:numPr>
      </w:pPr>
      <w:r>
        <w:t>Good graphics</w:t>
      </w:r>
    </w:p>
    <w:p w:rsidR="00FC477D" w:rsidRDefault="00FC477D" w:rsidP="00FC477D">
      <w:pPr>
        <w:pStyle w:val="Text"/>
      </w:pPr>
      <w:r>
        <w:t>The additional major feature enhancements chosen are:</w:t>
      </w:r>
    </w:p>
    <w:p w:rsidR="00FC477D" w:rsidRDefault="00FC477D" w:rsidP="002A22F0">
      <w:pPr>
        <w:pStyle w:val="Text"/>
        <w:numPr>
          <w:ilvl w:val="0"/>
          <w:numId w:val="9"/>
        </w:numPr>
        <w:spacing w:after="0"/>
      </w:pPr>
      <w:r>
        <w:t xml:space="preserve">Tanks are able to move and fire missiles in </w:t>
      </w:r>
      <w:r>
        <w:lastRenderedPageBreak/>
        <w:t>any direction. Missiles can bounce off maze walls.</w:t>
      </w:r>
    </w:p>
    <w:p w:rsidR="00FC477D" w:rsidRDefault="0081149D" w:rsidP="00FC477D">
      <w:pPr>
        <w:pStyle w:val="Text"/>
        <w:numPr>
          <w:ilvl w:val="0"/>
          <w:numId w:val="9"/>
        </w:numPr>
      </w:pPr>
      <w:r>
        <w:t>Destructible gun turrets rotate and fire missiles at tanks when they move into range.</w:t>
      </w:r>
    </w:p>
    <w:p w:rsidR="00DC1872" w:rsidRDefault="00DC1872" w:rsidP="00DC1872">
      <w:pPr>
        <w:pStyle w:val="Text"/>
      </w:pPr>
      <w:r>
        <w:t xml:space="preserve">Furthermore, the developers consider good layer separation, use of inheritance and the DRY (Don’t Repeat Yourself) principle as well as thorough testing with Google </w:t>
      </w:r>
      <w:r w:rsidR="009D3FB4">
        <w:t xml:space="preserve">Unit </w:t>
      </w:r>
      <w:r>
        <w:t>Test</w:t>
      </w:r>
      <w:r w:rsidR="009D3FB4">
        <w:t>s</w:t>
      </w:r>
      <w:r w:rsidR="00E76B5D">
        <w:t>, to be of great importance.</w:t>
      </w:r>
    </w:p>
    <w:p w:rsidR="00455654" w:rsidRDefault="00455654" w:rsidP="00455654">
      <w:pPr>
        <w:pStyle w:val="Heading1"/>
      </w:pPr>
      <w:r>
        <w:t>Design Modelling</w:t>
      </w:r>
    </w:p>
    <w:p w:rsidR="0060377B" w:rsidRDefault="0060377B" w:rsidP="0060377B">
      <w:pPr>
        <w:pStyle w:val="Text"/>
      </w:pPr>
      <w:r>
        <w:t xml:space="preserve">The screen is modelled as a 2-D plane of x and y coordinates with the origin located at the top left of the screen. Positive y increases downwards and positive x increases to the right. </w:t>
      </w:r>
    </w:p>
    <w:p w:rsidR="008E1748" w:rsidRDefault="008E1748" w:rsidP="008E1748">
      <w:pPr>
        <w:pStyle w:val="Heading2"/>
      </w:pPr>
      <w:r>
        <w:t>Game Objects</w:t>
      </w:r>
      <w:r w:rsidR="001F4834">
        <w:t xml:space="preserve"> and their Construction</w:t>
      </w:r>
    </w:p>
    <w:p w:rsidR="00994F35" w:rsidRDefault="004534D5" w:rsidP="00994F35">
      <w:pPr>
        <w:pStyle w:val="Text"/>
      </w:pPr>
      <w:r>
        <w:t>The game objects are defined as follows:</w:t>
      </w:r>
    </w:p>
    <w:p w:rsidR="004534D5" w:rsidRDefault="004534D5" w:rsidP="004534D5">
      <w:pPr>
        <w:pStyle w:val="Text"/>
        <w:numPr>
          <w:ilvl w:val="0"/>
          <w:numId w:val="11"/>
        </w:numPr>
        <w:spacing w:after="0"/>
      </w:pPr>
      <w:r>
        <w:t>Tanks</w:t>
      </w:r>
    </w:p>
    <w:p w:rsidR="004534D5" w:rsidRDefault="004534D5" w:rsidP="004534D5">
      <w:pPr>
        <w:pStyle w:val="Text"/>
        <w:numPr>
          <w:ilvl w:val="0"/>
          <w:numId w:val="11"/>
        </w:numPr>
        <w:spacing w:after="0"/>
      </w:pPr>
      <w:r>
        <w:t>Crates and Concrete barriers</w:t>
      </w:r>
    </w:p>
    <w:p w:rsidR="004534D5" w:rsidRDefault="004534D5" w:rsidP="004534D5">
      <w:pPr>
        <w:pStyle w:val="Text"/>
        <w:numPr>
          <w:ilvl w:val="0"/>
          <w:numId w:val="11"/>
        </w:numPr>
        <w:spacing w:after="0"/>
      </w:pPr>
      <w:r>
        <w:t>Turrets</w:t>
      </w:r>
    </w:p>
    <w:p w:rsidR="004534D5" w:rsidRDefault="004534D5" w:rsidP="004534D5">
      <w:pPr>
        <w:pStyle w:val="Text"/>
        <w:numPr>
          <w:ilvl w:val="0"/>
          <w:numId w:val="11"/>
        </w:numPr>
        <w:spacing w:after="0"/>
      </w:pPr>
      <w:r>
        <w:t>Missiles</w:t>
      </w:r>
    </w:p>
    <w:p w:rsidR="004534D5" w:rsidRDefault="004534D5" w:rsidP="008A0DBE">
      <w:pPr>
        <w:pStyle w:val="Text"/>
        <w:numPr>
          <w:ilvl w:val="0"/>
          <w:numId w:val="11"/>
        </w:numPr>
        <w:spacing w:after="0"/>
      </w:pPr>
      <w:r>
        <w:t>Mines</w:t>
      </w:r>
    </w:p>
    <w:p w:rsidR="008A0DBE" w:rsidRDefault="008A0DBE" w:rsidP="004534D5">
      <w:pPr>
        <w:pStyle w:val="Text"/>
        <w:numPr>
          <w:ilvl w:val="0"/>
          <w:numId w:val="11"/>
        </w:numPr>
      </w:pPr>
      <w:r>
        <w:t>Collision objects</w:t>
      </w:r>
    </w:p>
    <w:p w:rsidR="005D2D0E" w:rsidRPr="005D2D0E" w:rsidRDefault="001B2B10" w:rsidP="005D2D0E">
      <w:pPr>
        <w:pStyle w:val="Text"/>
      </w:pPr>
      <w:r>
        <w:t>Tanks and missiles are moveable objects. Barriers, turrets and mines are stationary.</w:t>
      </w:r>
      <w:r w:rsidR="00353DBE">
        <w:t xml:space="preserve"> However, the guns of the turrets rotate.</w:t>
      </w:r>
      <w:r w:rsidR="00FA5D75">
        <w:t xml:space="preserve"> Tank objects are able to move and fire missiles in all directions.</w:t>
      </w:r>
      <w:r w:rsidR="00353DBE">
        <w:t xml:space="preserve"> </w:t>
      </w:r>
    </w:p>
    <w:p w:rsidR="00E53E6E" w:rsidRDefault="00E53E6E" w:rsidP="00E53E6E">
      <w:pPr>
        <w:pStyle w:val="Heading1"/>
      </w:pPr>
      <w:r>
        <w:t>Object Interactions</w:t>
      </w:r>
    </w:p>
    <w:p w:rsidR="00E53E6E" w:rsidRDefault="00E53E6E" w:rsidP="00E53E6E">
      <w:pPr>
        <w:pStyle w:val="Heading2"/>
      </w:pPr>
      <w:r>
        <w:t>Layer interaction</w:t>
      </w:r>
    </w:p>
    <w:p w:rsidR="00E53E6E" w:rsidRDefault="00E53E6E" w:rsidP="00E53E6E">
      <w:pPr>
        <w:pStyle w:val="Heading2"/>
      </w:pPr>
      <w:r>
        <w:t>Movement</w:t>
      </w:r>
    </w:p>
    <w:p w:rsidR="00E53E6E" w:rsidRPr="006B1EBE" w:rsidRDefault="00E53E6E" w:rsidP="00E53E6E">
      <w:pPr>
        <w:pStyle w:val="Heading2"/>
      </w:pPr>
      <w:r>
        <w:t>Collisions</w:t>
      </w:r>
    </w:p>
    <w:p w:rsidR="00E53E6E" w:rsidRPr="00E53E6E" w:rsidRDefault="00E53E6E" w:rsidP="00E53E6E">
      <w:pPr>
        <w:pStyle w:val="Text"/>
      </w:pPr>
    </w:p>
    <w:p w:rsidR="00455654" w:rsidRDefault="00455654" w:rsidP="00455654">
      <w:pPr>
        <w:pStyle w:val="Heading1"/>
      </w:pPr>
      <w:r>
        <w:lastRenderedPageBreak/>
        <w:t>Structure Overview</w:t>
      </w:r>
    </w:p>
    <w:p w:rsidR="008E1748" w:rsidRDefault="006B1EBE" w:rsidP="006B1EBE">
      <w:pPr>
        <w:pStyle w:val="Heading2"/>
      </w:pPr>
      <w:r>
        <w:t>Presentation Layer</w:t>
      </w:r>
    </w:p>
    <w:p w:rsidR="006B1EBE" w:rsidRPr="006B1EBE" w:rsidRDefault="006B1EBE" w:rsidP="006B1EBE">
      <w:pPr>
        <w:pStyle w:val="Heading2"/>
      </w:pPr>
      <w:r>
        <w:t>Logic Layer</w:t>
      </w:r>
    </w:p>
    <w:p w:rsidR="00455654" w:rsidRDefault="00C1208F" w:rsidP="00C1208F">
      <w:pPr>
        <w:pStyle w:val="Heading1"/>
      </w:pPr>
      <w:r>
        <w:t>Critical Analysis</w:t>
      </w:r>
    </w:p>
    <w:p w:rsidR="006B1EBE" w:rsidRDefault="006B1EBE" w:rsidP="006B1EBE">
      <w:pPr>
        <w:pStyle w:val="Heading2"/>
      </w:pPr>
      <w:r>
        <w:t>Layer separation</w:t>
      </w:r>
    </w:p>
    <w:p w:rsidR="006B1EBE" w:rsidRDefault="006B1EBE" w:rsidP="006B1EBE">
      <w:pPr>
        <w:pStyle w:val="Heading2"/>
      </w:pPr>
      <w:r>
        <w:t>Poor Design components</w:t>
      </w:r>
    </w:p>
    <w:p w:rsidR="006B1EBE" w:rsidRPr="006B1EBE" w:rsidRDefault="006B1EBE" w:rsidP="006B1EBE">
      <w:pPr>
        <w:pStyle w:val="Heading2"/>
      </w:pPr>
      <w:r>
        <w:t>Design Analysis</w:t>
      </w:r>
    </w:p>
    <w:p w:rsidR="00C1208F" w:rsidRDefault="00C1208F" w:rsidP="00C1208F">
      <w:pPr>
        <w:pStyle w:val="Heading1"/>
      </w:pPr>
      <w:r>
        <w:t>Future Improvements</w:t>
      </w:r>
    </w:p>
    <w:p w:rsidR="006B1EBE" w:rsidRDefault="006B1EBE" w:rsidP="006B1EBE">
      <w:pPr>
        <w:pStyle w:val="Heading2"/>
      </w:pPr>
      <w:r>
        <w:t>Design improvements</w:t>
      </w:r>
    </w:p>
    <w:p w:rsidR="00C1180F" w:rsidRDefault="00C1180F" w:rsidP="00C1180F">
      <w:pPr>
        <w:pStyle w:val="Text"/>
      </w:pPr>
      <w:r>
        <w:t>The screen resolution was limited to 1600 by 900 pixels. One could enhance the game graphics if the screen were to have a larger resolution. In addition to this, all designed graphics were created with resolution equalling that of the screen. Object graphics were shrunk down for use in the game, which decreased their resolution and thus diminished detail. By increasing the screen resolution, the individual object graphics would appear more detailed.</w:t>
      </w:r>
    </w:p>
    <w:p w:rsidR="005F1A4A" w:rsidRPr="00C1180F" w:rsidRDefault="005F1A4A" w:rsidP="00C1180F">
      <w:pPr>
        <w:pStyle w:val="Text"/>
      </w:pPr>
      <w:bookmarkStart w:id="1" w:name="_GoBack"/>
      <w:bookmarkEnd w:id="1"/>
    </w:p>
    <w:p w:rsidR="006B1EBE" w:rsidRDefault="006B1EBE" w:rsidP="006B1EBE">
      <w:pPr>
        <w:pStyle w:val="Heading2"/>
      </w:pPr>
      <w:r>
        <w:t>Additional Features</w:t>
      </w:r>
    </w:p>
    <w:p w:rsidR="007F77AC" w:rsidRDefault="007F77AC" w:rsidP="007F77AC">
      <w:pPr>
        <w:pStyle w:val="Text"/>
      </w:pPr>
      <w:r>
        <w:t xml:space="preserve">SFML allows for the addition of sound clips to the game. The developers could implement a background track and short clips to be played in the event of collisions causing explosions as well as rocket fire. </w:t>
      </w:r>
    </w:p>
    <w:p w:rsidR="00FE6566" w:rsidRDefault="00FE6566" w:rsidP="007F77AC">
      <w:pPr>
        <w:pStyle w:val="Text"/>
      </w:pPr>
      <w:r>
        <w:t xml:space="preserve">The design brief suggested a minor feature enhancement of allowing tanks to become invisible for short periods. This feature was written off by the developers, despite being easy to implement as the player controlling the tank would also be unable to see their tank, making it difficult to control. </w:t>
      </w:r>
      <w:r w:rsidR="001022DF">
        <w:t xml:space="preserve">An alternative measure would to be to make tanks </w:t>
      </w:r>
      <w:r w:rsidR="00807742">
        <w:t xml:space="preserve">intangible for short periods of time, where missiles would pass through them or alternatively not cause any damage. </w:t>
      </w:r>
    </w:p>
    <w:p w:rsidR="006B2D65" w:rsidRDefault="00E50DAD" w:rsidP="007F77AC">
      <w:pPr>
        <w:pStyle w:val="Text"/>
      </w:pPr>
      <w:r>
        <w:t>The original Atari game set had many levels with different maps. A future enhancement would add</w:t>
      </w:r>
      <w:r w:rsidR="00687DF7">
        <w:t xml:space="preserve"> different maps which could be chosen from a drop down menu. </w:t>
      </w:r>
      <w:r w:rsidR="0041127C">
        <w:t>One would read map details from a text file.</w:t>
      </w:r>
      <w:r w:rsidR="006B2D65">
        <w:t xml:space="preserve"> </w:t>
      </w:r>
    </w:p>
    <w:p w:rsidR="00B23B11" w:rsidRDefault="006B2D65" w:rsidP="007F77AC">
      <w:pPr>
        <w:pStyle w:val="Text"/>
      </w:pPr>
      <w:r>
        <w:t>The original design incorporated different coloured tanks. Users would be able to choose their tank colour from a list upon start-up of the game. This feature was not implemented due to time constraints.</w:t>
      </w:r>
    </w:p>
    <w:p w:rsidR="006622B5" w:rsidRDefault="00B23B11" w:rsidP="007F77AC">
      <w:pPr>
        <w:pStyle w:val="Text"/>
      </w:pPr>
      <w:r>
        <w:t xml:space="preserve">Another major feature enhancement would be to add computer controlled tanks which target both players. </w:t>
      </w:r>
    </w:p>
    <w:p w:rsidR="00E50DAD" w:rsidRPr="007F77AC" w:rsidRDefault="006622B5" w:rsidP="007F77AC">
      <w:pPr>
        <w:pStyle w:val="Text"/>
      </w:pPr>
      <w:r>
        <w:lastRenderedPageBreak/>
        <w:t xml:space="preserve">The developers also implemented moveable crates, which tanks could push around and be protected from turrets. However, the collisions for the moveable crates did not behave as expected and this feature was removed due to time constraints. </w:t>
      </w:r>
      <w:r w:rsidR="0041127C">
        <w:t xml:space="preserve"> </w:t>
      </w:r>
    </w:p>
    <w:p w:rsidR="00C1208F" w:rsidRPr="00C1208F" w:rsidRDefault="00C1208F" w:rsidP="00C1208F">
      <w:pPr>
        <w:pStyle w:val="Heading1"/>
      </w:pPr>
      <w:r>
        <w:t>Conclusions</w:t>
      </w:r>
    </w:p>
    <w:p w:rsidR="00FA2307" w:rsidRPr="00FA2307" w:rsidRDefault="00FA2307" w:rsidP="00FA2307">
      <w:pPr>
        <w:pStyle w:val="Text"/>
      </w:pPr>
    </w:p>
    <w:p w:rsidR="00FA2307" w:rsidRPr="00FA2307" w:rsidRDefault="00FA2307" w:rsidP="00FA2307">
      <w:pPr>
        <w:pStyle w:val="Text"/>
      </w:pPr>
    </w:p>
    <w:p w:rsidR="00C934FA" w:rsidRDefault="00EC3141">
      <w:pPr>
        <w:pStyle w:val="Heading1"/>
      </w:pPr>
      <w:r>
        <w:t>References</w:t>
      </w:r>
    </w:p>
    <w:p w:rsidR="00C934FA" w:rsidRDefault="00C934FA">
      <w:pPr>
        <w:rPr>
          <w:noProof/>
          <w:lang w:val="en-ZA" w:eastAsia="en-ZA"/>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6"/>
        <w:gridCol w:w="4259"/>
      </w:tblGrid>
      <w:tr w:rsidR="00C934FA">
        <w:trPr>
          <w:divId w:val="1731420850"/>
          <w:tblCellSpacing w:w="15" w:type="dxa"/>
        </w:trPr>
        <w:tc>
          <w:tcPr>
            <w:tcW w:w="50" w:type="pct"/>
            <w:hideMark/>
          </w:tcPr>
          <w:p w:rsidR="00C934FA" w:rsidRPr="00C934FA" w:rsidRDefault="00C934FA">
            <w:pPr>
              <w:pStyle w:val="Bibliography"/>
              <w:rPr>
                <w:noProof/>
              </w:rPr>
            </w:pPr>
            <w:r>
              <w:rPr>
                <w:noProof/>
              </w:rPr>
              <w:t xml:space="preserve">[1] </w:t>
            </w:r>
          </w:p>
        </w:tc>
        <w:tc>
          <w:tcPr>
            <w:tcW w:w="0" w:type="auto"/>
            <w:hideMark/>
          </w:tcPr>
          <w:p w:rsidR="00C934FA" w:rsidRPr="00C934FA" w:rsidRDefault="00C934FA">
            <w:pPr>
              <w:pStyle w:val="Bibliography"/>
              <w:rPr>
                <w:noProof/>
              </w:rPr>
            </w:pPr>
            <w:r>
              <w:rPr>
                <w:noProof/>
              </w:rPr>
              <w:t>T. R. G. Geek, “Retro Review: Combat - Atari 2600 - 1977,” 18 February 2013. [Online]. Available: http://theretrogaminggeek.blogspot.com/2013/02/retro-review-combat-atari-2600-1977.html. [Accessed 3 October 2014].</w:t>
            </w:r>
          </w:p>
        </w:tc>
      </w:tr>
      <w:tr w:rsidR="00C934FA">
        <w:trPr>
          <w:divId w:val="1731420850"/>
          <w:tblCellSpacing w:w="15" w:type="dxa"/>
        </w:trPr>
        <w:tc>
          <w:tcPr>
            <w:tcW w:w="50" w:type="pct"/>
            <w:hideMark/>
          </w:tcPr>
          <w:p w:rsidR="00C934FA" w:rsidRPr="00C934FA" w:rsidRDefault="00C934FA">
            <w:pPr>
              <w:pStyle w:val="Bibliography"/>
              <w:rPr>
                <w:noProof/>
              </w:rPr>
            </w:pPr>
            <w:r>
              <w:rPr>
                <w:noProof/>
              </w:rPr>
              <w:t xml:space="preserve">[2] </w:t>
            </w:r>
          </w:p>
        </w:tc>
        <w:tc>
          <w:tcPr>
            <w:tcW w:w="0" w:type="auto"/>
            <w:hideMark/>
          </w:tcPr>
          <w:p w:rsidR="00C934FA" w:rsidRPr="00C934FA" w:rsidRDefault="00C934FA">
            <w:pPr>
              <w:pStyle w:val="Bibliography"/>
              <w:rPr>
                <w:noProof/>
              </w:rPr>
            </w:pPr>
            <w:r>
              <w:rPr>
                <w:noProof/>
              </w:rPr>
              <w:t xml:space="preserve">L. S.P., </w:t>
            </w:r>
            <w:r>
              <w:rPr>
                <w:i/>
                <w:iCs/>
                <w:noProof/>
              </w:rPr>
              <w:t xml:space="preserve">ELEN 3009: Software Development II. Project 2014 - Tank Battle, </w:t>
            </w:r>
            <w:r>
              <w:rPr>
                <w:noProof/>
              </w:rPr>
              <w:t xml:space="preserve">1.0 ed., School of Electrical and Information Engineering, University of the Witwatersrand, 2014. </w:t>
            </w:r>
          </w:p>
        </w:tc>
      </w:tr>
    </w:tbl>
    <w:p w:rsidR="00C934FA" w:rsidRDefault="00C934FA">
      <w:pPr>
        <w:divId w:val="1731420850"/>
        <w:rPr>
          <w:noProof/>
        </w:rPr>
      </w:pPr>
    </w:p>
    <w:p w:rsidR="00C934FA" w:rsidRDefault="00C934FA"/>
    <w:p w:rsidR="00C03541" w:rsidRPr="000A129C" w:rsidRDefault="00C03541" w:rsidP="000A129C">
      <w:pPr>
        <w:autoSpaceDE w:val="0"/>
        <w:autoSpaceDN w:val="0"/>
        <w:adjustRightInd w:val="0"/>
        <w:spacing w:after="240"/>
        <w:rPr>
          <w:iCs/>
          <w:sz w:val="18"/>
          <w:szCs w:val="18"/>
          <w:lang w:val="en-ZA" w:eastAsia="en-ZA"/>
        </w:rPr>
      </w:pPr>
    </w:p>
    <w:sectPr w:rsidR="00C03541" w:rsidRPr="000A129C" w:rsidSect="005B1238">
      <w:type w:val="continuous"/>
      <w:pgSz w:w="11907" w:h="16840" w:code="9"/>
      <w:pgMar w:top="1418" w:right="1134" w:bottom="1814" w:left="1134" w:header="431" w:footer="431" w:gutter="0"/>
      <w:pgNumType w:start="0"/>
      <w:cols w:num="2" w:space="709"/>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89D" w:rsidRDefault="001D489D">
      <w:r>
        <w:separator/>
      </w:r>
    </w:p>
  </w:endnote>
  <w:endnote w:type="continuationSeparator" w:id="0">
    <w:p w:rsidR="001D489D" w:rsidRDefault="001D4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89D" w:rsidRDefault="001D489D">
      <w:r>
        <w:separator/>
      </w:r>
    </w:p>
  </w:footnote>
  <w:footnote w:type="continuationSeparator" w:id="0">
    <w:p w:rsidR="001D489D" w:rsidRDefault="001D48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539E4"/>
    <w:multiLevelType w:val="hybridMultilevel"/>
    <w:tmpl w:val="379255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8FF1F29"/>
    <w:multiLevelType w:val="hybridMultilevel"/>
    <w:tmpl w:val="23F265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C330E15"/>
    <w:multiLevelType w:val="hybridMultilevel"/>
    <w:tmpl w:val="FF10C0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24365BFA"/>
    <w:multiLevelType w:val="singleLevel"/>
    <w:tmpl w:val="08090017"/>
    <w:lvl w:ilvl="0">
      <w:start w:val="1"/>
      <w:numFmt w:val="lowerLetter"/>
      <w:lvlText w:val="%1)"/>
      <w:lvlJc w:val="left"/>
      <w:pPr>
        <w:tabs>
          <w:tab w:val="num" w:pos="360"/>
        </w:tabs>
        <w:ind w:left="360" w:hanging="360"/>
      </w:pPr>
    </w:lvl>
  </w:abstractNum>
  <w:abstractNum w:abstractNumId="4">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387F1236"/>
    <w:multiLevelType w:val="hybridMultilevel"/>
    <w:tmpl w:val="C80603A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3DF069DC"/>
    <w:multiLevelType w:val="hybridMultilevel"/>
    <w:tmpl w:val="C55C0D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4BC32C6E"/>
    <w:multiLevelType w:val="hybridMultilevel"/>
    <w:tmpl w:val="6A6E9ED0"/>
    <w:lvl w:ilvl="0" w:tplc="32CAE500">
      <w:start w:val="1"/>
      <w:numFmt w:val="bullet"/>
      <w:lvlText w:val="•"/>
      <w:lvlJc w:val="left"/>
      <w:pPr>
        <w:tabs>
          <w:tab w:val="num" w:pos="720"/>
        </w:tabs>
        <w:ind w:left="720" w:hanging="360"/>
      </w:pPr>
      <w:rPr>
        <w:rFonts w:ascii="Arial" w:hAnsi="Arial" w:hint="default"/>
      </w:rPr>
    </w:lvl>
    <w:lvl w:ilvl="1" w:tplc="BA6E7F3C" w:tentative="1">
      <w:start w:val="1"/>
      <w:numFmt w:val="bullet"/>
      <w:lvlText w:val="•"/>
      <w:lvlJc w:val="left"/>
      <w:pPr>
        <w:tabs>
          <w:tab w:val="num" w:pos="1440"/>
        </w:tabs>
        <w:ind w:left="1440" w:hanging="360"/>
      </w:pPr>
      <w:rPr>
        <w:rFonts w:ascii="Arial" w:hAnsi="Arial" w:hint="default"/>
      </w:rPr>
    </w:lvl>
    <w:lvl w:ilvl="2" w:tplc="BBD8026A" w:tentative="1">
      <w:start w:val="1"/>
      <w:numFmt w:val="bullet"/>
      <w:lvlText w:val="•"/>
      <w:lvlJc w:val="left"/>
      <w:pPr>
        <w:tabs>
          <w:tab w:val="num" w:pos="2160"/>
        </w:tabs>
        <w:ind w:left="2160" w:hanging="360"/>
      </w:pPr>
      <w:rPr>
        <w:rFonts w:ascii="Arial" w:hAnsi="Arial" w:hint="default"/>
      </w:rPr>
    </w:lvl>
    <w:lvl w:ilvl="3" w:tplc="0FE65834" w:tentative="1">
      <w:start w:val="1"/>
      <w:numFmt w:val="bullet"/>
      <w:lvlText w:val="•"/>
      <w:lvlJc w:val="left"/>
      <w:pPr>
        <w:tabs>
          <w:tab w:val="num" w:pos="2880"/>
        </w:tabs>
        <w:ind w:left="2880" w:hanging="360"/>
      </w:pPr>
      <w:rPr>
        <w:rFonts w:ascii="Arial" w:hAnsi="Arial" w:hint="default"/>
      </w:rPr>
    </w:lvl>
    <w:lvl w:ilvl="4" w:tplc="5D1A3754" w:tentative="1">
      <w:start w:val="1"/>
      <w:numFmt w:val="bullet"/>
      <w:lvlText w:val="•"/>
      <w:lvlJc w:val="left"/>
      <w:pPr>
        <w:tabs>
          <w:tab w:val="num" w:pos="3600"/>
        </w:tabs>
        <w:ind w:left="3600" w:hanging="360"/>
      </w:pPr>
      <w:rPr>
        <w:rFonts w:ascii="Arial" w:hAnsi="Arial" w:hint="default"/>
      </w:rPr>
    </w:lvl>
    <w:lvl w:ilvl="5" w:tplc="DD689E1A" w:tentative="1">
      <w:start w:val="1"/>
      <w:numFmt w:val="bullet"/>
      <w:lvlText w:val="•"/>
      <w:lvlJc w:val="left"/>
      <w:pPr>
        <w:tabs>
          <w:tab w:val="num" w:pos="4320"/>
        </w:tabs>
        <w:ind w:left="4320" w:hanging="360"/>
      </w:pPr>
      <w:rPr>
        <w:rFonts w:ascii="Arial" w:hAnsi="Arial" w:hint="default"/>
      </w:rPr>
    </w:lvl>
    <w:lvl w:ilvl="6" w:tplc="EDE87B64" w:tentative="1">
      <w:start w:val="1"/>
      <w:numFmt w:val="bullet"/>
      <w:lvlText w:val="•"/>
      <w:lvlJc w:val="left"/>
      <w:pPr>
        <w:tabs>
          <w:tab w:val="num" w:pos="5040"/>
        </w:tabs>
        <w:ind w:left="5040" w:hanging="360"/>
      </w:pPr>
      <w:rPr>
        <w:rFonts w:ascii="Arial" w:hAnsi="Arial" w:hint="default"/>
      </w:rPr>
    </w:lvl>
    <w:lvl w:ilvl="7" w:tplc="3EE070C4" w:tentative="1">
      <w:start w:val="1"/>
      <w:numFmt w:val="bullet"/>
      <w:lvlText w:val="•"/>
      <w:lvlJc w:val="left"/>
      <w:pPr>
        <w:tabs>
          <w:tab w:val="num" w:pos="5760"/>
        </w:tabs>
        <w:ind w:left="5760" w:hanging="360"/>
      </w:pPr>
      <w:rPr>
        <w:rFonts w:ascii="Arial" w:hAnsi="Arial" w:hint="default"/>
      </w:rPr>
    </w:lvl>
    <w:lvl w:ilvl="8" w:tplc="B3B01E38" w:tentative="1">
      <w:start w:val="1"/>
      <w:numFmt w:val="bullet"/>
      <w:lvlText w:val="•"/>
      <w:lvlJc w:val="left"/>
      <w:pPr>
        <w:tabs>
          <w:tab w:val="num" w:pos="6480"/>
        </w:tabs>
        <w:ind w:left="6480" w:hanging="360"/>
      </w:pPr>
      <w:rPr>
        <w:rFonts w:ascii="Arial" w:hAnsi="Arial" w:hint="default"/>
      </w:rPr>
    </w:lvl>
  </w:abstractNum>
  <w:abstractNum w:abstractNumId="9">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6"/>
  </w:num>
  <w:num w:numId="2">
    <w:abstractNumId w:val="9"/>
  </w:num>
  <w:num w:numId="3">
    <w:abstractNumId w:val="3"/>
  </w:num>
  <w:num w:numId="4">
    <w:abstractNumId w:val="10"/>
  </w:num>
  <w:num w:numId="5">
    <w:abstractNumId w:val="4"/>
  </w:num>
  <w:num w:numId="6">
    <w:abstractNumId w:val="8"/>
  </w:num>
  <w:num w:numId="7">
    <w:abstractNumId w:val="5"/>
  </w:num>
  <w:num w:numId="8">
    <w:abstractNumId w:val="7"/>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ED5"/>
    <w:rsid w:val="00003024"/>
    <w:rsid w:val="000065C8"/>
    <w:rsid w:val="00043EA3"/>
    <w:rsid w:val="00046CAD"/>
    <w:rsid w:val="00046E86"/>
    <w:rsid w:val="000470DF"/>
    <w:rsid w:val="00050C30"/>
    <w:rsid w:val="000531F7"/>
    <w:rsid w:val="00064C62"/>
    <w:rsid w:val="0007004F"/>
    <w:rsid w:val="00075D71"/>
    <w:rsid w:val="00085DA2"/>
    <w:rsid w:val="000950EB"/>
    <w:rsid w:val="000954E4"/>
    <w:rsid w:val="000A129C"/>
    <w:rsid w:val="000A310D"/>
    <w:rsid w:val="000A5EB5"/>
    <w:rsid w:val="000B17E4"/>
    <w:rsid w:val="000D4B18"/>
    <w:rsid w:val="000E505A"/>
    <w:rsid w:val="000F2AA4"/>
    <w:rsid w:val="000F3EDC"/>
    <w:rsid w:val="001022DF"/>
    <w:rsid w:val="00107BF0"/>
    <w:rsid w:val="001216F7"/>
    <w:rsid w:val="00122659"/>
    <w:rsid w:val="0012654C"/>
    <w:rsid w:val="001371BF"/>
    <w:rsid w:val="00142468"/>
    <w:rsid w:val="001662E0"/>
    <w:rsid w:val="0017153E"/>
    <w:rsid w:val="00175A5F"/>
    <w:rsid w:val="00186986"/>
    <w:rsid w:val="001A3865"/>
    <w:rsid w:val="001A45D5"/>
    <w:rsid w:val="001B2B10"/>
    <w:rsid w:val="001D489D"/>
    <w:rsid w:val="001E4E57"/>
    <w:rsid w:val="001F2522"/>
    <w:rsid w:val="001F4834"/>
    <w:rsid w:val="00222C01"/>
    <w:rsid w:val="00225971"/>
    <w:rsid w:val="00230F5E"/>
    <w:rsid w:val="0024010A"/>
    <w:rsid w:val="002425CB"/>
    <w:rsid w:val="00243F98"/>
    <w:rsid w:val="00246741"/>
    <w:rsid w:val="00260783"/>
    <w:rsid w:val="0026465D"/>
    <w:rsid w:val="00283DE5"/>
    <w:rsid w:val="002A22F0"/>
    <w:rsid w:val="002D1A58"/>
    <w:rsid w:val="002D2544"/>
    <w:rsid w:val="002D5351"/>
    <w:rsid w:val="00306E6A"/>
    <w:rsid w:val="00317487"/>
    <w:rsid w:val="003204B2"/>
    <w:rsid w:val="0032448B"/>
    <w:rsid w:val="0033045F"/>
    <w:rsid w:val="003403C5"/>
    <w:rsid w:val="00346D3E"/>
    <w:rsid w:val="00350060"/>
    <w:rsid w:val="003519FB"/>
    <w:rsid w:val="00353DBE"/>
    <w:rsid w:val="00354045"/>
    <w:rsid w:val="00392802"/>
    <w:rsid w:val="00397556"/>
    <w:rsid w:val="003A343D"/>
    <w:rsid w:val="003A3C8D"/>
    <w:rsid w:val="003A67F9"/>
    <w:rsid w:val="003B00A7"/>
    <w:rsid w:val="003B0A5F"/>
    <w:rsid w:val="003B4443"/>
    <w:rsid w:val="003B655E"/>
    <w:rsid w:val="003C08A4"/>
    <w:rsid w:val="003E4BAB"/>
    <w:rsid w:val="003F609A"/>
    <w:rsid w:val="0040174E"/>
    <w:rsid w:val="0041127C"/>
    <w:rsid w:val="00420CDA"/>
    <w:rsid w:val="004449E8"/>
    <w:rsid w:val="00445033"/>
    <w:rsid w:val="004534D5"/>
    <w:rsid w:val="00455654"/>
    <w:rsid w:val="0046228E"/>
    <w:rsid w:val="00466131"/>
    <w:rsid w:val="0046651F"/>
    <w:rsid w:val="00471D40"/>
    <w:rsid w:val="00475DFF"/>
    <w:rsid w:val="00477733"/>
    <w:rsid w:val="00490D60"/>
    <w:rsid w:val="004A08CA"/>
    <w:rsid w:val="004A0D14"/>
    <w:rsid w:val="004A7F84"/>
    <w:rsid w:val="004B1807"/>
    <w:rsid w:val="004B25F9"/>
    <w:rsid w:val="004C5751"/>
    <w:rsid w:val="004E4547"/>
    <w:rsid w:val="00505350"/>
    <w:rsid w:val="005216F8"/>
    <w:rsid w:val="00523478"/>
    <w:rsid w:val="00525988"/>
    <w:rsid w:val="00530C7A"/>
    <w:rsid w:val="005608F3"/>
    <w:rsid w:val="005725F8"/>
    <w:rsid w:val="00574897"/>
    <w:rsid w:val="00577203"/>
    <w:rsid w:val="00577B0B"/>
    <w:rsid w:val="005913C8"/>
    <w:rsid w:val="00594B71"/>
    <w:rsid w:val="00595FC2"/>
    <w:rsid w:val="00596364"/>
    <w:rsid w:val="005A1EE6"/>
    <w:rsid w:val="005A3005"/>
    <w:rsid w:val="005A3A75"/>
    <w:rsid w:val="005B02AD"/>
    <w:rsid w:val="005B0B2E"/>
    <w:rsid w:val="005B1238"/>
    <w:rsid w:val="005C549E"/>
    <w:rsid w:val="005D2D0E"/>
    <w:rsid w:val="005D7C83"/>
    <w:rsid w:val="005E7A5C"/>
    <w:rsid w:val="005F0DF2"/>
    <w:rsid w:val="005F1A4A"/>
    <w:rsid w:val="0060377B"/>
    <w:rsid w:val="00607CA7"/>
    <w:rsid w:val="0062708A"/>
    <w:rsid w:val="006368E1"/>
    <w:rsid w:val="00641C07"/>
    <w:rsid w:val="006617A1"/>
    <w:rsid w:val="006622B5"/>
    <w:rsid w:val="00664562"/>
    <w:rsid w:val="00670147"/>
    <w:rsid w:val="00683E04"/>
    <w:rsid w:val="00687DF7"/>
    <w:rsid w:val="006A1193"/>
    <w:rsid w:val="006A1C42"/>
    <w:rsid w:val="006B1EBE"/>
    <w:rsid w:val="006B2D65"/>
    <w:rsid w:val="006D218C"/>
    <w:rsid w:val="006D54B9"/>
    <w:rsid w:val="006E35B9"/>
    <w:rsid w:val="006F6D4E"/>
    <w:rsid w:val="0070084D"/>
    <w:rsid w:val="007010C2"/>
    <w:rsid w:val="007022E7"/>
    <w:rsid w:val="00717DE6"/>
    <w:rsid w:val="00742147"/>
    <w:rsid w:val="00774A2C"/>
    <w:rsid w:val="00776B07"/>
    <w:rsid w:val="00781035"/>
    <w:rsid w:val="00784660"/>
    <w:rsid w:val="00786381"/>
    <w:rsid w:val="00794574"/>
    <w:rsid w:val="007D459E"/>
    <w:rsid w:val="007E4F3C"/>
    <w:rsid w:val="007E6A3E"/>
    <w:rsid w:val="007E7ADF"/>
    <w:rsid w:val="007F1763"/>
    <w:rsid w:val="007F19A0"/>
    <w:rsid w:val="007F77AC"/>
    <w:rsid w:val="008022BA"/>
    <w:rsid w:val="0080569C"/>
    <w:rsid w:val="00807742"/>
    <w:rsid w:val="0081149D"/>
    <w:rsid w:val="00812390"/>
    <w:rsid w:val="00852F58"/>
    <w:rsid w:val="008533CA"/>
    <w:rsid w:val="00856B7B"/>
    <w:rsid w:val="008644E1"/>
    <w:rsid w:val="00866189"/>
    <w:rsid w:val="00871EA7"/>
    <w:rsid w:val="00871EBC"/>
    <w:rsid w:val="0087485B"/>
    <w:rsid w:val="00876AA2"/>
    <w:rsid w:val="00891D80"/>
    <w:rsid w:val="00894A7E"/>
    <w:rsid w:val="00896E7C"/>
    <w:rsid w:val="008A0DBE"/>
    <w:rsid w:val="008C31A2"/>
    <w:rsid w:val="008E145A"/>
    <w:rsid w:val="008E1748"/>
    <w:rsid w:val="008E2656"/>
    <w:rsid w:val="008E2CFC"/>
    <w:rsid w:val="008E6C52"/>
    <w:rsid w:val="008E79D3"/>
    <w:rsid w:val="008F0A46"/>
    <w:rsid w:val="00906E98"/>
    <w:rsid w:val="00917A66"/>
    <w:rsid w:val="00917EB7"/>
    <w:rsid w:val="00922290"/>
    <w:rsid w:val="009275A1"/>
    <w:rsid w:val="00930393"/>
    <w:rsid w:val="00932A55"/>
    <w:rsid w:val="00973F21"/>
    <w:rsid w:val="009747C7"/>
    <w:rsid w:val="009815A7"/>
    <w:rsid w:val="00983033"/>
    <w:rsid w:val="009871D3"/>
    <w:rsid w:val="00994B7D"/>
    <w:rsid w:val="00994F35"/>
    <w:rsid w:val="009A057F"/>
    <w:rsid w:val="009A6BEF"/>
    <w:rsid w:val="009A7B9B"/>
    <w:rsid w:val="009D086C"/>
    <w:rsid w:val="009D3FB4"/>
    <w:rsid w:val="009E0907"/>
    <w:rsid w:val="00A03CF5"/>
    <w:rsid w:val="00A13C5E"/>
    <w:rsid w:val="00A24C98"/>
    <w:rsid w:val="00A4364D"/>
    <w:rsid w:val="00A75ED5"/>
    <w:rsid w:val="00AA33CE"/>
    <w:rsid w:val="00AB25D1"/>
    <w:rsid w:val="00AB477E"/>
    <w:rsid w:val="00AC7E84"/>
    <w:rsid w:val="00AD6AE7"/>
    <w:rsid w:val="00AE3551"/>
    <w:rsid w:val="00AF2FC2"/>
    <w:rsid w:val="00AF3C64"/>
    <w:rsid w:val="00AF7CFE"/>
    <w:rsid w:val="00B203A9"/>
    <w:rsid w:val="00B2314E"/>
    <w:rsid w:val="00B23B11"/>
    <w:rsid w:val="00B45BD1"/>
    <w:rsid w:val="00B5743A"/>
    <w:rsid w:val="00B606F1"/>
    <w:rsid w:val="00B742B4"/>
    <w:rsid w:val="00B93E51"/>
    <w:rsid w:val="00BA015E"/>
    <w:rsid w:val="00BA6AAF"/>
    <w:rsid w:val="00BB52C9"/>
    <w:rsid w:val="00BC532B"/>
    <w:rsid w:val="00BC6287"/>
    <w:rsid w:val="00BE17BC"/>
    <w:rsid w:val="00BE690A"/>
    <w:rsid w:val="00BF0973"/>
    <w:rsid w:val="00BF7712"/>
    <w:rsid w:val="00C03541"/>
    <w:rsid w:val="00C070E0"/>
    <w:rsid w:val="00C1180F"/>
    <w:rsid w:val="00C1208F"/>
    <w:rsid w:val="00C2572A"/>
    <w:rsid w:val="00C31D52"/>
    <w:rsid w:val="00C31D9A"/>
    <w:rsid w:val="00C429EA"/>
    <w:rsid w:val="00C457DE"/>
    <w:rsid w:val="00C51B64"/>
    <w:rsid w:val="00C527F3"/>
    <w:rsid w:val="00C52C86"/>
    <w:rsid w:val="00C60B75"/>
    <w:rsid w:val="00C64F20"/>
    <w:rsid w:val="00C729A8"/>
    <w:rsid w:val="00C80E27"/>
    <w:rsid w:val="00C854A9"/>
    <w:rsid w:val="00C934FA"/>
    <w:rsid w:val="00CB4F80"/>
    <w:rsid w:val="00CB682A"/>
    <w:rsid w:val="00CC1AA9"/>
    <w:rsid w:val="00CD2FDA"/>
    <w:rsid w:val="00CF18BD"/>
    <w:rsid w:val="00CF2F95"/>
    <w:rsid w:val="00D0090D"/>
    <w:rsid w:val="00D056C6"/>
    <w:rsid w:val="00D10631"/>
    <w:rsid w:val="00D1298C"/>
    <w:rsid w:val="00D138E2"/>
    <w:rsid w:val="00D17443"/>
    <w:rsid w:val="00D57596"/>
    <w:rsid w:val="00D60A8E"/>
    <w:rsid w:val="00D61CB9"/>
    <w:rsid w:val="00D62287"/>
    <w:rsid w:val="00D6480D"/>
    <w:rsid w:val="00D94824"/>
    <w:rsid w:val="00DA20CE"/>
    <w:rsid w:val="00DA22D7"/>
    <w:rsid w:val="00DB53D7"/>
    <w:rsid w:val="00DC1872"/>
    <w:rsid w:val="00DC6C78"/>
    <w:rsid w:val="00DD3EF9"/>
    <w:rsid w:val="00DD5ADF"/>
    <w:rsid w:val="00DE5164"/>
    <w:rsid w:val="00DE5BBA"/>
    <w:rsid w:val="00DF0A42"/>
    <w:rsid w:val="00DF43F3"/>
    <w:rsid w:val="00DF59D3"/>
    <w:rsid w:val="00DF68CE"/>
    <w:rsid w:val="00E07F3F"/>
    <w:rsid w:val="00E122BF"/>
    <w:rsid w:val="00E30754"/>
    <w:rsid w:val="00E41F7D"/>
    <w:rsid w:val="00E50DAD"/>
    <w:rsid w:val="00E52D35"/>
    <w:rsid w:val="00E53E6E"/>
    <w:rsid w:val="00E73B5D"/>
    <w:rsid w:val="00E76B5D"/>
    <w:rsid w:val="00E855C1"/>
    <w:rsid w:val="00E94F3D"/>
    <w:rsid w:val="00E95A51"/>
    <w:rsid w:val="00EA5120"/>
    <w:rsid w:val="00EC3141"/>
    <w:rsid w:val="00ED4F39"/>
    <w:rsid w:val="00ED7A4E"/>
    <w:rsid w:val="00EF0741"/>
    <w:rsid w:val="00EF3877"/>
    <w:rsid w:val="00EF46AB"/>
    <w:rsid w:val="00F038F1"/>
    <w:rsid w:val="00F24316"/>
    <w:rsid w:val="00F3316C"/>
    <w:rsid w:val="00F4551B"/>
    <w:rsid w:val="00F576BF"/>
    <w:rsid w:val="00F636DA"/>
    <w:rsid w:val="00F67685"/>
    <w:rsid w:val="00F72135"/>
    <w:rsid w:val="00F76F16"/>
    <w:rsid w:val="00F9737A"/>
    <w:rsid w:val="00F97604"/>
    <w:rsid w:val="00FA2307"/>
    <w:rsid w:val="00FA5D75"/>
    <w:rsid w:val="00FB057F"/>
    <w:rsid w:val="00FB2AD8"/>
    <w:rsid w:val="00FB3005"/>
    <w:rsid w:val="00FC477D"/>
    <w:rsid w:val="00FC501F"/>
    <w:rsid w:val="00FD4ECC"/>
    <w:rsid w:val="00FE0D46"/>
    <w:rsid w:val="00FE2CD1"/>
    <w:rsid w:val="00FE656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GB" w:eastAsia="en-US"/>
    </w:rPr>
  </w:style>
  <w:style w:type="paragraph" w:styleId="Heading1">
    <w:name w:val="heading 1"/>
    <w:basedOn w:val="Normal"/>
    <w:next w:val="Text"/>
    <w:link w:val="Heading1Char"/>
    <w:uiPriority w:val="9"/>
    <w:qFormat/>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pPr>
      <w:keepNext/>
      <w:numPr>
        <w:ilvl w:val="1"/>
        <w:numId w:val="2"/>
      </w:numPr>
      <w:autoSpaceDE w:val="0"/>
      <w:autoSpaceDN w:val="0"/>
      <w:spacing w:after="200"/>
      <w:outlineLvl w:val="1"/>
    </w:pPr>
    <w:rPr>
      <w:i/>
    </w:rPr>
  </w:style>
  <w:style w:type="paragraph" w:styleId="Heading3">
    <w:name w:val="heading 3"/>
    <w:basedOn w:val="Normal"/>
    <w:next w:val="Normal"/>
    <w:qFormat/>
    <w:pPr>
      <w:keepNext/>
      <w:numPr>
        <w:ilvl w:val="2"/>
        <w:numId w:val="2"/>
      </w:numPr>
      <w:autoSpaceDE w:val="0"/>
      <w:autoSpaceDN w:val="0"/>
      <w:outlineLvl w:val="2"/>
    </w:pPr>
    <w:rPr>
      <w:i/>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rPr>
      <w:sz w:val="24"/>
      <w:szCs w:val="24"/>
    </w:rPr>
  </w:style>
  <w:style w:type="paragraph" w:styleId="Heading8">
    <w:name w:val="heading 8"/>
    <w:basedOn w:val="Normal"/>
    <w:next w:val="Normal"/>
    <w:qFormat/>
    <w:pPr>
      <w:numPr>
        <w:ilvl w:val="7"/>
        <w:numId w:val="2"/>
      </w:numPr>
      <w:spacing w:before="240" w:after="60"/>
      <w:outlineLvl w:val="7"/>
    </w:pPr>
    <w:rPr>
      <w:i/>
      <w:iCs/>
      <w:sz w:val="24"/>
      <w:szCs w:val="24"/>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autoSpaceDE w:val="0"/>
      <w:autoSpaceDN w:val="0"/>
      <w:spacing w:after="180"/>
      <w:jc w:val="both"/>
    </w:pPr>
    <w:rPr>
      <w:sz w:val="18"/>
    </w:rPr>
  </w:style>
  <w:style w:type="paragraph" w:styleId="Title">
    <w:name w:val="Title"/>
    <w:basedOn w:val="Normal"/>
    <w:next w:val="Normal"/>
    <w:qFormat/>
    <w:pPr>
      <w:autoSpaceDE w:val="0"/>
      <w:autoSpaceDN w:val="0"/>
      <w:spacing w:after="240"/>
    </w:pPr>
    <w:rPr>
      <w:b/>
      <w:sz w:val="24"/>
    </w:rPr>
  </w:style>
  <w:style w:type="paragraph" w:customStyle="1" w:styleId="References">
    <w:name w:val="References"/>
    <w:basedOn w:val="Normal"/>
    <w:pPr>
      <w:numPr>
        <w:numId w:val="1"/>
      </w:numPr>
      <w:autoSpaceDE w:val="0"/>
      <w:autoSpaceDN w:val="0"/>
      <w:jc w:val="both"/>
    </w:pPr>
  </w:style>
  <w:style w:type="paragraph" w:customStyle="1" w:styleId="IndexTerms">
    <w:name w:val="IndexTerms"/>
    <w:basedOn w:val="Normal"/>
    <w:next w:val="Normal"/>
    <w:pPr>
      <w:autoSpaceDE w:val="0"/>
      <w:autoSpaceDN w:val="0"/>
      <w:spacing w:after="540"/>
      <w:jc w:val="both"/>
    </w:pPr>
    <w:rPr>
      <w:sz w:val="18"/>
    </w:rPr>
  </w:style>
  <w:style w:type="paragraph" w:customStyle="1" w:styleId="Text">
    <w:name w:val="Text"/>
    <w:basedOn w:val="Normal"/>
    <w:pPr>
      <w:widowControl w:val="0"/>
      <w:autoSpaceDE w:val="0"/>
      <w:autoSpaceDN w:val="0"/>
      <w:spacing w:after="200"/>
      <w:jc w:val="both"/>
    </w:pPr>
  </w:style>
  <w:style w:type="character" w:styleId="Emphasis">
    <w:name w:val="Emphasis"/>
    <w:uiPriority w:val="20"/>
    <w:qFormat/>
    <w:rsid w:val="00064C62"/>
    <w:rPr>
      <w:i/>
      <w:iCs/>
    </w:rPr>
  </w:style>
  <w:style w:type="paragraph" w:styleId="ListParagraph">
    <w:name w:val="List Paragraph"/>
    <w:basedOn w:val="Normal"/>
    <w:uiPriority w:val="34"/>
    <w:qFormat/>
    <w:rsid w:val="004B25F9"/>
    <w:pPr>
      <w:ind w:left="720"/>
      <w:contextualSpacing/>
    </w:pPr>
    <w:rPr>
      <w:sz w:val="24"/>
      <w:szCs w:val="24"/>
      <w:lang w:val="en-ZA" w:eastAsia="en-ZA"/>
    </w:rPr>
  </w:style>
  <w:style w:type="paragraph" w:customStyle="1" w:styleId="ReferenceHead">
    <w:name w:val="Reference Head"/>
    <w:basedOn w:val="Heading1"/>
    <w:pPr>
      <w:numPr>
        <w:numId w:val="0"/>
      </w:numPr>
    </w:pPr>
  </w:style>
  <w:style w:type="paragraph" w:customStyle="1" w:styleId="Equation">
    <w:name w:val="Equation"/>
    <w:basedOn w:val="Normal"/>
    <w:next w:val="Normal"/>
    <w:pPr>
      <w:widowControl w:val="0"/>
      <w:tabs>
        <w:tab w:val="right" w:pos="4680"/>
      </w:tabs>
      <w:autoSpaceDE w:val="0"/>
      <w:autoSpaceDN w:val="0"/>
      <w:spacing w:before="120" w:after="360" w:line="252" w:lineRule="auto"/>
      <w:ind w:left="284"/>
      <w:jc w:val="both"/>
    </w:pPr>
  </w:style>
  <w:style w:type="character" w:styleId="Hyperlink">
    <w:name w:val="Hyperlink"/>
    <w:uiPriority w:val="99"/>
    <w:rPr>
      <w:color w:val="0000FF"/>
      <w:u w:val="none"/>
    </w:rPr>
  </w:style>
  <w:style w:type="paragraph" w:customStyle="1" w:styleId="Author">
    <w:name w:val="Author"/>
    <w:basedOn w:val="Normal"/>
    <w:pPr>
      <w:autoSpaceDE w:val="0"/>
      <w:autoSpaceDN w:val="0"/>
      <w:spacing w:after="240"/>
    </w:pPr>
    <w:rPr>
      <w:b/>
    </w:rPr>
  </w:style>
  <w:style w:type="paragraph" w:customStyle="1" w:styleId="affiliation">
    <w:name w:val="affiliation"/>
    <w:basedOn w:val="Normal"/>
    <w:pPr>
      <w:autoSpaceDE w:val="0"/>
      <w:autoSpaceDN w:val="0"/>
      <w:spacing w:after="540"/>
    </w:pPr>
    <w:rPr>
      <w:i/>
      <w:iCs/>
      <w:sz w:val="18"/>
    </w:rPr>
  </w:style>
  <w:style w:type="character" w:styleId="FollowedHyperlink">
    <w:name w:val="FollowedHyperlink"/>
    <w:rPr>
      <w:color w:val="800080"/>
      <w:u w:val="single"/>
    </w:rPr>
  </w:style>
  <w:style w:type="paragraph" w:styleId="BlockText">
    <w:name w:val="Block Text"/>
    <w:basedOn w:val="Normal"/>
    <w:pPr>
      <w:spacing w:after="120"/>
      <w:ind w:left="1440" w:right="1440"/>
    </w:pPr>
  </w:style>
  <w:style w:type="paragraph" w:styleId="BodyText2">
    <w:name w:val="Body Text 2"/>
    <w:basedOn w:val="Normal"/>
    <w:pPr>
      <w:jc w:val="both"/>
    </w:pPr>
    <w:rPr>
      <w:szCs w:val="24"/>
    </w:rPr>
  </w:style>
  <w:style w:type="paragraph" w:customStyle="1" w:styleId="EquationWhere">
    <w:name w:val="Equation Where"/>
    <w:basedOn w:val="Text"/>
    <w:pPr>
      <w:widowControl/>
      <w:jc w:val="left"/>
    </w:pPr>
  </w:style>
  <w:style w:type="paragraph" w:styleId="Caption">
    <w:name w:val="caption"/>
    <w:basedOn w:val="Normal"/>
    <w:next w:val="Normal"/>
    <w:qFormat/>
    <w:pPr>
      <w:spacing w:before="120" w:after="360"/>
      <w:jc w:val="both"/>
    </w:pPr>
    <w:rPr>
      <w:bCs/>
    </w:rPr>
  </w:style>
  <w:style w:type="paragraph" w:styleId="NoSpacing">
    <w:name w:val="No Spacing"/>
    <w:link w:val="NoSpacingChar"/>
    <w:uiPriority w:val="1"/>
    <w:qFormat/>
    <w:rsid w:val="00B93E51"/>
    <w:rPr>
      <w:rFonts w:ascii="Calibri" w:eastAsia="MS Mincho" w:hAnsi="Calibri" w:cs="Arial"/>
      <w:sz w:val="22"/>
      <w:szCs w:val="22"/>
      <w:lang w:val="en-US" w:eastAsia="ja-JP"/>
    </w:rPr>
  </w:style>
  <w:style w:type="character" w:customStyle="1" w:styleId="NoSpacingChar">
    <w:name w:val="No Spacing Char"/>
    <w:link w:val="NoSpacing"/>
    <w:uiPriority w:val="1"/>
    <w:rsid w:val="00B93E51"/>
    <w:rPr>
      <w:rFonts w:ascii="Calibri" w:eastAsia="MS Mincho" w:hAnsi="Calibri" w:cs="Arial"/>
      <w:sz w:val="22"/>
      <w:szCs w:val="22"/>
      <w:lang w:val="en-US" w:eastAsia="ja-JP"/>
    </w:rPr>
  </w:style>
  <w:style w:type="paragraph" w:styleId="BalloonText">
    <w:name w:val="Balloon Text"/>
    <w:basedOn w:val="Normal"/>
    <w:link w:val="BalloonTextChar"/>
    <w:rsid w:val="00B93E51"/>
    <w:rPr>
      <w:rFonts w:ascii="Tahoma" w:hAnsi="Tahoma" w:cs="Tahoma"/>
      <w:sz w:val="16"/>
      <w:szCs w:val="16"/>
    </w:rPr>
  </w:style>
  <w:style w:type="character" w:customStyle="1" w:styleId="BalloonTextChar">
    <w:name w:val="Balloon Text Char"/>
    <w:link w:val="BalloonText"/>
    <w:rsid w:val="00B93E51"/>
    <w:rPr>
      <w:rFonts w:ascii="Tahoma" w:hAnsi="Tahoma" w:cs="Tahoma"/>
      <w:sz w:val="16"/>
      <w:szCs w:val="16"/>
      <w:lang w:val="en-GB" w:eastAsia="en-US"/>
    </w:rPr>
  </w:style>
  <w:style w:type="paragraph" w:styleId="TOCHeading">
    <w:name w:val="TOC Heading"/>
    <w:basedOn w:val="Heading1"/>
    <w:next w:val="Normal"/>
    <w:uiPriority w:val="39"/>
    <w:semiHidden/>
    <w:unhideWhenUsed/>
    <w:qFormat/>
    <w:rsid w:val="005B1238"/>
    <w:pPr>
      <w:keepLines/>
      <w:numPr>
        <w:numId w:val="0"/>
      </w:numPr>
      <w:autoSpaceDE/>
      <w:autoSpaceDN/>
      <w:spacing w:before="480" w:after="0" w:line="276" w:lineRule="auto"/>
      <w:jc w:val="left"/>
      <w:outlineLvl w:val="9"/>
    </w:pPr>
    <w:rPr>
      <w:rFonts w:ascii="Cambria" w:eastAsia="MS Gothic" w:hAnsi="Cambria"/>
      <w:bCs/>
      <w:caps w:val="0"/>
      <w:color w:val="365F91"/>
      <w:kern w:val="0"/>
      <w:sz w:val="28"/>
      <w:szCs w:val="28"/>
      <w:lang w:val="en-US" w:eastAsia="ja-JP"/>
    </w:rPr>
  </w:style>
  <w:style w:type="paragraph" w:styleId="TOC1">
    <w:name w:val="toc 1"/>
    <w:basedOn w:val="Normal"/>
    <w:next w:val="Normal"/>
    <w:autoRedefine/>
    <w:uiPriority w:val="39"/>
    <w:rsid w:val="005B1238"/>
  </w:style>
  <w:style w:type="paragraph" w:styleId="Header">
    <w:name w:val="header"/>
    <w:basedOn w:val="Normal"/>
    <w:link w:val="HeaderChar"/>
    <w:rsid w:val="005B1238"/>
    <w:pPr>
      <w:tabs>
        <w:tab w:val="center" w:pos="4513"/>
        <w:tab w:val="right" w:pos="9026"/>
      </w:tabs>
    </w:pPr>
  </w:style>
  <w:style w:type="character" w:customStyle="1" w:styleId="HeaderChar">
    <w:name w:val="Header Char"/>
    <w:link w:val="Header"/>
    <w:rsid w:val="005B1238"/>
    <w:rPr>
      <w:lang w:val="en-GB" w:eastAsia="en-US"/>
    </w:rPr>
  </w:style>
  <w:style w:type="paragraph" w:styleId="Footer">
    <w:name w:val="footer"/>
    <w:basedOn w:val="Normal"/>
    <w:link w:val="FooterChar"/>
    <w:uiPriority w:val="99"/>
    <w:rsid w:val="005B1238"/>
    <w:pPr>
      <w:tabs>
        <w:tab w:val="center" w:pos="4513"/>
        <w:tab w:val="right" w:pos="9026"/>
      </w:tabs>
    </w:pPr>
  </w:style>
  <w:style w:type="character" w:customStyle="1" w:styleId="FooterChar">
    <w:name w:val="Footer Char"/>
    <w:link w:val="Footer"/>
    <w:uiPriority w:val="99"/>
    <w:rsid w:val="005B1238"/>
    <w:rPr>
      <w:lang w:val="en-GB" w:eastAsia="en-US"/>
    </w:rPr>
  </w:style>
  <w:style w:type="character" w:customStyle="1" w:styleId="Heading1Char">
    <w:name w:val="Heading 1 Char"/>
    <w:link w:val="Heading1"/>
    <w:uiPriority w:val="9"/>
    <w:rsid w:val="00C934FA"/>
    <w:rPr>
      <w:b/>
      <w:caps/>
      <w:kern w:val="28"/>
      <w:lang w:val="en-GB" w:eastAsia="en-US"/>
    </w:rPr>
  </w:style>
  <w:style w:type="paragraph" w:styleId="Bibliography">
    <w:name w:val="Bibliography"/>
    <w:basedOn w:val="Normal"/>
    <w:next w:val="Normal"/>
    <w:uiPriority w:val="37"/>
    <w:unhideWhenUsed/>
    <w:rsid w:val="00C934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GB" w:eastAsia="en-US"/>
    </w:rPr>
  </w:style>
  <w:style w:type="paragraph" w:styleId="Heading1">
    <w:name w:val="heading 1"/>
    <w:basedOn w:val="Normal"/>
    <w:next w:val="Text"/>
    <w:link w:val="Heading1Char"/>
    <w:uiPriority w:val="9"/>
    <w:qFormat/>
    <w:pPr>
      <w:keepNext/>
      <w:numPr>
        <w:numId w:val="2"/>
      </w:numPr>
      <w:autoSpaceDE w:val="0"/>
      <w:autoSpaceDN w:val="0"/>
      <w:spacing w:after="200"/>
      <w:jc w:val="center"/>
      <w:outlineLvl w:val="0"/>
    </w:pPr>
    <w:rPr>
      <w:b/>
      <w:caps/>
      <w:kern w:val="28"/>
    </w:rPr>
  </w:style>
  <w:style w:type="paragraph" w:styleId="Heading2">
    <w:name w:val="heading 2"/>
    <w:basedOn w:val="Normal"/>
    <w:next w:val="Text"/>
    <w:qFormat/>
    <w:pPr>
      <w:keepNext/>
      <w:numPr>
        <w:ilvl w:val="1"/>
        <w:numId w:val="2"/>
      </w:numPr>
      <w:autoSpaceDE w:val="0"/>
      <w:autoSpaceDN w:val="0"/>
      <w:spacing w:after="200"/>
      <w:outlineLvl w:val="1"/>
    </w:pPr>
    <w:rPr>
      <w:i/>
    </w:rPr>
  </w:style>
  <w:style w:type="paragraph" w:styleId="Heading3">
    <w:name w:val="heading 3"/>
    <w:basedOn w:val="Normal"/>
    <w:next w:val="Normal"/>
    <w:qFormat/>
    <w:pPr>
      <w:keepNext/>
      <w:numPr>
        <w:ilvl w:val="2"/>
        <w:numId w:val="2"/>
      </w:numPr>
      <w:autoSpaceDE w:val="0"/>
      <w:autoSpaceDN w:val="0"/>
      <w:outlineLvl w:val="2"/>
    </w:pPr>
    <w:rPr>
      <w:i/>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rPr>
      <w:sz w:val="24"/>
      <w:szCs w:val="24"/>
    </w:rPr>
  </w:style>
  <w:style w:type="paragraph" w:styleId="Heading8">
    <w:name w:val="heading 8"/>
    <w:basedOn w:val="Normal"/>
    <w:next w:val="Normal"/>
    <w:qFormat/>
    <w:pPr>
      <w:numPr>
        <w:ilvl w:val="7"/>
        <w:numId w:val="2"/>
      </w:numPr>
      <w:spacing w:before="240" w:after="60"/>
      <w:outlineLvl w:val="7"/>
    </w:pPr>
    <w:rPr>
      <w:i/>
      <w:iCs/>
      <w:sz w:val="24"/>
      <w:szCs w:val="24"/>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autoSpaceDE w:val="0"/>
      <w:autoSpaceDN w:val="0"/>
      <w:spacing w:after="180"/>
      <w:jc w:val="both"/>
    </w:pPr>
    <w:rPr>
      <w:sz w:val="18"/>
    </w:rPr>
  </w:style>
  <w:style w:type="paragraph" w:styleId="Title">
    <w:name w:val="Title"/>
    <w:basedOn w:val="Normal"/>
    <w:next w:val="Normal"/>
    <w:qFormat/>
    <w:pPr>
      <w:autoSpaceDE w:val="0"/>
      <w:autoSpaceDN w:val="0"/>
      <w:spacing w:after="240"/>
    </w:pPr>
    <w:rPr>
      <w:b/>
      <w:sz w:val="24"/>
    </w:rPr>
  </w:style>
  <w:style w:type="paragraph" w:customStyle="1" w:styleId="References">
    <w:name w:val="References"/>
    <w:basedOn w:val="Normal"/>
    <w:pPr>
      <w:numPr>
        <w:numId w:val="1"/>
      </w:numPr>
      <w:autoSpaceDE w:val="0"/>
      <w:autoSpaceDN w:val="0"/>
      <w:jc w:val="both"/>
    </w:pPr>
  </w:style>
  <w:style w:type="paragraph" w:customStyle="1" w:styleId="IndexTerms">
    <w:name w:val="IndexTerms"/>
    <w:basedOn w:val="Normal"/>
    <w:next w:val="Normal"/>
    <w:pPr>
      <w:autoSpaceDE w:val="0"/>
      <w:autoSpaceDN w:val="0"/>
      <w:spacing w:after="540"/>
      <w:jc w:val="both"/>
    </w:pPr>
    <w:rPr>
      <w:sz w:val="18"/>
    </w:rPr>
  </w:style>
  <w:style w:type="paragraph" w:customStyle="1" w:styleId="Text">
    <w:name w:val="Text"/>
    <w:basedOn w:val="Normal"/>
    <w:pPr>
      <w:widowControl w:val="0"/>
      <w:autoSpaceDE w:val="0"/>
      <w:autoSpaceDN w:val="0"/>
      <w:spacing w:after="200"/>
      <w:jc w:val="both"/>
    </w:pPr>
  </w:style>
  <w:style w:type="character" w:styleId="Emphasis">
    <w:name w:val="Emphasis"/>
    <w:uiPriority w:val="20"/>
    <w:qFormat/>
    <w:rsid w:val="00064C62"/>
    <w:rPr>
      <w:i/>
      <w:iCs/>
    </w:rPr>
  </w:style>
  <w:style w:type="paragraph" w:styleId="ListParagraph">
    <w:name w:val="List Paragraph"/>
    <w:basedOn w:val="Normal"/>
    <w:uiPriority w:val="34"/>
    <w:qFormat/>
    <w:rsid w:val="004B25F9"/>
    <w:pPr>
      <w:ind w:left="720"/>
      <w:contextualSpacing/>
    </w:pPr>
    <w:rPr>
      <w:sz w:val="24"/>
      <w:szCs w:val="24"/>
      <w:lang w:val="en-ZA" w:eastAsia="en-ZA"/>
    </w:rPr>
  </w:style>
  <w:style w:type="paragraph" w:customStyle="1" w:styleId="ReferenceHead">
    <w:name w:val="Reference Head"/>
    <w:basedOn w:val="Heading1"/>
    <w:pPr>
      <w:numPr>
        <w:numId w:val="0"/>
      </w:numPr>
    </w:pPr>
  </w:style>
  <w:style w:type="paragraph" w:customStyle="1" w:styleId="Equation">
    <w:name w:val="Equation"/>
    <w:basedOn w:val="Normal"/>
    <w:next w:val="Normal"/>
    <w:pPr>
      <w:widowControl w:val="0"/>
      <w:tabs>
        <w:tab w:val="right" w:pos="4680"/>
      </w:tabs>
      <w:autoSpaceDE w:val="0"/>
      <w:autoSpaceDN w:val="0"/>
      <w:spacing w:before="120" w:after="360" w:line="252" w:lineRule="auto"/>
      <w:ind w:left="284"/>
      <w:jc w:val="both"/>
    </w:pPr>
  </w:style>
  <w:style w:type="character" w:styleId="Hyperlink">
    <w:name w:val="Hyperlink"/>
    <w:uiPriority w:val="99"/>
    <w:rPr>
      <w:color w:val="0000FF"/>
      <w:u w:val="none"/>
    </w:rPr>
  </w:style>
  <w:style w:type="paragraph" w:customStyle="1" w:styleId="Author">
    <w:name w:val="Author"/>
    <w:basedOn w:val="Normal"/>
    <w:pPr>
      <w:autoSpaceDE w:val="0"/>
      <w:autoSpaceDN w:val="0"/>
      <w:spacing w:after="240"/>
    </w:pPr>
    <w:rPr>
      <w:b/>
    </w:rPr>
  </w:style>
  <w:style w:type="paragraph" w:customStyle="1" w:styleId="affiliation">
    <w:name w:val="affiliation"/>
    <w:basedOn w:val="Normal"/>
    <w:pPr>
      <w:autoSpaceDE w:val="0"/>
      <w:autoSpaceDN w:val="0"/>
      <w:spacing w:after="540"/>
    </w:pPr>
    <w:rPr>
      <w:i/>
      <w:iCs/>
      <w:sz w:val="18"/>
    </w:rPr>
  </w:style>
  <w:style w:type="character" w:styleId="FollowedHyperlink">
    <w:name w:val="FollowedHyperlink"/>
    <w:rPr>
      <w:color w:val="800080"/>
      <w:u w:val="single"/>
    </w:rPr>
  </w:style>
  <w:style w:type="paragraph" w:styleId="BlockText">
    <w:name w:val="Block Text"/>
    <w:basedOn w:val="Normal"/>
    <w:pPr>
      <w:spacing w:after="120"/>
      <w:ind w:left="1440" w:right="1440"/>
    </w:pPr>
  </w:style>
  <w:style w:type="paragraph" w:styleId="BodyText2">
    <w:name w:val="Body Text 2"/>
    <w:basedOn w:val="Normal"/>
    <w:pPr>
      <w:jc w:val="both"/>
    </w:pPr>
    <w:rPr>
      <w:szCs w:val="24"/>
    </w:rPr>
  </w:style>
  <w:style w:type="paragraph" w:customStyle="1" w:styleId="EquationWhere">
    <w:name w:val="Equation Where"/>
    <w:basedOn w:val="Text"/>
    <w:pPr>
      <w:widowControl/>
      <w:jc w:val="left"/>
    </w:pPr>
  </w:style>
  <w:style w:type="paragraph" w:styleId="Caption">
    <w:name w:val="caption"/>
    <w:basedOn w:val="Normal"/>
    <w:next w:val="Normal"/>
    <w:qFormat/>
    <w:pPr>
      <w:spacing w:before="120" w:after="360"/>
      <w:jc w:val="both"/>
    </w:pPr>
    <w:rPr>
      <w:bCs/>
    </w:rPr>
  </w:style>
  <w:style w:type="paragraph" w:styleId="NoSpacing">
    <w:name w:val="No Spacing"/>
    <w:link w:val="NoSpacingChar"/>
    <w:uiPriority w:val="1"/>
    <w:qFormat/>
    <w:rsid w:val="00B93E51"/>
    <w:rPr>
      <w:rFonts w:ascii="Calibri" w:eastAsia="MS Mincho" w:hAnsi="Calibri" w:cs="Arial"/>
      <w:sz w:val="22"/>
      <w:szCs w:val="22"/>
      <w:lang w:val="en-US" w:eastAsia="ja-JP"/>
    </w:rPr>
  </w:style>
  <w:style w:type="character" w:customStyle="1" w:styleId="NoSpacingChar">
    <w:name w:val="No Spacing Char"/>
    <w:link w:val="NoSpacing"/>
    <w:uiPriority w:val="1"/>
    <w:rsid w:val="00B93E51"/>
    <w:rPr>
      <w:rFonts w:ascii="Calibri" w:eastAsia="MS Mincho" w:hAnsi="Calibri" w:cs="Arial"/>
      <w:sz w:val="22"/>
      <w:szCs w:val="22"/>
      <w:lang w:val="en-US" w:eastAsia="ja-JP"/>
    </w:rPr>
  </w:style>
  <w:style w:type="paragraph" w:styleId="BalloonText">
    <w:name w:val="Balloon Text"/>
    <w:basedOn w:val="Normal"/>
    <w:link w:val="BalloonTextChar"/>
    <w:rsid w:val="00B93E51"/>
    <w:rPr>
      <w:rFonts w:ascii="Tahoma" w:hAnsi="Tahoma" w:cs="Tahoma"/>
      <w:sz w:val="16"/>
      <w:szCs w:val="16"/>
    </w:rPr>
  </w:style>
  <w:style w:type="character" w:customStyle="1" w:styleId="BalloonTextChar">
    <w:name w:val="Balloon Text Char"/>
    <w:link w:val="BalloonText"/>
    <w:rsid w:val="00B93E51"/>
    <w:rPr>
      <w:rFonts w:ascii="Tahoma" w:hAnsi="Tahoma" w:cs="Tahoma"/>
      <w:sz w:val="16"/>
      <w:szCs w:val="16"/>
      <w:lang w:val="en-GB" w:eastAsia="en-US"/>
    </w:rPr>
  </w:style>
  <w:style w:type="paragraph" w:styleId="TOCHeading">
    <w:name w:val="TOC Heading"/>
    <w:basedOn w:val="Heading1"/>
    <w:next w:val="Normal"/>
    <w:uiPriority w:val="39"/>
    <w:semiHidden/>
    <w:unhideWhenUsed/>
    <w:qFormat/>
    <w:rsid w:val="005B1238"/>
    <w:pPr>
      <w:keepLines/>
      <w:numPr>
        <w:numId w:val="0"/>
      </w:numPr>
      <w:autoSpaceDE/>
      <w:autoSpaceDN/>
      <w:spacing w:before="480" w:after="0" w:line="276" w:lineRule="auto"/>
      <w:jc w:val="left"/>
      <w:outlineLvl w:val="9"/>
    </w:pPr>
    <w:rPr>
      <w:rFonts w:ascii="Cambria" w:eastAsia="MS Gothic" w:hAnsi="Cambria"/>
      <w:bCs/>
      <w:caps w:val="0"/>
      <w:color w:val="365F91"/>
      <w:kern w:val="0"/>
      <w:sz w:val="28"/>
      <w:szCs w:val="28"/>
      <w:lang w:val="en-US" w:eastAsia="ja-JP"/>
    </w:rPr>
  </w:style>
  <w:style w:type="paragraph" w:styleId="TOC1">
    <w:name w:val="toc 1"/>
    <w:basedOn w:val="Normal"/>
    <w:next w:val="Normal"/>
    <w:autoRedefine/>
    <w:uiPriority w:val="39"/>
    <w:rsid w:val="005B1238"/>
  </w:style>
  <w:style w:type="paragraph" w:styleId="Header">
    <w:name w:val="header"/>
    <w:basedOn w:val="Normal"/>
    <w:link w:val="HeaderChar"/>
    <w:rsid w:val="005B1238"/>
    <w:pPr>
      <w:tabs>
        <w:tab w:val="center" w:pos="4513"/>
        <w:tab w:val="right" w:pos="9026"/>
      </w:tabs>
    </w:pPr>
  </w:style>
  <w:style w:type="character" w:customStyle="1" w:styleId="HeaderChar">
    <w:name w:val="Header Char"/>
    <w:link w:val="Header"/>
    <w:rsid w:val="005B1238"/>
    <w:rPr>
      <w:lang w:val="en-GB" w:eastAsia="en-US"/>
    </w:rPr>
  </w:style>
  <w:style w:type="paragraph" w:styleId="Footer">
    <w:name w:val="footer"/>
    <w:basedOn w:val="Normal"/>
    <w:link w:val="FooterChar"/>
    <w:uiPriority w:val="99"/>
    <w:rsid w:val="005B1238"/>
    <w:pPr>
      <w:tabs>
        <w:tab w:val="center" w:pos="4513"/>
        <w:tab w:val="right" w:pos="9026"/>
      </w:tabs>
    </w:pPr>
  </w:style>
  <w:style w:type="character" w:customStyle="1" w:styleId="FooterChar">
    <w:name w:val="Footer Char"/>
    <w:link w:val="Footer"/>
    <w:uiPriority w:val="99"/>
    <w:rsid w:val="005B1238"/>
    <w:rPr>
      <w:lang w:val="en-GB" w:eastAsia="en-US"/>
    </w:rPr>
  </w:style>
  <w:style w:type="character" w:customStyle="1" w:styleId="Heading1Char">
    <w:name w:val="Heading 1 Char"/>
    <w:link w:val="Heading1"/>
    <w:uiPriority w:val="9"/>
    <w:rsid w:val="00C934FA"/>
    <w:rPr>
      <w:b/>
      <w:caps/>
      <w:kern w:val="28"/>
      <w:lang w:val="en-GB" w:eastAsia="en-US"/>
    </w:rPr>
  </w:style>
  <w:style w:type="paragraph" w:styleId="Bibliography">
    <w:name w:val="Bibliography"/>
    <w:basedOn w:val="Normal"/>
    <w:next w:val="Normal"/>
    <w:uiPriority w:val="37"/>
    <w:unhideWhenUsed/>
    <w:rsid w:val="00C934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891189">
      <w:bodyDiv w:val="1"/>
      <w:marLeft w:val="0"/>
      <w:marRight w:val="0"/>
      <w:marTop w:val="0"/>
      <w:marBottom w:val="0"/>
      <w:divBdr>
        <w:top w:val="none" w:sz="0" w:space="0" w:color="auto"/>
        <w:left w:val="none" w:sz="0" w:space="0" w:color="auto"/>
        <w:bottom w:val="none" w:sz="0" w:space="0" w:color="auto"/>
        <w:right w:val="none" w:sz="0" w:space="0" w:color="auto"/>
      </w:divBdr>
      <w:divsChild>
        <w:div w:id="277682670">
          <w:marLeft w:val="547"/>
          <w:marRight w:val="0"/>
          <w:marTop w:val="72"/>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Lev14</b:Tag>
    <b:SourceType>Misc</b:SourceType>
    <b:Guid>{A5A5D9EF-B81C-4A16-9DA2-1882C5049911}</b:Guid>
    <b:Title>ELEN 3009: Software Development II. Project 2014 - Tank Battle</b:Title>
    <b:Year>2014</b:Year>
    <b:Month>August</b:Month>
    <b:Day>10</b:Day>
    <b:Publisher>School of Electrical and Information Engineering, University of the Witwatersrand</b:Publisher>
    <b:Author>
      <b:Author>
        <b:NameList>
          <b:Person>
            <b:Last>S.P.</b:Last>
            <b:First>Levitt</b:First>
          </b:Person>
        </b:NameList>
      </b:Author>
    </b:Author>
    <b:Edition>1.0</b:Edition>
    <b:RefOrder>2</b:RefOrder>
  </b:Source>
  <b:Source>
    <b:Tag>The13</b:Tag>
    <b:SourceType>DocumentFromInternetSite</b:SourceType>
    <b:Guid>{C58FC6FC-B582-427F-8281-6EDA442DB9E5}</b:Guid>
    <b:Author>
      <b:Author>
        <b:Corporate>The Retro Gaming Geek</b:Corporate>
      </b:Author>
    </b:Author>
    <b:Title>Retro Review: Combat - Atari 2600 - 1977</b:Title>
    <b:Year>2013</b:Year>
    <b:Month>February</b:Month>
    <b:Day>18</b:Day>
    <b:YearAccessed>2014</b:YearAccessed>
    <b:MonthAccessed>October</b:MonthAccessed>
    <b:DayAccessed>3</b:DayAccessed>
    <b:URL>http://theretrogaminggeek.blogspot.com/2013/02/retro-review-combat-atari-2600-1977.html</b:URL>
    <b:RefOrder>1</b:RefOrder>
  </b:Source>
</b:Sources>
</file>

<file path=customXml/itemProps1.xml><?xml version="1.0" encoding="utf-8"?>
<ds:datastoreItem xmlns:ds="http://schemas.openxmlformats.org/officeDocument/2006/customXml" ds:itemID="{4C7D15D1-CDA3-4C8B-B6B2-60235FBD7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1159</TotalTime>
  <Pages>3</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5525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Danielle</cp:lastModifiedBy>
  <cp:revision>46</cp:revision>
  <cp:lastPrinted>2003-09-23T16:30:00Z</cp:lastPrinted>
  <dcterms:created xsi:type="dcterms:W3CDTF">2014-10-04T16:56:00Z</dcterms:created>
  <dcterms:modified xsi:type="dcterms:W3CDTF">2014-10-05T12:15:00Z</dcterms:modified>
</cp:coreProperties>
</file>