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w:hAnsi="Aptos"/>
          <w:b/>
          <w:i w:val="0"/>
          <w:color w:val="17365D"/>
          <w:sz w:val="54"/>
        </w:rPr>
        <w:t>MANUEL QUICK REF</w:t>
      </w:r>
    </w:p>
    <w:p>
      <w:pPr>
        <w:jc w:val="center"/>
      </w:pPr>
      <w:r>
        <w:rPr>
          <w:rFonts w:ascii="Aptos" w:hAnsi="Aptos"/>
          <w:b/>
          <w:i w:val="0"/>
          <w:color w:val="2F75B5"/>
          <w:sz w:val="44"/>
        </w:rPr>
        <w:t>VISUAL BASIC .NET</w:t>
      </w:r>
    </w:p>
    <w:p>
      <w:pPr>
        <w:jc w:val="center"/>
      </w:pPr>
      <w:r>
        <w:rPr>
          <w:rFonts w:ascii="Aptos" w:hAnsi="Aptos"/>
          <w:b w:val="0"/>
          <w:i w:val="0"/>
          <w:color w:val="666666"/>
          <w:sz w:val="24"/>
        </w:rPr>
        <w:t>Formation 3 jours - 21 heures - version orientée live coding</w:t>
      </w:r>
    </w:p>
    <w:p>
      <w:pPr>
        <w:spacing w:after="360"/>
      </w:pPr>
    </w:p>
    <w:tbl>
      <w:tblPr>
        <w:tblStyle w:val="TableGrid"/>
        <w:tblW w:type="auto" w:w="0"/>
        <w:jc w:val="center"/>
        <w:tblLook w:firstColumn="1" w:firstRow="1" w:lastColumn="0" w:lastRow="0" w:noHBand="0" w:noVBand="1" w:val="04A0"/>
      </w:tblPr>
      <w:tblGrid>
        <w:gridCol w:w="5184"/>
        <w:gridCol w:w="5184"/>
      </w:tblGrid>
      <w:tr>
        <w:trPr>
          <w:cantSplit/>
        </w:trPr>
        <w:tc>
          <w:tcPr>
            <w:tcW w:type="dxa" w:w="5184"/>
            <w:shd w:fill="DDEBF7"/>
          </w:tcPr>
          <w:p>
            <w:pPr>
              <w:spacing w:after="0"/>
            </w:pPr>
            <w:r>
              <w:rPr>
                <w:rFonts w:ascii="Aptos" w:hAnsi="Aptos"/>
                <w:b/>
                <w:i w:val="0"/>
                <w:color w:val="17365D"/>
                <w:sz w:val="18"/>
              </w:rPr>
              <w:t>J1</w:t>
            </w:r>
          </w:p>
        </w:tc>
        <w:tc>
          <w:tcPr>
            <w:tcW w:type="dxa" w:w="5184"/>
          </w:tcPr>
          <w:p>
            <w:pPr>
              <w:spacing w:after="0"/>
            </w:pPr>
            <w:r>
              <w:rPr>
                <w:rFonts w:ascii="Aptos" w:hAnsi="Aptos"/>
                <w:b w:val="0"/>
                <w:i w:val="0"/>
                <w:color w:val="1F1F1F"/>
                <w:sz w:val="18"/>
              </w:rPr>
              <w:t>Algorithmique, Visual Studio, variables, types, conversions, opérateurs, lisibilité</w:t>
            </w:r>
          </w:p>
        </w:tc>
      </w:tr>
      <w:tr>
        <w:trPr>
          <w:cantSplit/>
        </w:trPr>
        <w:tc>
          <w:tcPr>
            <w:tcW w:type="dxa" w:w="5184"/>
            <w:shd w:fill="DDEBF7"/>
          </w:tcPr>
          <w:p>
            <w:pPr>
              <w:spacing w:after="0"/>
            </w:pPr>
            <w:r>
              <w:rPr>
                <w:rFonts w:ascii="Aptos" w:hAnsi="Aptos"/>
                <w:b/>
                <w:i w:val="0"/>
                <w:color w:val="17365D"/>
                <w:sz w:val="18"/>
              </w:rPr>
              <w:t>J2</w:t>
            </w:r>
          </w:p>
        </w:tc>
        <w:tc>
          <w:tcPr>
            <w:tcW w:type="dxa" w:w="5184"/>
          </w:tcPr>
          <w:p>
            <w:pPr>
              <w:spacing w:after="0"/>
            </w:pPr>
            <w:r>
              <w:rPr>
                <w:rFonts w:ascii="Aptos" w:hAnsi="Aptos"/>
                <w:b w:val="0"/>
                <w:i w:val="0"/>
                <w:color w:val="1F1F1F"/>
                <w:sz w:val="18"/>
              </w:rPr>
              <w:t>Conditions, boucles, tableaux, Sub, Function, paramètres, ByVal / ByRef</w:t>
            </w:r>
          </w:p>
        </w:tc>
      </w:tr>
      <w:tr>
        <w:trPr>
          <w:cantSplit/>
        </w:trPr>
        <w:tc>
          <w:tcPr>
            <w:tcW w:type="dxa" w:w="5184"/>
            <w:shd w:fill="DDEBF7"/>
          </w:tcPr>
          <w:p>
            <w:pPr>
              <w:spacing w:after="0"/>
            </w:pPr>
            <w:r>
              <w:rPr>
                <w:rFonts w:ascii="Aptos" w:hAnsi="Aptos"/>
                <w:b/>
                <w:i w:val="0"/>
                <w:color w:val="17365D"/>
                <w:sz w:val="18"/>
              </w:rPr>
              <w:t>J3</w:t>
            </w:r>
          </w:p>
        </w:tc>
        <w:tc>
          <w:tcPr>
            <w:tcW w:type="dxa" w:w="5184"/>
          </w:tcPr>
          <w:p>
            <w:pPr>
              <w:spacing w:after="0"/>
            </w:pPr>
            <w:r>
              <w:rPr>
                <w:rFonts w:ascii="Aptos" w:hAnsi="Aptos"/>
                <w:b w:val="0"/>
                <w:i w:val="0"/>
                <w:color w:val="1F1F1F"/>
                <w:sz w:val="18"/>
              </w:rPr>
              <w:t>Objets, SQLite / ADO.NET, WinForms, débogage, tests unitaires MSTest</w:t>
            </w:r>
          </w:p>
        </w:tc>
      </w:tr>
      <w:tr>
        <w:trPr>
          <w:cantSplit/>
        </w:trPr>
        <w:tc>
          <w:tcPr>
            <w:tcW w:type="dxa" w:w="5184"/>
            <w:shd w:fill="DDEBF7"/>
          </w:tcPr>
          <w:p>
            <w:pPr>
              <w:spacing w:after="0"/>
            </w:pPr>
            <w:r>
              <w:rPr>
                <w:rFonts w:ascii="Aptos" w:hAnsi="Aptos"/>
                <w:b/>
                <w:i w:val="0"/>
                <w:color w:val="17365D"/>
                <w:sz w:val="18"/>
              </w:rPr>
              <w:t>Fil rouge</w:t>
            </w:r>
          </w:p>
        </w:tc>
        <w:tc>
          <w:tcPr>
            <w:tcW w:type="dxa" w:w="5184"/>
          </w:tcPr>
          <w:p>
            <w:pPr>
              <w:spacing w:after="0"/>
            </w:pPr>
            <w:r>
              <w:rPr>
                <w:rFonts w:ascii="Aptos" w:hAnsi="Aptos"/>
                <w:b w:val="0"/>
                <w:i w:val="0"/>
                <w:color w:val="1F1F1F"/>
                <w:sz w:val="18"/>
              </w:rPr>
              <w:t>Mini-application de gestion de contacts</w:t>
            </w:r>
          </w:p>
        </w:tc>
      </w:tr>
      <w:tr>
        <w:trPr>
          <w:cantSplit/>
        </w:trPr>
        <w:tc>
          <w:tcPr>
            <w:tcW w:type="dxa" w:w="5184"/>
            <w:shd w:fill="DDEBF7"/>
          </w:tcPr>
          <w:p>
            <w:pPr>
              <w:spacing w:after="0"/>
            </w:pPr>
            <w:r>
              <w:rPr>
                <w:rFonts w:ascii="Aptos" w:hAnsi="Aptos"/>
                <w:b/>
                <w:i w:val="0"/>
                <w:color w:val="17365D"/>
                <w:sz w:val="18"/>
              </w:rPr>
              <w:t>Usage</w:t>
            </w:r>
          </w:p>
        </w:tc>
        <w:tc>
          <w:tcPr>
            <w:tcW w:type="dxa" w:w="5184"/>
          </w:tcPr>
          <w:p>
            <w:pPr>
              <w:spacing w:after="0"/>
            </w:pPr>
            <w:r>
              <w:rPr>
                <w:rFonts w:ascii="Aptos" w:hAnsi="Aptos"/>
                <w:b w:val="0"/>
                <w:i w:val="0"/>
                <w:color w:val="1F1F1F"/>
                <w:sz w:val="18"/>
              </w:rPr>
              <w:t>Révision rapide, aide pendant les TP, syntaxe essentielle, diagnostic</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AF3F8"/>
            <w:tcBorders>
              <w:top w:val="single" w:sz="2" w:color="EAF3F8"/>
              <w:left w:val="single" w:sz="18" w:color="2F75B5"/>
              <w:bottom w:val="single" w:sz="2" w:color="EAF3F8"/>
              <w:right w:val="single" w:sz="2" w:color="EAF3F8"/>
            </w:tcBorders>
          </w:tcPr>
          <w:p>
            <w:pPr>
              <w:spacing w:after="0"/>
            </w:pPr>
            <w:r>
              <w:rPr>
                <w:rFonts w:ascii="Aptos" w:hAnsi="Aptos"/>
                <w:b/>
                <w:i w:val="0"/>
                <w:color w:val="2F75B5"/>
                <w:sz w:val="18"/>
              </w:rPr>
              <w:t xml:space="preserve">Principe - </w:t>
            </w:r>
            <w:r>
              <w:rPr>
                <w:rFonts w:ascii="Aptos" w:hAnsi="Aptos"/>
                <w:b w:val="0"/>
                <w:i w:val="0"/>
                <w:color w:val="1F1F1F"/>
                <w:sz w:val="18"/>
              </w:rPr>
              <w:t>Ce manuel ne remplace pas les supports enrichis. Il condense les notions réellement traitées pendant les trois journées pour retrouver rapidement une syntaxe, une règle de décision, un exemple ou une méthode de diagnostic.</w:t>
            </w:r>
          </w:p>
        </w:tc>
      </w:tr>
    </w:tbl>
    <w:p>
      <w:pPr>
        <w:spacing w:after="20"/>
      </w:pPr>
    </w:p>
    <w:p>
      <w:r>
        <w:br w:type="page"/>
      </w:r>
    </w:p>
    <w:p>
      <w:pPr>
        <w:spacing w:before="240" w:after="120"/>
        <w:keepNext/>
        <w:pBdr>
          <w:bottom w:val="single" w:sz="8" w:space="1" w:color="2F75B5"/>
        </w:pBdr>
      </w:pPr>
      <w:r>
        <w:rPr>
          <w:rFonts w:ascii="Aptos" w:hAnsi="Aptos"/>
          <w:b/>
          <w:i w:val="0"/>
          <w:color w:val="17365D"/>
          <w:sz w:val="36"/>
        </w:rPr>
        <w:t>0. Comment utiliser ce Quick Ref</w:t>
      </w:r>
    </w:p>
    <w:p>
      <w:pPr>
        <w:spacing w:after="60" w:line="252" w:lineRule="auto"/>
      </w:pPr>
      <w:r>
        <w:rPr>
          <w:rFonts w:ascii="Aptos" w:hAnsi="Aptos"/>
          <w:b w:val="0"/>
          <w:i w:val="0"/>
          <w:color w:val="1F1F1F"/>
          <w:sz w:val="19"/>
        </w:rPr>
        <w:t>Chercher d’abord le besoin, puis la syntaxe. Chaque fiche répond à une question pratique : comment lire une saisie ? quand utiliser If ou Select Case ? comment parcourir un tableau ? comment créer un Contact ? comment diagnostiquer un bug ?</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1728"/>
            <w:shd w:fill="17365D"/>
            <w:vAlign w:val="center"/>
          </w:tcPr>
          <w:p>
            <w:pPr>
              <w:spacing w:after="0"/>
              <w:jc w:val="center"/>
            </w:pPr>
            <w:r>
              <w:rPr>
                <w:rFonts w:ascii="Aptos" w:hAnsi="Aptos"/>
                <w:b/>
                <w:i w:val="0"/>
                <w:color w:val="FFFFFF"/>
                <w:sz w:val="17"/>
              </w:rPr>
              <w:t>Repère</w:t>
            </w:r>
          </w:p>
        </w:tc>
        <w:tc>
          <w:tcPr>
            <w:tcW w:type="dxa" w:w="8352"/>
            <w:shd w:fill="17365D"/>
            <w:vAlign w:val="center"/>
          </w:tcPr>
          <w:p>
            <w:pPr>
              <w:spacing w:after="0"/>
              <w:jc w:val="center"/>
            </w:pPr>
            <w:r>
              <w:rPr>
                <w:rFonts w:ascii="Aptos" w:hAnsi="Aptos"/>
                <w:b/>
                <w:i w:val="0"/>
                <w:color w:val="FFFFFF"/>
                <w:sz w:val="17"/>
              </w:rPr>
              <w:t>À quoi il sert</w:t>
            </w:r>
          </w:p>
        </w:tc>
      </w:tr>
      <w:tr>
        <w:trPr>
          <w:cantSplit/>
        </w:trPr>
        <w:tc>
          <w:tcPr>
            <w:tcW w:type="dxa" w:w="1728"/>
            <w:shd w:fill="F9FBFD"/>
            <w:vAlign w:val="top"/>
          </w:tcPr>
          <w:p>
            <w:pPr>
              <w:spacing w:after="0" w:line="240" w:lineRule="auto"/>
            </w:pPr>
            <w:r>
              <w:rPr>
                <w:rFonts w:ascii="Aptos" w:hAnsi="Aptos"/>
                <w:b w:val="0"/>
                <w:i w:val="0"/>
                <w:color w:val="1F1F1F"/>
                <w:sz w:val="17"/>
              </w:rPr>
              <w:t>SYNTAXE</w:t>
            </w:r>
          </w:p>
        </w:tc>
        <w:tc>
          <w:tcPr>
            <w:tcW w:type="dxa" w:w="8352"/>
            <w:shd w:fill="F9FBFD"/>
            <w:vAlign w:val="top"/>
          </w:tcPr>
          <w:p>
            <w:pPr>
              <w:spacing w:after="0" w:line="240" w:lineRule="auto"/>
            </w:pPr>
            <w:r>
              <w:rPr>
                <w:rFonts w:ascii="Aptos" w:hAnsi="Aptos"/>
                <w:b w:val="0"/>
                <w:i w:val="0"/>
                <w:color w:val="1F1F1F"/>
                <w:sz w:val="17"/>
              </w:rPr>
              <w:t>Bloc minimal directement réutilisable.</w:t>
            </w:r>
          </w:p>
        </w:tc>
      </w:tr>
      <w:tr>
        <w:trPr>
          <w:cantSplit/>
        </w:trPr>
        <w:tc>
          <w:tcPr>
            <w:tcW w:type="dxa" w:w="1728"/>
            <w:shd w:fill="FFFFFF"/>
            <w:vAlign w:val="top"/>
          </w:tcPr>
          <w:p>
            <w:pPr>
              <w:spacing w:after="0" w:line="240" w:lineRule="auto"/>
            </w:pPr>
            <w:r>
              <w:rPr>
                <w:rFonts w:ascii="Aptos" w:hAnsi="Aptos"/>
                <w:b w:val="0"/>
                <w:i w:val="0"/>
                <w:color w:val="1F1F1F"/>
                <w:sz w:val="17"/>
              </w:rPr>
              <w:t>RÈGLE</w:t>
            </w:r>
          </w:p>
        </w:tc>
        <w:tc>
          <w:tcPr>
            <w:tcW w:type="dxa" w:w="8352"/>
            <w:shd w:fill="FFFFFF"/>
            <w:vAlign w:val="top"/>
          </w:tcPr>
          <w:p>
            <w:pPr>
              <w:spacing w:after="0" w:line="240" w:lineRule="auto"/>
            </w:pPr>
            <w:r>
              <w:rPr>
                <w:rFonts w:ascii="Aptos" w:hAnsi="Aptos"/>
                <w:b w:val="0"/>
                <w:i w:val="0"/>
                <w:color w:val="1F1F1F"/>
                <w:sz w:val="17"/>
              </w:rPr>
              <w:t>Décision ou principe à retenir.</w:t>
            </w:r>
          </w:p>
        </w:tc>
      </w:tr>
      <w:tr>
        <w:trPr>
          <w:cantSplit/>
        </w:trPr>
        <w:tc>
          <w:tcPr>
            <w:tcW w:type="dxa" w:w="1728"/>
            <w:shd w:fill="F9FBFD"/>
            <w:vAlign w:val="top"/>
          </w:tcPr>
          <w:p>
            <w:pPr>
              <w:spacing w:after="0" w:line="240" w:lineRule="auto"/>
            </w:pPr>
            <w:r>
              <w:rPr>
                <w:rFonts w:ascii="Aptos" w:hAnsi="Aptos"/>
                <w:b w:val="0"/>
                <w:i w:val="0"/>
                <w:color w:val="1F1F1F"/>
                <w:sz w:val="17"/>
              </w:rPr>
              <w:t>PIÈGE</w:t>
            </w:r>
          </w:p>
        </w:tc>
        <w:tc>
          <w:tcPr>
            <w:tcW w:type="dxa" w:w="8352"/>
            <w:shd w:fill="F9FBFD"/>
            <w:vAlign w:val="top"/>
          </w:tcPr>
          <w:p>
            <w:pPr>
              <w:spacing w:after="0" w:line="240" w:lineRule="auto"/>
            </w:pPr>
            <w:r>
              <w:rPr>
                <w:rFonts w:ascii="Aptos" w:hAnsi="Aptos"/>
                <w:b w:val="0"/>
                <w:i w:val="0"/>
                <w:color w:val="1F1F1F"/>
                <w:sz w:val="17"/>
              </w:rPr>
              <w:t>Erreur fréquente observée dans le cours.</w:t>
            </w:r>
          </w:p>
        </w:tc>
      </w:tr>
      <w:tr>
        <w:trPr>
          <w:cantSplit/>
        </w:trPr>
        <w:tc>
          <w:tcPr>
            <w:tcW w:type="dxa" w:w="1728"/>
            <w:shd w:fill="FFFFFF"/>
            <w:vAlign w:val="top"/>
          </w:tcPr>
          <w:p>
            <w:pPr>
              <w:spacing w:after="0" w:line="240" w:lineRule="auto"/>
            </w:pPr>
            <w:r>
              <w:rPr>
                <w:rFonts w:ascii="Aptos" w:hAnsi="Aptos"/>
                <w:b w:val="0"/>
                <w:i w:val="0"/>
                <w:color w:val="1F1F1F"/>
                <w:sz w:val="17"/>
              </w:rPr>
              <w:t>DEBUG</w:t>
            </w:r>
          </w:p>
        </w:tc>
        <w:tc>
          <w:tcPr>
            <w:tcW w:type="dxa" w:w="8352"/>
            <w:shd w:fill="FFFFFF"/>
            <w:vAlign w:val="top"/>
          </w:tcPr>
          <w:p>
            <w:pPr>
              <w:spacing w:after="0" w:line="240" w:lineRule="auto"/>
            </w:pPr>
            <w:r>
              <w:rPr>
                <w:rFonts w:ascii="Aptos" w:hAnsi="Aptos"/>
                <w:b w:val="0"/>
                <w:i w:val="0"/>
                <w:color w:val="1F1F1F"/>
                <w:sz w:val="17"/>
              </w:rPr>
              <w:t>Méthode de diagnostic ou observation Visual Studio.</w:t>
            </w:r>
          </w:p>
        </w:tc>
      </w:tr>
      <w:tr>
        <w:trPr>
          <w:cantSplit/>
        </w:trPr>
        <w:tc>
          <w:tcPr>
            <w:tcW w:type="dxa" w:w="1728"/>
            <w:shd w:fill="F9FBFD"/>
            <w:vAlign w:val="top"/>
          </w:tcPr>
          <w:p>
            <w:pPr>
              <w:spacing w:after="0" w:line="240" w:lineRule="auto"/>
            </w:pPr>
            <w:r>
              <w:rPr>
                <w:rFonts w:ascii="Aptos" w:hAnsi="Aptos"/>
                <w:b w:val="0"/>
                <w:i w:val="0"/>
                <w:color w:val="1F1F1F"/>
                <w:sz w:val="17"/>
              </w:rPr>
              <w:t>FIL ROUGE</w:t>
            </w:r>
          </w:p>
        </w:tc>
        <w:tc>
          <w:tcPr>
            <w:tcW w:type="dxa" w:w="8352"/>
            <w:shd w:fill="F9FBFD"/>
            <w:vAlign w:val="top"/>
          </w:tcPr>
          <w:p>
            <w:pPr>
              <w:spacing w:after="0" w:line="240" w:lineRule="auto"/>
            </w:pPr>
            <w:r>
              <w:rPr>
                <w:rFonts w:ascii="Aptos" w:hAnsi="Aptos"/>
                <w:b w:val="0"/>
                <w:i w:val="0"/>
                <w:color w:val="1F1F1F"/>
                <w:sz w:val="17"/>
              </w:rPr>
              <w:t>Application gestion de contacts utilisée sur les trois jours.</w:t>
            </w:r>
          </w:p>
        </w:tc>
      </w:tr>
    </w:tbl>
    <w:p>
      <w:pPr>
        <w:spacing w:after="20"/>
      </w:pPr>
    </w:p>
    <w:p>
      <w:pPr>
        <w:keepNext/>
        <w:spacing w:before="180" w:after="80"/>
      </w:pPr>
      <w:r>
        <w:rPr>
          <w:rFonts w:ascii="Aptos" w:hAnsi="Aptos"/>
          <w:b/>
          <w:i w:val="0"/>
          <w:color w:val="2F75B5"/>
          <w:sz w:val="28"/>
        </w:rPr>
        <w:t>Carte globale du cours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008"/>
            <w:shd w:fill="17365D"/>
            <w:vAlign w:val="center"/>
          </w:tcPr>
          <w:p>
            <w:pPr>
              <w:spacing w:after="0"/>
              <w:jc w:val="center"/>
            </w:pPr>
            <w:r>
              <w:rPr>
                <w:rFonts w:ascii="Aptos" w:hAnsi="Aptos"/>
                <w:b/>
                <w:i w:val="0"/>
                <w:color w:val="FFFFFF"/>
                <w:sz w:val="17"/>
              </w:rPr>
              <w:t>Jour</w:t>
            </w:r>
          </w:p>
        </w:tc>
        <w:tc>
          <w:tcPr>
            <w:tcW w:type="dxa" w:w="3168"/>
            <w:shd w:fill="17365D"/>
            <w:vAlign w:val="center"/>
          </w:tcPr>
          <w:p>
            <w:pPr>
              <w:spacing w:after="0"/>
              <w:jc w:val="center"/>
            </w:pPr>
            <w:r>
              <w:rPr>
                <w:rFonts w:ascii="Aptos" w:hAnsi="Aptos"/>
                <w:b/>
                <w:i w:val="0"/>
                <w:color w:val="FFFFFF"/>
                <w:sz w:val="17"/>
              </w:rPr>
              <w:t>Question principale</w:t>
            </w:r>
          </w:p>
        </w:tc>
        <w:tc>
          <w:tcPr>
            <w:tcW w:type="dxa" w:w="6048"/>
            <w:shd w:fill="17365D"/>
            <w:vAlign w:val="center"/>
          </w:tcPr>
          <w:p>
            <w:pPr>
              <w:spacing w:after="0"/>
              <w:jc w:val="center"/>
            </w:pPr>
            <w:r>
              <w:rPr>
                <w:rFonts w:ascii="Aptos" w:hAnsi="Aptos"/>
                <w:b/>
                <w:i w:val="0"/>
                <w:color w:val="FFFFFF"/>
                <w:sz w:val="17"/>
              </w:rPr>
              <w:t>Compétences clés</w:t>
            </w:r>
          </w:p>
        </w:tc>
      </w:tr>
      <w:tr>
        <w:trPr>
          <w:cantSplit/>
        </w:trPr>
        <w:tc>
          <w:tcPr>
            <w:tcW w:type="dxa" w:w="1008"/>
            <w:shd w:fill="F9FBFD"/>
            <w:vAlign w:val="top"/>
          </w:tcPr>
          <w:p>
            <w:pPr>
              <w:spacing w:after="0" w:line="240" w:lineRule="auto"/>
            </w:pPr>
            <w:r>
              <w:rPr>
                <w:rFonts w:ascii="Aptos" w:hAnsi="Aptos"/>
                <w:b w:val="0"/>
                <w:i w:val="0"/>
                <w:color w:val="1F1F1F"/>
                <w:sz w:val="17"/>
              </w:rPr>
              <w:t>J1</w:t>
            </w:r>
          </w:p>
        </w:tc>
        <w:tc>
          <w:tcPr>
            <w:tcW w:type="dxa" w:w="3168"/>
            <w:shd w:fill="F9FBFD"/>
            <w:vAlign w:val="top"/>
          </w:tcPr>
          <w:p>
            <w:pPr>
              <w:spacing w:after="0" w:line="240" w:lineRule="auto"/>
            </w:pPr>
            <w:r>
              <w:rPr>
                <w:rFonts w:ascii="Aptos" w:hAnsi="Aptos"/>
                <w:b w:val="0"/>
                <w:i w:val="0"/>
                <w:color w:val="1F1F1F"/>
                <w:sz w:val="17"/>
              </w:rPr>
              <w:t>Comment transformer un besoin en premier programme ?</w:t>
            </w:r>
          </w:p>
        </w:tc>
        <w:tc>
          <w:tcPr>
            <w:tcW w:type="dxa" w:w="6048"/>
            <w:shd w:fill="F9FBFD"/>
            <w:vAlign w:val="top"/>
          </w:tcPr>
          <w:p>
            <w:pPr>
              <w:spacing w:after="0" w:line="240" w:lineRule="auto"/>
            </w:pPr>
            <w:r>
              <w:rPr>
                <w:rFonts w:ascii="Aptos" w:hAnsi="Aptos"/>
                <w:b w:val="0"/>
                <w:i w:val="0"/>
                <w:color w:val="1F1F1F"/>
                <w:sz w:val="17"/>
              </w:rPr>
              <w:t>Pseudo-code, projet Console, variables, types, conversions, opérateurs, expressions booléennes, lisibilité.</w:t>
            </w:r>
          </w:p>
        </w:tc>
      </w:tr>
      <w:tr>
        <w:trPr>
          <w:cantSplit/>
        </w:trPr>
        <w:tc>
          <w:tcPr>
            <w:tcW w:type="dxa" w:w="1008"/>
            <w:shd w:fill="FFFFFF"/>
            <w:vAlign w:val="top"/>
          </w:tcPr>
          <w:p>
            <w:pPr>
              <w:spacing w:after="0" w:line="240" w:lineRule="auto"/>
            </w:pPr>
            <w:r>
              <w:rPr>
                <w:rFonts w:ascii="Aptos" w:hAnsi="Aptos"/>
                <w:b w:val="0"/>
                <w:i w:val="0"/>
                <w:color w:val="1F1F1F"/>
                <w:sz w:val="17"/>
              </w:rPr>
              <w:t>J2</w:t>
            </w:r>
          </w:p>
        </w:tc>
        <w:tc>
          <w:tcPr>
            <w:tcW w:type="dxa" w:w="3168"/>
            <w:shd w:fill="FFFFFF"/>
            <w:vAlign w:val="top"/>
          </w:tcPr>
          <w:p>
            <w:pPr>
              <w:spacing w:after="0" w:line="240" w:lineRule="auto"/>
            </w:pPr>
            <w:r>
              <w:rPr>
                <w:rFonts w:ascii="Aptos" w:hAnsi="Aptos"/>
                <w:b w:val="0"/>
                <w:i w:val="0"/>
                <w:color w:val="1F1F1F"/>
                <w:sz w:val="17"/>
              </w:rPr>
              <w:t>Comment faire décider, répéter et structurer le programme ?</w:t>
            </w:r>
          </w:p>
        </w:tc>
        <w:tc>
          <w:tcPr>
            <w:tcW w:type="dxa" w:w="6048"/>
            <w:shd w:fill="FFFFFF"/>
            <w:vAlign w:val="top"/>
          </w:tcPr>
          <w:p>
            <w:pPr>
              <w:spacing w:after="0" w:line="240" w:lineRule="auto"/>
            </w:pPr>
            <w:r>
              <w:rPr>
                <w:rFonts w:ascii="Aptos" w:hAnsi="Aptos"/>
                <w:b w:val="0"/>
                <w:i w:val="0"/>
                <w:color w:val="1F1F1F"/>
                <w:sz w:val="17"/>
              </w:rPr>
              <w:t>If/ElseIf, Select Case, While/Do/For, tableaux, recherche, Sub, Function, paramètres, ByVal/ByRef.</w:t>
            </w:r>
          </w:p>
        </w:tc>
      </w:tr>
      <w:tr>
        <w:trPr>
          <w:cantSplit/>
        </w:trPr>
        <w:tc>
          <w:tcPr>
            <w:tcW w:type="dxa" w:w="1008"/>
            <w:shd w:fill="F9FBFD"/>
            <w:vAlign w:val="top"/>
          </w:tcPr>
          <w:p>
            <w:pPr>
              <w:spacing w:after="0" w:line="240" w:lineRule="auto"/>
            </w:pPr>
            <w:r>
              <w:rPr>
                <w:rFonts w:ascii="Aptos" w:hAnsi="Aptos"/>
                <w:b w:val="0"/>
                <w:i w:val="0"/>
                <w:color w:val="1F1F1F"/>
                <w:sz w:val="17"/>
              </w:rPr>
              <w:t>J3</w:t>
            </w:r>
          </w:p>
        </w:tc>
        <w:tc>
          <w:tcPr>
            <w:tcW w:type="dxa" w:w="3168"/>
            <w:shd w:fill="F9FBFD"/>
            <w:vAlign w:val="top"/>
          </w:tcPr>
          <w:p>
            <w:pPr>
              <w:spacing w:after="0" w:line="240" w:lineRule="auto"/>
            </w:pPr>
            <w:r>
              <w:rPr>
                <w:rFonts w:ascii="Aptos" w:hAnsi="Aptos"/>
                <w:b w:val="0"/>
                <w:i w:val="0"/>
                <w:color w:val="1F1F1F"/>
                <w:sz w:val="17"/>
              </w:rPr>
              <w:t>Comment structurer une petite application et la fiabiliser ?</w:t>
            </w:r>
          </w:p>
        </w:tc>
        <w:tc>
          <w:tcPr>
            <w:tcW w:type="dxa" w:w="6048"/>
            <w:shd w:fill="F9FBFD"/>
            <w:vAlign w:val="top"/>
          </w:tcPr>
          <w:p>
            <w:pPr>
              <w:spacing w:after="0" w:line="240" w:lineRule="auto"/>
            </w:pPr>
            <w:r>
              <w:rPr>
                <w:rFonts w:ascii="Aptos" w:hAnsi="Aptos"/>
                <w:b w:val="0"/>
                <w:i w:val="0"/>
                <w:color w:val="1F1F1F"/>
                <w:sz w:val="17"/>
              </w:rPr>
              <w:t>Classe Contact, SQLite/ADO.NET, WinForms, requête paramétrée, debugger, MSTest.</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Méthode de travail - </w:t>
            </w:r>
            <w:r>
              <w:rPr>
                <w:rFonts w:ascii="Aptos" w:hAnsi="Aptos"/>
                <w:b w:val="0"/>
                <w:i w:val="0"/>
                <w:color w:val="1F1F1F"/>
                <w:sz w:val="18"/>
              </w:rPr>
              <w:t>Pendant les exercices : prédire -&gt; coder -&gt; exécuter -&gt; observer -&gt; diagnostiquer -&gt; modifier une seule chose -&gt; relancer.</w:t>
            </w:r>
          </w:p>
        </w:tc>
      </w:tr>
    </w:tbl>
    <w:p>
      <w:pPr>
        <w:spacing w:after="20"/>
      </w:pPr>
    </w:p>
    <w:p>
      <w:r>
        <w:br w:type="page"/>
      </w:r>
    </w:p>
    <w:tbl>
      <w:tblPr>
        <w:tblW w:type="auto" w:w="0"/>
        <w:tblLook w:firstColumn="1" w:firstRow="1" w:lastColumn="0" w:lastRow="0" w:noHBand="0" w:noVBand="1" w:val="04A0"/>
      </w:tblPr>
      <w:tblGrid>
        <w:gridCol w:w="10368"/>
      </w:tblGrid>
      <w:tr>
        <w:trPr>
          <w:cantSplit/>
        </w:trPr>
        <w:tc>
          <w:tcPr>
            <w:tcW w:type="dxa" w:w="10368"/>
            <w:shd w:fill="2F75B5"/>
          </w:tcPr>
          <w:p>
            <w:pPr>
              <w:spacing w:after="0"/>
            </w:pPr>
            <w:r>
              <w:rPr>
                <w:rFonts w:ascii="Aptos" w:hAnsi="Aptos"/>
                <w:b/>
                <w:i w:val="0"/>
                <w:color w:val="FFFFFF"/>
                <w:sz w:val="34"/>
              </w:rPr>
              <w:t>J1 - Fondements et premiers programmes</w:t>
            </w:r>
          </w:p>
          <w:p>
            <w:pPr>
              <w:spacing w:after="0"/>
            </w:pPr>
            <w:r>
              <w:rPr>
                <w:rFonts w:ascii="Aptos" w:hAnsi="Aptos"/>
                <w:b w:val="0"/>
                <w:i w:val="0"/>
                <w:color w:val="FFFFFF"/>
                <w:sz w:val="19"/>
              </w:rPr>
              <w:t>Du besoin au premier programme : algorithmique, console, variables, types, conversions, opérateurs et lisibilité.</w:t>
            </w:r>
          </w:p>
        </w:tc>
      </w:tr>
    </w:tbl>
    <w:p>
      <w:pPr>
        <w:spacing w:after="20"/>
      </w:pPr>
    </w:p>
    <w:p>
      <w:pPr>
        <w:spacing w:before="240" w:after="120"/>
        <w:keepNext/>
        <w:pBdr>
          <w:bottom w:val="single" w:sz="8" w:space="1" w:color="2F75B5"/>
        </w:pBdr>
      </w:pPr>
      <w:r>
        <w:rPr>
          <w:rFonts w:ascii="Aptos" w:hAnsi="Aptos"/>
          <w:b/>
          <w:i w:val="0"/>
          <w:color w:val="17365D"/>
          <w:sz w:val="36"/>
        </w:rPr>
        <w:t>1. Algorithme, programme et chaîne d’exécution</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7365D"/>
            <w:vAlign w:val="center"/>
          </w:tcPr>
          <w:p>
            <w:pPr>
              <w:spacing w:after="0"/>
              <w:jc w:val="center"/>
            </w:pPr>
            <w:r>
              <w:rPr>
                <w:rFonts w:ascii="Aptos" w:hAnsi="Aptos"/>
                <w:b/>
                <w:i w:val="0"/>
                <w:color w:val="FFFFFF"/>
                <w:sz w:val="17"/>
              </w:rPr>
              <w:t>Terme</w:t>
            </w:r>
          </w:p>
        </w:tc>
        <w:tc>
          <w:tcPr>
            <w:tcW w:type="dxa" w:w="8208"/>
            <w:shd w:fill="17365D"/>
            <w:vAlign w:val="center"/>
          </w:tcPr>
          <w:p>
            <w:pPr>
              <w:spacing w:after="0"/>
              <w:jc w:val="center"/>
            </w:pPr>
            <w:r>
              <w:rPr>
                <w:rFonts w:ascii="Aptos" w:hAnsi="Aptos"/>
                <w:b/>
                <w:i w:val="0"/>
                <w:color w:val="FFFFFF"/>
                <w:sz w:val="17"/>
              </w:rPr>
              <w:t>Définition rapide</w:t>
            </w:r>
          </w:p>
        </w:tc>
      </w:tr>
      <w:tr>
        <w:trPr>
          <w:cantSplit/>
        </w:trPr>
        <w:tc>
          <w:tcPr>
            <w:tcW w:type="dxa" w:w="2016"/>
            <w:shd w:fill="F9FBFD"/>
            <w:vAlign w:val="top"/>
          </w:tcPr>
          <w:p>
            <w:pPr>
              <w:spacing w:after="0" w:line="240" w:lineRule="auto"/>
            </w:pPr>
            <w:r>
              <w:rPr>
                <w:rFonts w:ascii="Aptos" w:hAnsi="Aptos"/>
                <w:b w:val="0"/>
                <w:i w:val="0"/>
                <w:color w:val="1F1F1F"/>
                <w:sz w:val="17"/>
              </w:rPr>
              <w:t>Algorithme</w:t>
            </w:r>
          </w:p>
        </w:tc>
        <w:tc>
          <w:tcPr>
            <w:tcW w:type="dxa" w:w="8208"/>
            <w:shd w:fill="F9FBFD"/>
            <w:vAlign w:val="top"/>
          </w:tcPr>
          <w:p>
            <w:pPr>
              <w:spacing w:after="0" w:line="240" w:lineRule="auto"/>
            </w:pPr>
            <w:r>
              <w:rPr>
                <w:rFonts w:ascii="Aptos" w:hAnsi="Aptos"/>
                <w:b w:val="0"/>
                <w:i w:val="0"/>
                <w:color w:val="1F1F1F"/>
                <w:sz w:val="17"/>
              </w:rPr>
              <w:t>Suite ordonnée d’étapes décrivant une solution indépendamment du langage.</w:t>
            </w:r>
          </w:p>
        </w:tc>
      </w:tr>
      <w:tr>
        <w:trPr>
          <w:cantSplit/>
        </w:trPr>
        <w:tc>
          <w:tcPr>
            <w:tcW w:type="dxa" w:w="2016"/>
            <w:shd w:fill="FFFFFF"/>
            <w:vAlign w:val="top"/>
          </w:tcPr>
          <w:p>
            <w:pPr>
              <w:spacing w:after="0" w:line="240" w:lineRule="auto"/>
            </w:pPr>
            <w:r>
              <w:rPr>
                <w:rFonts w:ascii="Aptos" w:hAnsi="Aptos"/>
                <w:b w:val="0"/>
                <w:i w:val="0"/>
                <w:color w:val="1F1F1F"/>
                <w:sz w:val="17"/>
              </w:rPr>
              <w:t>Programme</w:t>
            </w:r>
          </w:p>
        </w:tc>
        <w:tc>
          <w:tcPr>
            <w:tcW w:type="dxa" w:w="8208"/>
            <w:shd w:fill="FFFFFF"/>
            <w:vAlign w:val="top"/>
          </w:tcPr>
          <w:p>
            <w:pPr>
              <w:spacing w:after="0" w:line="240" w:lineRule="auto"/>
            </w:pPr>
            <w:r>
              <w:rPr>
                <w:rFonts w:ascii="Aptos" w:hAnsi="Aptos"/>
                <w:b w:val="0"/>
                <w:i w:val="0"/>
                <w:color w:val="1F1F1F"/>
                <w:sz w:val="17"/>
              </w:rPr>
              <w:t>Traduction exécutable d’un traitement dans un langage.</w:t>
            </w:r>
          </w:p>
        </w:tc>
      </w:tr>
      <w:tr>
        <w:trPr>
          <w:cantSplit/>
        </w:trPr>
        <w:tc>
          <w:tcPr>
            <w:tcW w:type="dxa" w:w="2016"/>
            <w:shd w:fill="F9FBFD"/>
            <w:vAlign w:val="top"/>
          </w:tcPr>
          <w:p>
            <w:pPr>
              <w:spacing w:after="0" w:line="240" w:lineRule="auto"/>
            </w:pPr>
            <w:r>
              <w:rPr>
                <w:rFonts w:ascii="Aptos" w:hAnsi="Aptos"/>
                <w:b w:val="0"/>
                <w:i w:val="0"/>
                <w:color w:val="1F1F1F"/>
                <w:sz w:val="17"/>
              </w:rPr>
              <w:t>Code source</w:t>
            </w:r>
          </w:p>
        </w:tc>
        <w:tc>
          <w:tcPr>
            <w:tcW w:type="dxa" w:w="8208"/>
            <w:shd w:fill="F9FBFD"/>
            <w:vAlign w:val="top"/>
          </w:tcPr>
          <w:p>
            <w:pPr>
              <w:spacing w:after="0" w:line="240" w:lineRule="auto"/>
            </w:pPr>
            <w:r>
              <w:rPr>
                <w:rFonts w:ascii="Aptos" w:hAnsi="Aptos"/>
                <w:b w:val="0"/>
                <w:i w:val="0"/>
                <w:color w:val="1F1F1F"/>
                <w:sz w:val="17"/>
              </w:rPr>
              <w:t>Texte Visual Basic écrit par le développeur.</w:t>
            </w:r>
          </w:p>
        </w:tc>
      </w:tr>
      <w:tr>
        <w:trPr>
          <w:cantSplit/>
        </w:trPr>
        <w:tc>
          <w:tcPr>
            <w:tcW w:type="dxa" w:w="2016"/>
            <w:shd w:fill="FFFFFF"/>
            <w:vAlign w:val="top"/>
          </w:tcPr>
          <w:p>
            <w:pPr>
              <w:spacing w:after="0" w:line="240" w:lineRule="auto"/>
            </w:pPr>
            <w:r>
              <w:rPr>
                <w:rFonts w:ascii="Aptos" w:hAnsi="Aptos"/>
                <w:b w:val="0"/>
                <w:i w:val="0"/>
                <w:color w:val="1F1F1F"/>
                <w:sz w:val="17"/>
              </w:rPr>
              <w:t>Compilation</w:t>
            </w:r>
          </w:p>
        </w:tc>
        <w:tc>
          <w:tcPr>
            <w:tcW w:type="dxa" w:w="8208"/>
            <w:shd w:fill="FFFFFF"/>
            <w:vAlign w:val="top"/>
          </w:tcPr>
          <w:p>
            <w:pPr>
              <w:spacing w:after="0" w:line="240" w:lineRule="auto"/>
            </w:pPr>
            <w:r>
              <w:rPr>
                <w:rFonts w:ascii="Aptos" w:hAnsi="Aptos"/>
                <w:b w:val="0"/>
                <w:i w:val="0"/>
                <w:color w:val="1F1F1F"/>
                <w:sz w:val="17"/>
              </w:rPr>
              <w:t>Vérification et construction du programme avant exécution.</w:t>
            </w:r>
          </w:p>
        </w:tc>
      </w:tr>
      <w:tr>
        <w:trPr>
          <w:cantSplit/>
        </w:trPr>
        <w:tc>
          <w:tcPr>
            <w:tcW w:type="dxa" w:w="2016"/>
            <w:shd w:fill="F9FBFD"/>
            <w:vAlign w:val="top"/>
          </w:tcPr>
          <w:p>
            <w:pPr>
              <w:spacing w:after="0" w:line="240" w:lineRule="auto"/>
            </w:pPr>
            <w:r>
              <w:rPr>
                <w:rFonts w:ascii="Aptos" w:hAnsi="Aptos"/>
                <w:b w:val="0"/>
                <w:i w:val="0"/>
                <w:color w:val="1F1F1F"/>
                <w:sz w:val="17"/>
              </w:rPr>
              <w:t>Exécution</w:t>
            </w:r>
          </w:p>
        </w:tc>
        <w:tc>
          <w:tcPr>
            <w:tcW w:type="dxa" w:w="8208"/>
            <w:shd w:fill="F9FBFD"/>
            <w:vAlign w:val="top"/>
          </w:tcPr>
          <w:p>
            <w:pPr>
              <w:spacing w:after="0" w:line="240" w:lineRule="auto"/>
            </w:pPr>
            <w:r>
              <w:rPr>
                <w:rFonts w:ascii="Aptos" w:hAnsi="Aptos"/>
                <w:b w:val="0"/>
                <w:i w:val="0"/>
                <w:color w:val="1F1F1F"/>
                <w:sz w:val="17"/>
              </w:rPr>
              <w:t>Lancement du programme construit.</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Modèle mental - </w:t>
            </w:r>
            <w:r>
              <w:rPr>
                <w:rFonts w:ascii="Aptos" w:hAnsi="Aptos"/>
                <w:b w:val="0"/>
                <w:i w:val="0"/>
                <w:color w:val="1F1F1F"/>
                <w:sz w:val="18"/>
              </w:rPr>
              <w:t>Entrée -&gt; Traitement -&gt; Sortie. Cette structure réapparaît dans presque tous les exercices du cours.</w:t>
            </w:r>
          </w:p>
        </w:tc>
      </w:tr>
    </w:tbl>
    <w:p>
      <w:pPr>
        <w:spacing w:after="20"/>
      </w:pPr>
    </w:p>
    <w:p>
      <w:pPr>
        <w:keepNext/>
        <w:spacing w:before="180" w:after="80"/>
      </w:pPr>
      <w:r>
        <w:rPr>
          <w:rFonts w:ascii="Aptos" w:hAnsi="Aptos"/>
          <w:b/>
          <w:i w:val="0"/>
          <w:color w:val="2F75B5"/>
          <w:sz w:val="28"/>
        </w:rPr>
        <w:t>Pseudo-code minimal</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LIRE prix</w:t>
              <w:br/>
            </w:r>
            <w:r>
              <w:rPr>
                <w:rFonts w:ascii="Consolas" w:hAnsi="Consolas"/>
                <w:color w:val="202020"/>
                <w:sz w:val="16"/>
              </w:rPr>
              <w:t>LIRE quantite</w:t>
              <w:br/>
            </w:r>
            <w:r>
              <w:rPr>
                <w:rFonts w:ascii="Consolas" w:hAnsi="Consolas"/>
                <w:color w:val="202020"/>
                <w:sz w:val="16"/>
              </w:rPr>
              <w:t>total &lt;- prix * quantite</w:t>
              <w:br/>
            </w:r>
            <w:r>
              <w:rPr>
                <w:rFonts w:ascii="Consolas" w:hAnsi="Consolas"/>
                <w:color w:val="202020"/>
                <w:sz w:val="16"/>
              </w:rPr>
              <w:t>AFFICHER total</w:t>
            </w:r>
          </w:p>
        </w:tc>
      </w:tr>
    </w:tbl>
    <w:p>
      <w:pPr>
        <w:spacing w:after="20"/>
      </w:pPr>
    </w:p>
    <w:p>
      <w:pPr>
        <w:spacing w:after="60" w:line="252" w:lineRule="auto"/>
      </w:pPr>
      <w:r>
        <w:rPr>
          <w:rFonts w:ascii="Aptos" w:hAnsi="Aptos"/>
          <w:b w:val="0"/>
          <w:i w:val="0"/>
          <w:color w:val="1F1F1F"/>
          <w:sz w:val="19"/>
        </w:rPr>
        <w:t>Le pseudo-code sert à raisonner sur l’ordre des opérations avant de se concentrer sur la syntaxe Visual Basic.</w:t>
      </w:r>
    </w:p>
    <w:p>
      <w:pPr>
        <w:spacing w:before="240" w:after="120"/>
        <w:keepNext/>
        <w:pBdr>
          <w:bottom w:val="single" w:sz="8" w:space="1" w:color="2F75B5"/>
        </w:pBdr>
      </w:pPr>
      <w:r>
        <w:rPr>
          <w:rFonts w:ascii="Aptos" w:hAnsi="Aptos"/>
          <w:b/>
          <w:i w:val="0"/>
          <w:color w:val="17365D"/>
          <w:sz w:val="36"/>
        </w:rPr>
        <w:t>2. Structure minimale d’une application Console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Option Strict On</w:t>
              <w:br/>
            </w:r>
            <w:r>
              <w:rPr>
                <w:rFonts w:ascii="Consolas" w:hAnsi="Consolas"/>
                <w:color w:val="202020"/>
                <w:sz w:val="16"/>
              </w:rPr>
              <w:br/>
            </w:r>
            <w:r>
              <w:rPr>
                <w:rFonts w:ascii="Consolas" w:hAnsi="Consolas"/>
                <w:color w:val="202020"/>
                <w:sz w:val="16"/>
              </w:rPr>
              <w:t>Module Program</w:t>
              <w:br/>
            </w:r>
            <w:r>
              <w:rPr>
                <w:rFonts w:ascii="Consolas" w:hAnsi="Consolas"/>
                <w:color w:val="202020"/>
                <w:sz w:val="16"/>
              </w:rPr>
              <w:t xml:space="preserve">    Sub Main()</w:t>
              <w:br/>
            </w:r>
            <w:r>
              <w:rPr>
                <w:rFonts w:ascii="Consolas" w:hAnsi="Consolas"/>
                <w:color w:val="202020"/>
                <w:sz w:val="16"/>
              </w:rPr>
              <w:t xml:space="preserve">        Console.WriteLine("Bonjour Visual Basic !")</w:t>
              <w:br/>
            </w:r>
            <w:r>
              <w:rPr>
                <w:rFonts w:ascii="Consolas" w:hAnsi="Consolas"/>
                <w:color w:val="202020"/>
                <w:sz w:val="16"/>
              </w:rPr>
              <w:t xml:space="preserve">    End Sub</w:t>
              <w:br/>
            </w:r>
            <w:r>
              <w:rPr>
                <w:rFonts w:ascii="Consolas" w:hAnsi="Consolas"/>
                <w:color w:val="202020"/>
                <w:sz w:val="16"/>
              </w:rPr>
              <w:t>End Module</w:t>
            </w:r>
          </w:p>
        </w:tc>
      </w:tr>
    </w:tbl>
    <w:p>
      <w:pPr>
        <w:spacing w:after="20"/>
      </w:pP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304"/>
            <w:shd w:fill="17365D"/>
            <w:vAlign w:val="center"/>
          </w:tcPr>
          <w:p>
            <w:pPr>
              <w:spacing w:after="0"/>
              <w:jc w:val="center"/>
            </w:pPr>
            <w:r>
              <w:rPr>
                <w:rFonts w:ascii="Aptos" w:hAnsi="Aptos"/>
                <w:b/>
                <w:i w:val="0"/>
                <w:color w:val="FFFFFF"/>
                <w:sz w:val="17"/>
              </w:rPr>
              <w:t>Élément</w:t>
            </w:r>
          </w:p>
        </w:tc>
        <w:tc>
          <w:tcPr>
            <w:tcW w:type="dxa" w:w="7920"/>
            <w:shd w:fill="17365D"/>
            <w:vAlign w:val="center"/>
          </w:tcPr>
          <w:p>
            <w:pPr>
              <w:spacing w:after="0"/>
              <w:jc w:val="center"/>
            </w:pPr>
            <w:r>
              <w:rPr>
                <w:rFonts w:ascii="Aptos" w:hAnsi="Aptos"/>
                <w:b/>
                <w:i w:val="0"/>
                <w:color w:val="FFFFFF"/>
                <w:sz w:val="17"/>
              </w:rPr>
              <w:t>Rôle</w:t>
            </w:r>
          </w:p>
        </w:tc>
      </w:tr>
      <w:tr>
        <w:trPr>
          <w:cantSplit/>
        </w:trPr>
        <w:tc>
          <w:tcPr>
            <w:tcW w:type="dxa" w:w="2304"/>
            <w:shd w:fill="F9FBFD"/>
            <w:vAlign w:val="top"/>
          </w:tcPr>
          <w:p>
            <w:pPr>
              <w:spacing w:after="0" w:line="240" w:lineRule="auto"/>
            </w:pPr>
            <w:r>
              <w:rPr>
                <w:rFonts w:ascii="Aptos" w:hAnsi="Aptos"/>
                <w:b w:val="0"/>
                <w:i w:val="0"/>
                <w:color w:val="1F1F1F"/>
                <w:sz w:val="17"/>
              </w:rPr>
              <w:t>Option Strict On</w:t>
            </w:r>
          </w:p>
        </w:tc>
        <w:tc>
          <w:tcPr>
            <w:tcW w:type="dxa" w:w="7920"/>
            <w:shd w:fill="F9FBFD"/>
            <w:vAlign w:val="top"/>
          </w:tcPr>
          <w:p>
            <w:pPr>
              <w:spacing w:after="0" w:line="240" w:lineRule="auto"/>
            </w:pPr>
            <w:r>
              <w:rPr>
                <w:rFonts w:ascii="Aptos" w:hAnsi="Aptos"/>
                <w:b w:val="0"/>
                <w:i w:val="0"/>
                <w:color w:val="1F1F1F"/>
                <w:sz w:val="17"/>
              </w:rPr>
              <w:t>Rend les conversions implicites risquées plus visibles et encourage des conversions explicites.</w:t>
            </w:r>
          </w:p>
        </w:tc>
      </w:tr>
      <w:tr>
        <w:trPr>
          <w:cantSplit/>
        </w:trPr>
        <w:tc>
          <w:tcPr>
            <w:tcW w:type="dxa" w:w="2304"/>
            <w:shd w:fill="FFFFFF"/>
            <w:vAlign w:val="top"/>
          </w:tcPr>
          <w:p>
            <w:pPr>
              <w:spacing w:after="0" w:line="240" w:lineRule="auto"/>
            </w:pPr>
            <w:r>
              <w:rPr>
                <w:rFonts w:ascii="Aptos" w:hAnsi="Aptos"/>
                <w:b w:val="0"/>
                <w:i w:val="0"/>
                <w:color w:val="1F1F1F"/>
                <w:sz w:val="17"/>
              </w:rPr>
              <w:t>Module Program</w:t>
            </w:r>
          </w:p>
        </w:tc>
        <w:tc>
          <w:tcPr>
            <w:tcW w:type="dxa" w:w="7920"/>
            <w:shd w:fill="FFFFFF"/>
            <w:vAlign w:val="top"/>
          </w:tcPr>
          <w:p>
            <w:pPr>
              <w:spacing w:after="0" w:line="240" w:lineRule="auto"/>
            </w:pPr>
            <w:r>
              <w:rPr>
                <w:rFonts w:ascii="Aptos" w:hAnsi="Aptos"/>
                <w:b w:val="0"/>
                <w:i w:val="0"/>
                <w:color w:val="1F1F1F"/>
                <w:sz w:val="17"/>
              </w:rPr>
              <w:t>Conteneur du code du petit programme console.</w:t>
            </w:r>
          </w:p>
        </w:tc>
      </w:tr>
      <w:tr>
        <w:trPr>
          <w:cantSplit/>
        </w:trPr>
        <w:tc>
          <w:tcPr>
            <w:tcW w:type="dxa" w:w="2304"/>
            <w:shd w:fill="F9FBFD"/>
            <w:vAlign w:val="top"/>
          </w:tcPr>
          <w:p>
            <w:pPr>
              <w:spacing w:after="0" w:line="240" w:lineRule="auto"/>
            </w:pPr>
            <w:r>
              <w:rPr>
                <w:rFonts w:ascii="Aptos" w:hAnsi="Aptos"/>
                <w:b w:val="0"/>
                <w:i w:val="0"/>
                <w:color w:val="1F1F1F"/>
                <w:sz w:val="17"/>
              </w:rPr>
              <w:t>Sub Main()</w:t>
            </w:r>
          </w:p>
        </w:tc>
        <w:tc>
          <w:tcPr>
            <w:tcW w:type="dxa" w:w="7920"/>
            <w:shd w:fill="F9FBFD"/>
            <w:vAlign w:val="top"/>
          </w:tcPr>
          <w:p>
            <w:pPr>
              <w:spacing w:after="0" w:line="240" w:lineRule="auto"/>
            </w:pPr>
            <w:r>
              <w:rPr>
                <w:rFonts w:ascii="Aptos" w:hAnsi="Aptos"/>
                <w:b w:val="0"/>
                <w:i w:val="0"/>
                <w:color w:val="1F1F1F"/>
                <w:sz w:val="17"/>
              </w:rPr>
              <w:t>Point d’entrée du programme.</w:t>
            </w:r>
          </w:p>
        </w:tc>
      </w:tr>
      <w:tr>
        <w:trPr>
          <w:cantSplit/>
        </w:trPr>
        <w:tc>
          <w:tcPr>
            <w:tcW w:type="dxa" w:w="2304"/>
            <w:shd w:fill="FFFFFF"/>
            <w:vAlign w:val="top"/>
          </w:tcPr>
          <w:p>
            <w:pPr>
              <w:spacing w:after="0" w:line="240" w:lineRule="auto"/>
            </w:pPr>
            <w:r>
              <w:rPr>
                <w:rFonts w:ascii="Aptos" w:hAnsi="Aptos"/>
                <w:b w:val="0"/>
                <w:i w:val="0"/>
                <w:color w:val="1F1F1F"/>
                <w:sz w:val="17"/>
              </w:rPr>
              <w:t>Console.WriteLine</w:t>
            </w:r>
          </w:p>
        </w:tc>
        <w:tc>
          <w:tcPr>
            <w:tcW w:type="dxa" w:w="7920"/>
            <w:shd w:fill="FFFFFF"/>
            <w:vAlign w:val="top"/>
          </w:tcPr>
          <w:p>
            <w:pPr>
              <w:spacing w:after="0" w:line="240" w:lineRule="auto"/>
            </w:pPr>
            <w:r>
              <w:rPr>
                <w:rFonts w:ascii="Aptos" w:hAnsi="Aptos"/>
                <w:b w:val="0"/>
                <w:i w:val="0"/>
                <w:color w:val="1F1F1F"/>
                <w:sz w:val="17"/>
              </w:rPr>
              <w:t>Affiche une ligne dans la console.</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2CC"/>
            <w:tcBorders>
              <w:top w:val="single" w:sz="2" w:color="FFF2CC"/>
              <w:left w:val="single" w:sz="18" w:color="BF9000"/>
              <w:bottom w:val="single" w:sz="2" w:color="FFF2CC"/>
              <w:right w:val="single" w:sz="2" w:color="FFF2CC"/>
            </w:tcBorders>
          </w:tcPr>
          <w:p>
            <w:pPr>
              <w:spacing w:after="0"/>
            </w:pPr>
            <w:r>
              <w:rPr>
                <w:rFonts w:ascii="Aptos" w:hAnsi="Aptos"/>
                <w:b/>
                <w:i w:val="0"/>
                <w:color w:val="BF9000"/>
                <w:sz w:val="18"/>
              </w:rPr>
              <w:t xml:space="preserve">PIÈGE - </w:t>
            </w:r>
            <w:r>
              <w:rPr>
                <w:rFonts w:ascii="Aptos" w:hAnsi="Aptos"/>
                <w:b w:val="0"/>
                <w:i w:val="0"/>
                <w:color w:val="1F1F1F"/>
                <w:sz w:val="18"/>
              </w:rPr>
              <w:t>Compiler et exécuter ne sont pas la même chose : un code peut compiler puis produire un mauvais résultat à l’exécution.</w:t>
            </w:r>
          </w:p>
        </w:tc>
      </w:tr>
    </w:tbl>
    <w:p>
      <w:pPr>
        <w:spacing w:after="20"/>
      </w:pPr>
    </w:p>
    <w:p>
      <w:pPr>
        <w:spacing w:before="240" w:after="120"/>
        <w:keepNext/>
        <w:pBdr>
          <w:bottom w:val="single" w:sz="8" w:space="1" w:color="2F75B5"/>
        </w:pBdr>
      </w:pPr>
      <w:r>
        <w:rPr>
          <w:rFonts w:ascii="Aptos" w:hAnsi="Aptos"/>
          <w:b/>
          <w:i w:val="0"/>
          <w:color w:val="17365D"/>
          <w:sz w:val="36"/>
        </w:rPr>
        <w:t>3. Variables, types et constantes</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age As Integer = 25</w:t>
              <w:br/>
            </w:r>
            <w:r>
              <w:rPr>
                <w:rFonts w:ascii="Consolas" w:hAnsi="Consolas"/>
                <w:color w:val="202020"/>
                <w:sz w:val="16"/>
              </w:rPr>
              <w:t>Dim prix As Decimal = 19.99D</w:t>
              <w:br/>
            </w:r>
            <w:r>
              <w:rPr>
                <w:rFonts w:ascii="Consolas" w:hAnsi="Consolas"/>
                <w:color w:val="202020"/>
                <w:sz w:val="16"/>
              </w:rPr>
              <w:t>Dim nom As String = "Nora"</w:t>
              <w:br/>
            </w:r>
            <w:r>
              <w:rPr>
                <w:rFonts w:ascii="Consolas" w:hAnsi="Consolas"/>
                <w:color w:val="202020"/>
                <w:sz w:val="16"/>
              </w:rPr>
              <w:t>Dim actif As Boolean = True</w:t>
              <w:br/>
            </w:r>
            <w:r>
              <w:rPr>
                <w:rFonts w:ascii="Consolas" w:hAnsi="Consolas"/>
                <w:color w:val="202020"/>
                <w:sz w:val="16"/>
              </w:rPr>
              <w:t>Dim temperature As Double = 21.5</w:t>
              <w:br/>
            </w:r>
            <w:r>
              <w:rPr>
                <w:rFonts w:ascii="Consolas" w:hAnsi="Consolas"/>
                <w:color w:val="202020"/>
                <w:sz w:val="16"/>
              </w:rPr>
              <w:t>Dim dateInscription As Date = Date.Now</w:t>
              <w:br/>
            </w:r>
            <w:r>
              <w:rPr>
                <w:rFonts w:ascii="Consolas" w:hAnsi="Consolas"/>
                <w:color w:val="202020"/>
                <w:sz w:val="16"/>
              </w:rPr>
              <w:t>Const TauxTVA As Decimal = 0.2D</w:t>
            </w:r>
          </w:p>
        </w:tc>
      </w:tr>
    </w:tbl>
    <w:p>
      <w:pPr>
        <w:spacing w:after="20"/>
      </w:pP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584"/>
            <w:shd w:fill="17365D"/>
            <w:vAlign w:val="center"/>
          </w:tcPr>
          <w:p>
            <w:pPr>
              <w:spacing w:after="0"/>
              <w:jc w:val="center"/>
            </w:pPr>
            <w:r>
              <w:rPr>
                <w:rFonts w:ascii="Aptos" w:hAnsi="Aptos"/>
                <w:b/>
                <w:i w:val="0"/>
                <w:color w:val="FFFFFF"/>
                <w:sz w:val="17"/>
              </w:rPr>
              <w:t>Type</w:t>
            </w:r>
          </w:p>
        </w:tc>
        <w:tc>
          <w:tcPr>
            <w:tcW w:type="dxa" w:w="4608"/>
            <w:shd w:fill="17365D"/>
            <w:vAlign w:val="center"/>
          </w:tcPr>
          <w:p>
            <w:pPr>
              <w:spacing w:after="0"/>
              <w:jc w:val="center"/>
            </w:pPr>
            <w:r>
              <w:rPr>
                <w:rFonts w:ascii="Aptos" w:hAnsi="Aptos"/>
                <w:b/>
                <w:i w:val="0"/>
                <w:color w:val="FFFFFF"/>
                <w:sz w:val="17"/>
              </w:rPr>
              <w:t>Utilisation typique</w:t>
            </w:r>
          </w:p>
        </w:tc>
        <w:tc>
          <w:tcPr>
            <w:tcW w:type="dxa" w:w="3888"/>
            <w:shd w:fill="17365D"/>
            <w:vAlign w:val="center"/>
          </w:tcPr>
          <w:p>
            <w:pPr>
              <w:spacing w:after="0"/>
              <w:jc w:val="center"/>
            </w:pPr>
            <w:r>
              <w:rPr>
                <w:rFonts w:ascii="Aptos" w:hAnsi="Aptos"/>
                <w:b/>
                <w:i w:val="0"/>
                <w:color w:val="FFFFFF"/>
                <w:sz w:val="17"/>
              </w:rPr>
              <w:t>Exemple</w:t>
            </w:r>
          </w:p>
        </w:tc>
      </w:tr>
      <w:tr>
        <w:trPr>
          <w:cantSplit/>
        </w:trPr>
        <w:tc>
          <w:tcPr>
            <w:tcW w:type="dxa" w:w="1584"/>
            <w:shd w:fill="F9FBFD"/>
            <w:vAlign w:val="top"/>
          </w:tcPr>
          <w:p>
            <w:pPr>
              <w:spacing w:after="0" w:line="240" w:lineRule="auto"/>
            </w:pPr>
            <w:r>
              <w:rPr>
                <w:rFonts w:ascii="Aptos" w:hAnsi="Aptos"/>
                <w:b w:val="0"/>
                <w:i w:val="0"/>
                <w:color w:val="1F1F1F"/>
                <w:sz w:val="17"/>
              </w:rPr>
              <w:t>Integer</w:t>
            </w:r>
          </w:p>
        </w:tc>
        <w:tc>
          <w:tcPr>
            <w:tcW w:type="dxa" w:w="4608"/>
            <w:shd w:fill="F9FBFD"/>
            <w:vAlign w:val="top"/>
          </w:tcPr>
          <w:p>
            <w:pPr>
              <w:spacing w:after="0" w:line="240" w:lineRule="auto"/>
            </w:pPr>
            <w:r>
              <w:rPr>
                <w:rFonts w:ascii="Aptos" w:hAnsi="Aptos"/>
                <w:b w:val="0"/>
                <w:i w:val="0"/>
                <w:color w:val="1F1F1F"/>
                <w:sz w:val="17"/>
              </w:rPr>
              <w:t>Nombre entier</w:t>
            </w:r>
          </w:p>
        </w:tc>
        <w:tc>
          <w:tcPr>
            <w:tcW w:type="dxa" w:w="3888"/>
            <w:shd w:fill="F9FBFD"/>
            <w:vAlign w:val="top"/>
          </w:tcPr>
          <w:p>
            <w:pPr>
              <w:spacing w:after="0" w:line="240" w:lineRule="auto"/>
            </w:pPr>
            <w:r>
              <w:rPr>
                <w:rFonts w:ascii="Aptos" w:hAnsi="Aptos"/>
                <w:b w:val="0"/>
                <w:i w:val="0"/>
                <w:color w:val="1F1F1F"/>
                <w:sz w:val="17"/>
              </w:rPr>
              <w:t>age, quantite</w:t>
            </w:r>
          </w:p>
        </w:tc>
      </w:tr>
      <w:tr>
        <w:trPr>
          <w:cantSplit/>
        </w:trPr>
        <w:tc>
          <w:tcPr>
            <w:tcW w:type="dxa" w:w="1584"/>
            <w:shd w:fill="FFFFFF"/>
            <w:vAlign w:val="top"/>
          </w:tcPr>
          <w:p>
            <w:pPr>
              <w:spacing w:after="0" w:line="240" w:lineRule="auto"/>
            </w:pPr>
            <w:r>
              <w:rPr>
                <w:rFonts w:ascii="Aptos" w:hAnsi="Aptos"/>
                <w:b w:val="0"/>
                <w:i w:val="0"/>
                <w:color w:val="1F1F1F"/>
                <w:sz w:val="17"/>
              </w:rPr>
              <w:t>Double</w:t>
            </w:r>
          </w:p>
        </w:tc>
        <w:tc>
          <w:tcPr>
            <w:tcW w:type="dxa" w:w="4608"/>
            <w:shd w:fill="FFFFFF"/>
            <w:vAlign w:val="top"/>
          </w:tcPr>
          <w:p>
            <w:pPr>
              <w:spacing w:after="0" w:line="240" w:lineRule="auto"/>
            </w:pPr>
            <w:r>
              <w:rPr>
                <w:rFonts w:ascii="Aptos" w:hAnsi="Aptos"/>
                <w:b w:val="0"/>
                <w:i w:val="0"/>
                <w:color w:val="1F1F1F"/>
                <w:sz w:val="17"/>
              </w:rPr>
              <w:t>Nombre avec décimales</w:t>
            </w:r>
          </w:p>
        </w:tc>
        <w:tc>
          <w:tcPr>
            <w:tcW w:type="dxa" w:w="3888"/>
            <w:shd w:fill="FFFFFF"/>
            <w:vAlign w:val="top"/>
          </w:tcPr>
          <w:p>
            <w:pPr>
              <w:spacing w:after="0" w:line="240" w:lineRule="auto"/>
            </w:pPr>
            <w:r>
              <w:rPr>
                <w:rFonts w:ascii="Aptos" w:hAnsi="Aptos"/>
                <w:b w:val="0"/>
                <w:i w:val="0"/>
                <w:color w:val="1F1F1F"/>
                <w:sz w:val="17"/>
              </w:rPr>
              <w:t>temperature</w:t>
            </w:r>
          </w:p>
        </w:tc>
      </w:tr>
      <w:tr>
        <w:trPr>
          <w:cantSplit/>
        </w:trPr>
        <w:tc>
          <w:tcPr>
            <w:tcW w:type="dxa" w:w="1584"/>
            <w:shd w:fill="F9FBFD"/>
            <w:vAlign w:val="top"/>
          </w:tcPr>
          <w:p>
            <w:pPr>
              <w:spacing w:after="0" w:line="240" w:lineRule="auto"/>
            </w:pPr>
            <w:r>
              <w:rPr>
                <w:rFonts w:ascii="Aptos" w:hAnsi="Aptos"/>
                <w:b w:val="0"/>
                <w:i w:val="0"/>
                <w:color w:val="1F1F1F"/>
                <w:sz w:val="17"/>
              </w:rPr>
              <w:t>Decimal</w:t>
            </w:r>
          </w:p>
        </w:tc>
        <w:tc>
          <w:tcPr>
            <w:tcW w:type="dxa" w:w="4608"/>
            <w:shd w:fill="F9FBFD"/>
            <w:vAlign w:val="top"/>
          </w:tcPr>
          <w:p>
            <w:pPr>
              <w:spacing w:after="0" w:line="240" w:lineRule="auto"/>
            </w:pPr>
            <w:r>
              <w:rPr>
                <w:rFonts w:ascii="Aptos" w:hAnsi="Aptos"/>
                <w:b w:val="0"/>
                <w:i w:val="0"/>
                <w:color w:val="1F1F1F"/>
                <w:sz w:val="17"/>
              </w:rPr>
              <w:t>Calcul décimal/monétaire</w:t>
            </w:r>
          </w:p>
        </w:tc>
        <w:tc>
          <w:tcPr>
            <w:tcW w:type="dxa" w:w="3888"/>
            <w:shd w:fill="F9FBFD"/>
            <w:vAlign w:val="top"/>
          </w:tcPr>
          <w:p>
            <w:pPr>
              <w:spacing w:after="0" w:line="240" w:lineRule="auto"/>
            </w:pPr>
            <w:r>
              <w:rPr>
                <w:rFonts w:ascii="Aptos" w:hAnsi="Aptos"/>
                <w:b w:val="0"/>
                <w:i w:val="0"/>
                <w:color w:val="1F1F1F"/>
                <w:sz w:val="17"/>
              </w:rPr>
              <w:t>prix, total</w:t>
            </w:r>
          </w:p>
        </w:tc>
      </w:tr>
      <w:tr>
        <w:trPr>
          <w:cantSplit/>
        </w:trPr>
        <w:tc>
          <w:tcPr>
            <w:tcW w:type="dxa" w:w="1584"/>
            <w:shd w:fill="FFFFFF"/>
            <w:vAlign w:val="top"/>
          </w:tcPr>
          <w:p>
            <w:pPr>
              <w:spacing w:after="0" w:line="240" w:lineRule="auto"/>
            </w:pPr>
            <w:r>
              <w:rPr>
                <w:rFonts w:ascii="Aptos" w:hAnsi="Aptos"/>
                <w:b w:val="0"/>
                <w:i w:val="0"/>
                <w:color w:val="1F1F1F"/>
                <w:sz w:val="17"/>
              </w:rPr>
              <w:t>String</w:t>
            </w:r>
          </w:p>
        </w:tc>
        <w:tc>
          <w:tcPr>
            <w:tcW w:type="dxa" w:w="4608"/>
            <w:shd w:fill="FFFFFF"/>
            <w:vAlign w:val="top"/>
          </w:tcPr>
          <w:p>
            <w:pPr>
              <w:spacing w:after="0" w:line="240" w:lineRule="auto"/>
            </w:pPr>
            <w:r>
              <w:rPr>
                <w:rFonts w:ascii="Aptos" w:hAnsi="Aptos"/>
                <w:b w:val="0"/>
                <w:i w:val="0"/>
                <w:color w:val="1F1F1F"/>
                <w:sz w:val="17"/>
              </w:rPr>
              <w:t>Texte</w:t>
            </w:r>
          </w:p>
        </w:tc>
        <w:tc>
          <w:tcPr>
            <w:tcW w:type="dxa" w:w="3888"/>
            <w:shd w:fill="FFFFFF"/>
            <w:vAlign w:val="top"/>
          </w:tcPr>
          <w:p>
            <w:pPr>
              <w:spacing w:after="0" w:line="240" w:lineRule="auto"/>
            </w:pPr>
            <w:r>
              <w:rPr>
                <w:rFonts w:ascii="Aptos" w:hAnsi="Aptos"/>
                <w:b w:val="0"/>
                <w:i w:val="0"/>
                <w:color w:val="1F1F1F"/>
                <w:sz w:val="17"/>
              </w:rPr>
              <w:t>nom, téléphone, email</w:t>
            </w:r>
          </w:p>
        </w:tc>
      </w:tr>
      <w:tr>
        <w:trPr>
          <w:cantSplit/>
        </w:trPr>
        <w:tc>
          <w:tcPr>
            <w:tcW w:type="dxa" w:w="1584"/>
            <w:shd w:fill="F9FBFD"/>
            <w:vAlign w:val="top"/>
          </w:tcPr>
          <w:p>
            <w:pPr>
              <w:spacing w:after="0" w:line="240" w:lineRule="auto"/>
            </w:pPr>
            <w:r>
              <w:rPr>
                <w:rFonts w:ascii="Aptos" w:hAnsi="Aptos"/>
                <w:b w:val="0"/>
                <w:i w:val="0"/>
                <w:color w:val="1F1F1F"/>
                <w:sz w:val="17"/>
              </w:rPr>
              <w:t>Boolean</w:t>
            </w:r>
          </w:p>
        </w:tc>
        <w:tc>
          <w:tcPr>
            <w:tcW w:type="dxa" w:w="4608"/>
            <w:shd w:fill="F9FBFD"/>
            <w:vAlign w:val="top"/>
          </w:tcPr>
          <w:p>
            <w:pPr>
              <w:spacing w:after="0" w:line="240" w:lineRule="auto"/>
            </w:pPr>
            <w:r>
              <w:rPr>
                <w:rFonts w:ascii="Aptos" w:hAnsi="Aptos"/>
                <w:b w:val="0"/>
                <w:i w:val="0"/>
                <w:color w:val="1F1F1F"/>
                <w:sz w:val="17"/>
              </w:rPr>
              <w:t>Vrai / faux</w:t>
            </w:r>
          </w:p>
        </w:tc>
        <w:tc>
          <w:tcPr>
            <w:tcW w:type="dxa" w:w="3888"/>
            <w:shd w:fill="F9FBFD"/>
            <w:vAlign w:val="top"/>
          </w:tcPr>
          <w:p>
            <w:pPr>
              <w:spacing w:after="0" w:line="240" w:lineRule="auto"/>
            </w:pPr>
            <w:r>
              <w:rPr>
                <w:rFonts w:ascii="Aptos" w:hAnsi="Aptos"/>
                <w:b w:val="0"/>
                <w:i w:val="0"/>
                <w:color w:val="1F1F1F"/>
                <w:sz w:val="17"/>
              </w:rPr>
              <w:t>estValide, trouve</w:t>
            </w:r>
          </w:p>
        </w:tc>
      </w:tr>
      <w:tr>
        <w:trPr>
          <w:cantSplit/>
        </w:trPr>
        <w:tc>
          <w:tcPr>
            <w:tcW w:type="dxa" w:w="1584"/>
            <w:shd w:fill="FFFFFF"/>
            <w:vAlign w:val="top"/>
          </w:tcPr>
          <w:p>
            <w:pPr>
              <w:spacing w:after="0" w:line="240" w:lineRule="auto"/>
            </w:pPr>
            <w:r>
              <w:rPr>
                <w:rFonts w:ascii="Aptos" w:hAnsi="Aptos"/>
                <w:b w:val="0"/>
                <w:i w:val="0"/>
                <w:color w:val="1F1F1F"/>
                <w:sz w:val="17"/>
              </w:rPr>
              <w:t>Date</w:t>
            </w:r>
          </w:p>
        </w:tc>
        <w:tc>
          <w:tcPr>
            <w:tcW w:type="dxa" w:w="4608"/>
            <w:shd w:fill="FFFFFF"/>
            <w:vAlign w:val="top"/>
          </w:tcPr>
          <w:p>
            <w:pPr>
              <w:spacing w:after="0" w:line="240" w:lineRule="auto"/>
            </w:pPr>
            <w:r>
              <w:rPr>
                <w:rFonts w:ascii="Aptos" w:hAnsi="Aptos"/>
                <w:b w:val="0"/>
                <w:i w:val="0"/>
                <w:color w:val="1F1F1F"/>
                <w:sz w:val="17"/>
              </w:rPr>
              <w:t>Date et heure</w:t>
            </w:r>
          </w:p>
        </w:tc>
        <w:tc>
          <w:tcPr>
            <w:tcW w:type="dxa" w:w="3888"/>
            <w:shd w:fill="FFFFFF"/>
            <w:vAlign w:val="top"/>
          </w:tcPr>
          <w:p>
            <w:pPr>
              <w:spacing w:after="0" w:line="240" w:lineRule="auto"/>
            </w:pPr>
            <w:r>
              <w:rPr>
                <w:rFonts w:ascii="Aptos" w:hAnsi="Aptos"/>
                <w:b w:val="0"/>
                <w:i w:val="0"/>
                <w:color w:val="1F1F1F"/>
                <w:sz w:val="17"/>
              </w:rPr>
              <w:t>dateInscription</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RÈGLE - </w:t>
            </w:r>
            <w:r>
              <w:rPr>
                <w:rFonts w:ascii="Aptos" w:hAnsi="Aptos"/>
                <w:b w:val="0"/>
                <w:i w:val="0"/>
                <w:color w:val="1F1F1F"/>
                <w:sz w:val="18"/>
              </w:rPr>
              <w:t>Une variable possède un nom, un type et une valeur. Choisir le type à partir du sens de la donnée, pas au hasard.</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4DFEC"/>
            <w:tcBorders>
              <w:top w:val="single" w:sz="2" w:color="E4DFEC"/>
              <w:left w:val="single" w:sz="18" w:color="7030A0"/>
              <w:bottom w:val="single" w:sz="2" w:color="E4DFEC"/>
              <w:right w:val="single" w:sz="2" w:color="E4DFEC"/>
            </w:tcBorders>
          </w:tcPr>
          <w:p>
            <w:pPr>
              <w:spacing w:after="0"/>
            </w:pPr>
            <w:r>
              <w:rPr>
                <w:rFonts w:ascii="Aptos" w:hAnsi="Aptos"/>
                <w:b/>
                <w:i w:val="0"/>
                <w:color w:val="7030A0"/>
                <w:sz w:val="18"/>
              </w:rPr>
              <w:t xml:space="preserve">Nommage - </w:t>
            </w:r>
            <w:r>
              <w:rPr>
                <w:rFonts w:ascii="Aptos" w:hAnsi="Aptos"/>
                <w:b w:val="0"/>
                <w:i w:val="0"/>
                <w:color w:val="1F1F1F"/>
                <w:sz w:val="18"/>
              </w:rPr>
              <w:t>Préférer prixUnitaire, nombreContacts ou estValide à x, y ou flag1. Le nom doit raconter le rôle de la donnée.</w:t>
            </w:r>
          </w:p>
        </w:tc>
      </w:tr>
    </w:tbl>
    <w:p>
      <w:pPr>
        <w:spacing w:after="20"/>
      </w:pPr>
    </w:p>
    <w:p>
      <w:pPr>
        <w:spacing w:before="240" w:after="120"/>
        <w:keepNext/>
        <w:pBdr>
          <w:bottom w:val="single" w:sz="8" w:space="1" w:color="2F75B5"/>
        </w:pBdr>
      </w:pPr>
      <w:r>
        <w:rPr>
          <w:rFonts w:ascii="Aptos" w:hAnsi="Aptos"/>
          <w:b/>
          <w:i w:val="0"/>
          <w:color w:val="17365D"/>
          <w:sz w:val="36"/>
        </w:rPr>
        <w:t>4. Lire et afficher avec la console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Console.Write("Nom : ")</w:t>
              <w:br/>
            </w:r>
            <w:r>
              <w:rPr>
                <w:rFonts w:ascii="Consolas" w:hAnsi="Consolas"/>
                <w:color w:val="202020"/>
                <w:sz w:val="16"/>
              </w:rPr>
              <w:t>Dim nom As String = Console.ReadLine()</w:t>
              <w:br/>
            </w:r>
            <w:r>
              <w:rPr>
                <w:rFonts w:ascii="Consolas" w:hAnsi="Consolas"/>
                <w:color w:val="202020"/>
                <w:sz w:val="16"/>
              </w:rPr>
              <w:t>Console.WriteLine("Bonjour " &amp; nom)</w:t>
            </w:r>
          </w:p>
        </w:tc>
      </w:tr>
    </w:tbl>
    <w:p>
      <w:pPr>
        <w:spacing w:after="20"/>
      </w:pP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880"/>
            <w:shd w:fill="17365D"/>
            <w:vAlign w:val="center"/>
          </w:tcPr>
          <w:p>
            <w:pPr>
              <w:spacing w:after="0"/>
              <w:jc w:val="center"/>
            </w:pPr>
            <w:r>
              <w:rPr>
                <w:rFonts w:ascii="Aptos" w:hAnsi="Aptos"/>
                <w:b/>
                <w:i w:val="0"/>
                <w:color w:val="FFFFFF"/>
                <w:sz w:val="17"/>
              </w:rPr>
              <w:t>Instruction</w:t>
            </w:r>
          </w:p>
        </w:tc>
        <w:tc>
          <w:tcPr>
            <w:tcW w:type="dxa" w:w="7200"/>
            <w:shd w:fill="17365D"/>
            <w:vAlign w:val="center"/>
          </w:tcPr>
          <w:p>
            <w:pPr>
              <w:spacing w:after="0"/>
              <w:jc w:val="center"/>
            </w:pPr>
            <w:r>
              <w:rPr>
                <w:rFonts w:ascii="Aptos" w:hAnsi="Aptos"/>
                <w:b/>
                <w:i w:val="0"/>
                <w:color w:val="FFFFFF"/>
                <w:sz w:val="17"/>
              </w:rPr>
              <w:t>Effet</w:t>
            </w:r>
          </w:p>
        </w:tc>
      </w:tr>
      <w:tr>
        <w:trPr>
          <w:cantSplit/>
        </w:trPr>
        <w:tc>
          <w:tcPr>
            <w:tcW w:type="dxa" w:w="2880"/>
            <w:shd w:fill="F9FBFD"/>
            <w:vAlign w:val="top"/>
          </w:tcPr>
          <w:p>
            <w:pPr>
              <w:spacing w:after="0" w:line="240" w:lineRule="auto"/>
            </w:pPr>
            <w:r>
              <w:rPr>
                <w:rFonts w:ascii="Aptos" w:hAnsi="Aptos"/>
                <w:b w:val="0"/>
                <w:i w:val="0"/>
                <w:color w:val="1F1F1F"/>
                <w:sz w:val="17"/>
              </w:rPr>
              <w:t>Console.Write</w:t>
            </w:r>
          </w:p>
        </w:tc>
        <w:tc>
          <w:tcPr>
            <w:tcW w:type="dxa" w:w="7200"/>
            <w:shd w:fill="F9FBFD"/>
            <w:vAlign w:val="top"/>
          </w:tcPr>
          <w:p>
            <w:pPr>
              <w:spacing w:after="0" w:line="240" w:lineRule="auto"/>
            </w:pPr>
            <w:r>
              <w:rPr>
                <w:rFonts w:ascii="Aptos" w:hAnsi="Aptos"/>
                <w:b w:val="0"/>
                <w:i w:val="0"/>
                <w:color w:val="1F1F1F"/>
                <w:sz w:val="17"/>
              </w:rPr>
              <w:t>Affiche sans retour à la ligne.</w:t>
            </w:r>
          </w:p>
        </w:tc>
      </w:tr>
      <w:tr>
        <w:trPr>
          <w:cantSplit/>
        </w:trPr>
        <w:tc>
          <w:tcPr>
            <w:tcW w:type="dxa" w:w="2880"/>
            <w:shd w:fill="FFFFFF"/>
            <w:vAlign w:val="top"/>
          </w:tcPr>
          <w:p>
            <w:pPr>
              <w:spacing w:after="0" w:line="240" w:lineRule="auto"/>
            </w:pPr>
            <w:r>
              <w:rPr>
                <w:rFonts w:ascii="Aptos" w:hAnsi="Aptos"/>
                <w:b w:val="0"/>
                <w:i w:val="0"/>
                <w:color w:val="1F1F1F"/>
                <w:sz w:val="17"/>
              </w:rPr>
              <w:t>Console.WriteLine</w:t>
            </w:r>
          </w:p>
        </w:tc>
        <w:tc>
          <w:tcPr>
            <w:tcW w:type="dxa" w:w="7200"/>
            <w:shd w:fill="FFFFFF"/>
            <w:vAlign w:val="top"/>
          </w:tcPr>
          <w:p>
            <w:pPr>
              <w:spacing w:after="0" w:line="240" w:lineRule="auto"/>
            </w:pPr>
            <w:r>
              <w:rPr>
                <w:rFonts w:ascii="Aptos" w:hAnsi="Aptos"/>
                <w:b w:val="0"/>
                <w:i w:val="0"/>
                <w:color w:val="1F1F1F"/>
                <w:sz w:val="17"/>
              </w:rPr>
              <w:t>Affiche puis passe à la ligne suivante.</w:t>
            </w:r>
          </w:p>
        </w:tc>
      </w:tr>
      <w:tr>
        <w:trPr>
          <w:cantSplit/>
        </w:trPr>
        <w:tc>
          <w:tcPr>
            <w:tcW w:type="dxa" w:w="2880"/>
            <w:shd w:fill="F9FBFD"/>
            <w:vAlign w:val="top"/>
          </w:tcPr>
          <w:p>
            <w:pPr>
              <w:spacing w:after="0" w:line="240" w:lineRule="auto"/>
            </w:pPr>
            <w:r>
              <w:rPr>
                <w:rFonts w:ascii="Aptos" w:hAnsi="Aptos"/>
                <w:b w:val="0"/>
                <w:i w:val="0"/>
                <w:color w:val="1F1F1F"/>
                <w:sz w:val="17"/>
              </w:rPr>
              <w:t>Console.ReadLine</w:t>
            </w:r>
          </w:p>
        </w:tc>
        <w:tc>
          <w:tcPr>
            <w:tcW w:type="dxa" w:w="7200"/>
            <w:shd w:fill="F9FBFD"/>
            <w:vAlign w:val="top"/>
          </w:tcPr>
          <w:p>
            <w:pPr>
              <w:spacing w:after="0" w:line="240" w:lineRule="auto"/>
            </w:pPr>
            <w:r>
              <w:rPr>
                <w:rFonts w:ascii="Aptos" w:hAnsi="Aptos"/>
                <w:b w:val="0"/>
                <w:i w:val="0"/>
                <w:color w:val="1F1F1F"/>
                <w:sz w:val="17"/>
              </w:rPr>
              <w:t>Lit une saisie utilisateur sous forme de String.</w:t>
            </w:r>
          </w:p>
        </w:tc>
      </w:tr>
      <w:tr>
        <w:trPr>
          <w:cantSplit/>
        </w:trPr>
        <w:tc>
          <w:tcPr>
            <w:tcW w:type="dxa" w:w="2880"/>
            <w:shd w:fill="FFFFFF"/>
            <w:vAlign w:val="top"/>
          </w:tcPr>
          <w:p>
            <w:pPr>
              <w:spacing w:after="0" w:line="240" w:lineRule="auto"/>
            </w:pPr>
            <w:r>
              <w:rPr>
                <w:rFonts w:ascii="Aptos" w:hAnsi="Aptos"/>
                <w:b w:val="0"/>
                <w:i w:val="0"/>
                <w:color w:val="1F1F1F"/>
                <w:sz w:val="17"/>
              </w:rPr>
              <w:t>&amp;</w:t>
            </w:r>
          </w:p>
        </w:tc>
        <w:tc>
          <w:tcPr>
            <w:tcW w:type="dxa" w:w="7200"/>
            <w:shd w:fill="FFFFFF"/>
            <w:vAlign w:val="top"/>
          </w:tcPr>
          <w:p>
            <w:pPr>
              <w:spacing w:after="0" w:line="240" w:lineRule="auto"/>
            </w:pPr>
            <w:r>
              <w:rPr>
                <w:rFonts w:ascii="Aptos" w:hAnsi="Aptos"/>
                <w:b w:val="0"/>
                <w:i w:val="0"/>
                <w:color w:val="1F1F1F"/>
                <w:sz w:val="17"/>
              </w:rPr>
              <w:t>Concatène du texte en Visual Basic.</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RÈGLE - </w:t>
            </w:r>
            <w:r>
              <w:rPr>
                <w:rFonts w:ascii="Aptos" w:hAnsi="Aptos"/>
                <w:b w:val="0"/>
                <w:i w:val="0"/>
                <w:color w:val="1F1F1F"/>
                <w:sz w:val="18"/>
              </w:rPr>
              <w:t>ReadLine retourne du texte. Pour obtenir un nombre, il faut convertir la chaîne.</w:t>
            </w:r>
          </w:p>
        </w:tc>
      </w:tr>
    </w:tbl>
    <w:p>
      <w:pPr>
        <w:spacing w:after="20"/>
      </w:pPr>
    </w:p>
    <w:p>
      <w:pPr>
        <w:spacing w:before="240" w:after="120"/>
        <w:keepNext/>
        <w:pBdr>
          <w:bottom w:val="single" w:sz="8" w:space="1" w:color="2F75B5"/>
        </w:pBdr>
      </w:pPr>
      <w:r>
        <w:rPr>
          <w:rFonts w:ascii="Aptos" w:hAnsi="Aptos"/>
          <w:b/>
          <w:i w:val="0"/>
          <w:color w:val="17365D"/>
          <w:sz w:val="36"/>
        </w:rPr>
        <w:t>5. Conversions : Parse et TryParse</w:t>
      </w:r>
    </w:p>
    <w:p>
      <w:pPr>
        <w:keepNext/>
        <w:spacing w:before="80" w:after="40"/>
      </w:pPr>
      <w:r>
        <w:rPr>
          <w:rFonts w:ascii="Aptos" w:hAnsi="Aptos"/>
          <w:b/>
          <w:i w:val="0"/>
          <w:color w:val="7030A0"/>
          <w:sz w:val="18"/>
        </w:rPr>
        <w:t>Conversion directe avec Parse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age As Integer = Integer.Parse(Console.ReadLine())</w:t>
            </w:r>
          </w:p>
        </w:tc>
      </w:tr>
    </w:tbl>
    <w:p>
      <w:pPr>
        <w:spacing w:after="20"/>
      </w:pPr>
    </w:p>
    <w:p>
      <w:pPr>
        <w:spacing w:after="60" w:line="252" w:lineRule="auto"/>
      </w:pPr>
      <w:r>
        <w:rPr>
          <w:rFonts w:ascii="Aptos" w:hAnsi="Aptos"/>
          <w:b w:val="0"/>
          <w:i w:val="0"/>
          <w:color w:val="1F1F1F"/>
          <w:sz w:val="19"/>
        </w:rPr>
        <w:t>Parse convient lorsqu’on suppose la valeur valide. Une saisie comme "abc" provoque une erreur de format à l’exécution.</w:t>
      </w:r>
    </w:p>
    <w:p>
      <w:pPr>
        <w:keepNext/>
        <w:spacing w:before="80" w:after="40"/>
      </w:pPr>
      <w:r>
        <w:rPr>
          <w:rFonts w:ascii="Aptos" w:hAnsi="Aptos"/>
          <w:b/>
          <w:i w:val="0"/>
          <w:color w:val="7030A0"/>
          <w:sz w:val="18"/>
        </w:rPr>
        <w:t>Conversion contrôlée avec TryParse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age As Integer</w:t>
              <w:br/>
            </w:r>
            <w:r>
              <w:rPr>
                <w:rFonts w:ascii="Consolas" w:hAnsi="Consolas"/>
                <w:color w:val="202020"/>
                <w:sz w:val="16"/>
              </w:rPr>
              <w:t>Dim ok As Boolean = Integer.TryParse(Console.ReadLine(), age)</w:t>
              <w:br/>
            </w:r>
            <w:r>
              <w:rPr>
                <w:rFonts w:ascii="Consolas" w:hAnsi="Consolas"/>
                <w:color w:val="202020"/>
                <w:sz w:val="16"/>
              </w:rPr>
              <w:br/>
            </w:r>
            <w:r>
              <w:rPr>
                <w:rFonts w:ascii="Consolas" w:hAnsi="Consolas"/>
                <w:color w:val="202020"/>
                <w:sz w:val="16"/>
              </w:rPr>
              <w:t>Console.WriteLine("Conversion réussie : " &amp; ok)</w:t>
              <w:br/>
            </w:r>
            <w:r>
              <w:rPr>
                <w:rFonts w:ascii="Consolas" w:hAnsi="Consolas"/>
                <w:color w:val="202020"/>
                <w:sz w:val="16"/>
              </w:rPr>
              <w:t>Console.WriteLine("Âge : " &amp; age)</w:t>
            </w:r>
          </w:p>
        </w:tc>
      </w:tr>
    </w:tbl>
    <w:p>
      <w:pPr>
        <w:spacing w:after="20"/>
      </w:pP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7365D"/>
            <w:vAlign w:val="center"/>
          </w:tcPr>
          <w:p>
            <w:pPr>
              <w:spacing w:after="0"/>
              <w:jc w:val="center"/>
            </w:pPr>
            <w:r>
              <w:rPr>
                <w:rFonts w:ascii="Aptos" w:hAnsi="Aptos"/>
                <w:b/>
                <w:i w:val="0"/>
                <w:color w:val="FFFFFF"/>
                <w:sz w:val="17"/>
              </w:rPr>
              <w:t>Choix</w:t>
            </w:r>
          </w:p>
        </w:tc>
        <w:tc>
          <w:tcPr>
            <w:tcW w:type="dxa" w:w="8064"/>
            <w:shd w:fill="17365D"/>
            <w:vAlign w:val="center"/>
          </w:tcPr>
          <w:p>
            <w:pPr>
              <w:spacing w:after="0"/>
              <w:jc w:val="center"/>
            </w:pPr>
            <w:r>
              <w:rPr>
                <w:rFonts w:ascii="Aptos" w:hAnsi="Aptos"/>
                <w:b/>
                <w:i w:val="0"/>
                <w:color w:val="FFFFFF"/>
                <w:sz w:val="17"/>
              </w:rPr>
              <w:t>À retenir</w:t>
            </w:r>
          </w:p>
        </w:tc>
      </w:tr>
      <w:tr>
        <w:trPr>
          <w:cantSplit/>
        </w:trPr>
        <w:tc>
          <w:tcPr>
            <w:tcW w:type="dxa" w:w="2016"/>
            <w:shd w:fill="F9FBFD"/>
            <w:vAlign w:val="top"/>
          </w:tcPr>
          <w:p>
            <w:pPr>
              <w:spacing w:after="0" w:line="240" w:lineRule="auto"/>
            </w:pPr>
            <w:r>
              <w:rPr>
                <w:rFonts w:ascii="Aptos" w:hAnsi="Aptos"/>
                <w:b w:val="0"/>
                <w:i w:val="0"/>
                <w:color w:val="1F1F1F"/>
                <w:sz w:val="17"/>
              </w:rPr>
              <w:t>Parse</w:t>
            </w:r>
          </w:p>
        </w:tc>
        <w:tc>
          <w:tcPr>
            <w:tcW w:type="dxa" w:w="8064"/>
            <w:shd w:fill="F9FBFD"/>
            <w:vAlign w:val="top"/>
          </w:tcPr>
          <w:p>
            <w:pPr>
              <w:spacing w:after="0" w:line="240" w:lineRule="auto"/>
            </w:pPr>
            <w:r>
              <w:rPr>
                <w:rFonts w:ascii="Aptos" w:hAnsi="Aptos"/>
                <w:b w:val="0"/>
                <w:i w:val="0"/>
                <w:color w:val="1F1F1F"/>
                <w:sz w:val="17"/>
              </w:rPr>
              <w:t>Simple, mais échoue si le texte ne représente pas le type attendu.</w:t>
            </w:r>
          </w:p>
        </w:tc>
      </w:tr>
      <w:tr>
        <w:trPr>
          <w:cantSplit/>
        </w:trPr>
        <w:tc>
          <w:tcPr>
            <w:tcW w:type="dxa" w:w="2016"/>
            <w:shd w:fill="FFFFFF"/>
            <w:vAlign w:val="top"/>
          </w:tcPr>
          <w:p>
            <w:pPr>
              <w:spacing w:after="0" w:line="240" w:lineRule="auto"/>
            </w:pPr>
            <w:r>
              <w:rPr>
                <w:rFonts w:ascii="Aptos" w:hAnsi="Aptos"/>
                <w:b w:val="0"/>
                <w:i w:val="0"/>
                <w:color w:val="1F1F1F"/>
                <w:sz w:val="17"/>
              </w:rPr>
              <w:t>TryParse</w:t>
            </w:r>
          </w:p>
        </w:tc>
        <w:tc>
          <w:tcPr>
            <w:tcW w:type="dxa" w:w="8064"/>
            <w:shd w:fill="FFFFFF"/>
            <w:vAlign w:val="top"/>
          </w:tcPr>
          <w:p>
            <w:pPr>
              <w:spacing w:after="0" w:line="240" w:lineRule="auto"/>
            </w:pPr>
            <w:r>
              <w:rPr>
                <w:rFonts w:ascii="Aptos" w:hAnsi="Aptos"/>
                <w:b w:val="0"/>
                <w:i w:val="0"/>
                <w:color w:val="1F1F1F"/>
                <w:sz w:val="17"/>
              </w:rPr>
              <w:t>Retourne un Boolean indiquant si la conversion a réussi et place la valeur dans la variable fournie.</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2CC"/>
            <w:tcBorders>
              <w:top w:val="single" w:sz="2" w:color="FFF2CC"/>
              <w:left w:val="single" w:sz="18" w:color="BF9000"/>
              <w:bottom w:val="single" w:sz="2" w:color="FFF2CC"/>
              <w:right w:val="single" w:sz="2" w:color="FFF2CC"/>
            </w:tcBorders>
          </w:tcPr>
          <w:p>
            <w:pPr>
              <w:spacing w:after="0"/>
            </w:pPr>
            <w:r>
              <w:rPr>
                <w:rFonts w:ascii="Aptos" w:hAnsi="Aptos"/>
                <w:b/>
                <w:i w:val="0"/>
                <w:color w:val="BF9000"/>
                <w:sz w:val="18"/>
              </w:rPr>
              <w:t xml:space="preserve">PIÈGE - </w:t>
            </w:r>
            <w:r>
              <w:rPr>
                <w:rFonts w:ascii="Aptos" w:hAnsi="Aptos"/>
                <w:b w:val="0"/>
                <w:i w:val="0"/>
                <w:color w:val="1F1F1F"/>
                <w:sz w:val="18"/>
              </w:rPr>
              <w:t>Ne pas confondre une erreur de saisie avec un problème de syntaxe. Avec TryParse, le programme peut tester la réussite sans provoquer une exception de format.</w:t>
            </w:r>
          </w:p>
        </w:tc>
      </w:tr>
    </w:tbl>
    <w:p>
      <w:pPr>
        <w:spacing w:after="20"/>
      </w:pPr>
    </w:p>
    <w:p>
      <w:pPr>
        <w:spacing w:before="240" w:after="120"/>
        <w:keepNext/>
        <w:pBdr>
          <w:bottom w:val="single" w:sz="8" w:space="1" w:color="2F75B5"/>
        </w:pBdr>
      </w:pPr>
      <w:r>
        <w:rPr>
          <w:rFonts w:ascii="Aptos" w:hAnsi="Aptos"/>
          <w:b/>
          <w:i w:val="0"/>
          <w:color w:val="17365D"/>
          <w:sz w:val="36"/>
        </w:rPr>
        <w:t>6. Opérateurs essentiels</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304"/>
            <w:shd w:fill="17365D"/>
            <w:vAlign w:val="center"/>
          </w:tcPr>
          <w:p>
            <w:pPr>
              <w:spacing w:after="0"/>
              <w:jc w:val="center"/>
            </w:pPr>
            <w:r>
              <w:rPr>
                <w:rFonts w:ascii="Aptos" w:hAnsi="Aptos"/>
                <w:b/>
                <w:i w:val="0"/>
                <w:color w:val="FFFFFF"/>
                <w:sz w:val="17"/>
              </w:rPr>
              <w:t>Famille</w:t>
            </w:r>
          </w:p>
        </w:tc>
        <w:tc>
          <w:tcPr>
            <w:tcW w:type="dxa" w:w="3312"/>
            <w:shd w:fill="17365D"/>
            <w:vAlign w:val="center"/>
          </w:tcPr>
          <w:p>
            <w:pPr>
              <w:spacing w:after="0"/>
              <w:jc w:val="center"/>
            </w:pPr>
            <w:r>
              <w:rPr>
                <w:rFonts w:ascii="Aptos" w:hAnsi="Aptos"/>
                <w:b/>
                <w:i w:val="0"/>
                <w:color w:val="FFFFFF"/>
                <w:sz w:val="17"/>
              </w:rPr>
              <w:t>Opérateurs</w:t>
            </w:r>
          </w:p>
        </w:tc>
        <w:tc>
          <w:tcPr>
            <w:tcW w:type="dxa" w:w="4608"/>
            <w:shd w:fill="17365D"/>
            <w:vAlign w:val="center"/>
          </w:tcPr>
          <w:p>
            <w:pPr>
              <w:spacing w:after="0"/>
              <w:jc w:val="center"/>
            </w:pPr>
            <w:r>
              <w:rPr>
                <w:rFonts w:ascii="Aptos" w:hAnsi="Aptos"/>
                <w:b/>
                <w:i w:val="0"/>
                <w:color w:val="FFFFFF"/>
                <w:sz w:val="17"/>
              </w:rPr>
              <w:t>Exemple / résultat</w:t>
            </w:r>
          </w:p>
        </w:tc>
      </w:tr>
      <w:tr>
        <w:trPr>
          <w:cantSplit/>
        </w:trPr>
        <w:tc>
          <w:tcPr>
            <w:tcW w:type="dxa" w:w="2304"/>
            <w:shd w:fill="F9FBFD"/>
            <w:vAlign w:val="top"/>
          </w:tcPr>
          <w:p>
            <w:pPr>
              <w:spacing w:after="0" w:line="240" w:lineRule="auto"/>
            </w:pPr>
            <w:r>
              <w:rPr>
                <w:rFonts w:ascii="Aptos" w:hAnsi="Aptos"/>
                <w:b w:val="0"/>
                <w:i w:val="0"/>
                <w:color w:val="1F1F1F"/>
                <w:sz w:val="17"/>
              </w:rPr>
              <w:t>Arithmétique</w:t>
            </w:r>
          </w:p>
        </w:tc>
        <w:tc>
          <w:tcPr>
            <w:tcW w:type="dxa" w:w="3312"/>
            <w:shd w:fill="F9FBFD"/>
            <w:vAlign w:val="top"/>
          </w:tcPr>
          <w:p>
            <w:pPr>
              <w:spacing w:after="0" w:line="240" w:lineRule="auto"/>
            </w:pPr>
            <w:r>
              <w:rPr>
                <w:rFonts w:ascii="Aptos" w:hAnsi="Aptos"/>
                <w:b w:val="0"/>
                <w:i w:val="0"/>
                <w:color w:val="1F1F1F"/>
                <w:sz w:val="17"/>
              </w:rPr>
              <w:t>+  -  *  /</w:t>
            </w:r>
          </w:p>
        </w:tc>
        <w:tc>
          <w:tcPr>
            <w:tcW w:type="dxa" w:w="4608"/>
            <w:shd w:fill="F9FBFD"/>
            <w:vAlign w:val="top"/>
          </w:tcPr>
          <w:p>
            <w:pPr>
              <w:spacing w:after="0" w:line="240" w:lineRule="auto"/>
            </w:pPr>
            <w:r>
              <w:rPr>
                <w:rFonts w:ascii="Aptos" w:hAnsi="Aptos"/>
                <w:b w:val="0"/>
                <w:i w:val="0"/>
                <w:color w:val="1F1F1F"/>
                <w:sz w:val="17"/>
              </w:rPr>
              <w:t>10 + 5 -&gt; 15</w:t>
            </w:r>
          </w:p>
        </w:tc>
      </w:tr>
      <w:tr>
        <w:trPr>
          <w:cantSplit/>
        </w:trPr>
        <w:tc>
          <w:tcPr>
            <w:tcW w:type="dxa" w:w="2304"/>
            <w:shd w:fill="FFFFFF"/>
            <w:vAlign w:val="top"/>
          </w:tcPr>
          <w:p>
            <w:pPr>
              <w:spacing w:after="0" w:line="240" w:lineRule="auto"/>
            </w:pPr>
            <w:r>
              <w:rPr>
                <w:rFonts w:ascii="Aptos" w:hAnsi="Aptos"/>
                <w:b w:val="0"/>
                <w:i w:val="0"/>
                <w:color w:val="1F1F1F"/>
                <w:sz w:val="17"/>
              </w:rPr>
              <w:t>Division entière</w:t>
            </w:r>
          </w:p>
        </w:tc>
        <w:tc>
          <w:tcPr>
            <w:tcW w:type="dxa" w:w="3312"/>
            <w:shd w:fill="FFFFFF"/>
            <w:vAlign w:val="top"/>
          </w:tcPr>
          <w:p>
            <w:pPr>
              <w:spacing w:after="0" w:line="240" w:lineRule="auto"/>
            </w:pPr>
            <w:r>
              <w:rPr>
                <w:rFonts w:ascii="Aptos" w:hAnsi="Aptos"/>
                <w:b w:val="0"/>
                <w:i w:val="0"/>
                <w:color w:val="1F1F1F"/>
                <w:sz w:val="17"/>
              </w:rPr>
              <w:t>\</w:t>
            </w:r>
          </w:p>
        </w:tc>
        <w:tc>
          <w:tcPr>
            <w:tcW w:type="dxa" w:w="4608"/>
            <w:shd w:fill="FFFFFF"/>
            <w:vAlign w:val="top"/>
          </w:tcPr>
          <w:p>
            <w:pPr>
              <w:spacing w:after="0" w:line="240" w:lineRule="auto"/>
            </w:pPr>
            <w:r>
              <w:rPr>
                <w:rFonts w:ascii="Aptos" w:hAnsi="Aptos"/>
                <w:b w:val="0"/>
                <w:i w:val="0"/>
                <w:color w:val="1F1F1F"/>
                <w:sz w:val="17"/>
              </w:rPr>
              <w:t>5 \ 2 -&gt; 2</w:t>
            </w:r>
          </w:p>
        </w:tc>
      </w:tr>
      <w:tr>
        <w:trPr>
          <w:cantSplit/>
        </w:trPr>
        <w:tc>
          <w:tcPr>
            <w:tcW w:type="dxa" w:w="2304"/>
            <w:shd w:fill="F9FBFD"/>
            <w:vAlign w:val="top"/>
          </w:tcPr>
          <w:p>
            <w:pPr>
              <w:spacing w:after="0" w:line="240" w:lineRule="auto"/>
            </w:pPr>
            <w:r>
              <w:rPr>
                <w:rFonts w:ascii="Aptos" w:hAnsi="Aptos"/>
                <w:b w:val="0"/>
                <w:i w:val="0"/>
                <w:color w:val="1F1F1F"/>
                <w:sz w:val="17"/>
              </w:rPr>
              <w:t>Reste</w:t>
            </w:r>
          </w:p>
        </w:tc>
        <w:tc>
          <w:tcPr>
            <w:tcW w:type="dxa" w:w="3312"/>
            <w:shd w:fill="F9FBFD"/>
            <w:vAlign w:val="top"/>
          </w:tcPr>
          <w:p>
            <w:pPr>
              <w:spacing w:after="0" w:line="240" w:lineRule="auto"/>
            </w:pPr>
            <w:r>
              <w:rPr>
                <w:rFonts w:ascii="Aptos" w:hAnsi="Aptos"/>
                <w:b w:val="0"/>
                <w:i w:val="0"/>
                <w:color w:val="1F1F1F"/>
                <w:sz w:val="17"/>
              </w:rPr>
              <w:t>Mod</w:t>
            </w:r>
          </w:p>
        </w:tc>
        <w:tc>
          <w:tcPr>
            <w:tcW w:type="dxa" w:w="4608"/>
            <w:shd w:fill="F9FBFD"/>
            <w:vAlign w:val="top"/>
          </w:tcPr>
          <w:p>
            <w:pPr>
              <w:spacing w:after="0" w:line="240" w:lineRule="auto"/>
            </w:pPr>
            <w:r>
              <w:rPr>
                <w:rFonts w:ascii="Aptos" w:hAnsi="Aptos"/>
                <w:b w:val="0"/>
                <w:i w:val="0"/>
                <w:color w:val="1F1F1F"/>
                <w:sz w:val="17"/>
              </w:rPr>
              <w:t>5 Mod 2 -&gt; 1</w:t>
            </w:r>
          </w:p>
        </w:tc>
      </w:tr>
      <w:tr>
        <w:trPr>
          <w:cantSplit/>
        </w:trPr>
        <w:tc>
          <w:tcPr>
            <w:tcW w:type="dxa" w:w="2304"/>
            <w:shd w:fill="FFFFFF"/>
            <w:vAlign w:val="top"/>
          </w:tcPr>
          <w:p>
            <w:pPr>
              <w:spacing w:after="0" w:line="240" w:lineRule="auto"/>
            </w:pPr>
            <w:r>
              <w:rPr>
                <w:rFonts w:ascii="Aptos" w:hAnsi="Aptos"/>
                <w:b w:val="0"/>
                <w:i w:val="0"/>
                <w:color w:val="1F1F1F"/>
                <w:sz w:val="17"/>
              </w:rPr>
              <w:t>Puissance</w:t>
            </w:r>
          </w:p>
        </w:tc>
        <w:tc>
          <w:tcPr>
            <w:tcW w:type="dxa" w:w="3312"/>
            <w:shd w:fill="FFFFFF"/>
            <w:vAlign w:val="top"/>
          </w:tcPr>
          <w:p>
            <w:pPr>
              <w:spacing w:after="0" w:line="240" w:lineRule="auto"/>
            </w:pPr>
            <w:r>
              <w:rPr>
                <w:rFonts w:ascii="Aptos" w:hAnsi="Aptos"/>
                <w:b w:val="0"/>
                <w:i w:val="0"/>
                <w:color w:val="1F1F1F"/>
                <w:sz w:val="17"/>
              </w:rPr>
              <w:t>^</w:t>
            </w:r>
          </w:p>
        </w:tc>
        <w:tc>
          <w:tcPr>
            <w:tcW w:type="dxa" w:w="4608"/>
            <w:shd w:fill="FFFFFF"/>
            <w:vAlign w:val="top"/>
          </w:tcPr>
          <w:p>
            <w:pPr>
              <w:spacing w:after="0" w:line="240" w:lineRule="auto"/>
            </w:pPr>
            <w:r>
              <w:rPr>
                <w:rFonts w:ascii="Aptos" w:hAnsi="Aptos"/>
                <w:b w:val="0"/>
                <w:i w:val="0"/>
                <w:color w:val="1F1F1F"/>
                <w:sz w:val="17"/>
              </w:rPr>
              <w:t>2 ^ 3 -&gt; 8</w:t>
            </w:r>
          </w:p>
        </w:tc>
      </w:tr>
      <w:tr>
        <w:trPr>
          <w:cantSplit/>
        </w:trPr>
        <w:tc>
          <w:tcPr>
            <w:tcW w:type="dxa" w:w="2304"/>
            <w:shd w:fill="F9FBFD"/>
            <w:vAlign w:val="top"/>
          </w:tcPr>
          <w:p>
            <w:pPr>
              <w:spacing w:after="0" w:line="240" w:lineRule="auto"/>
            </w:pPr>
            <w:r>
              <w:rPr>
                <w:rFonts w:ascii="Aptos" w:hAnsi="Aptos"/>
                <w:b w:val="0"/>
                <w:i w:val="0"/>
                <w:color w:val="1F1F1F"/>
                <w:sz w:val="17"/>
              </w:rPr>
              <w:t>Comparaison</w:t>
            </w:r>
          </w:p>
        </w:tc>
        <w:tc>
          <w:tcPr>
            <w:tcW w:type="dxa" w:w="3312"/>
            <w:shd w:fill="F9FBFD"/>
            <w:vAlign w:val="top"/>
          </w:tcPr>
          <w:p>
            <w:pPr>
              <w:spacing w:after="0" w:line="240" w:lineRule="auto"/>
            </w:pPr>
            <w:r>
              <w:rPr>
                <w:rFonts w:ascii="Aptos" w:hAnsi="Aptos"/>
                <w:b w:val="0"/>
                <w:i w:val="0"/>
                <w:color w:val="1F1F1F"/>
                <w:sz w:val="17"/>
              </w:rPr>
              <w:t>=  &lt;&gt;  &lt;  &gt;  &lt;=  &gt;=</w:t>
            </w:r>
          </w:p>
        </w:tc>
        <w:tc>
          <w:tcPr>
            <w:tcW w:type="dxa" w:w="4608"/>
            <w:shd w:fill="F9FBFD"/>
            <w:vAlign w:val="top"/>
          </w:tcPr>
          <w:p>
            <w:pPr>
              <w:spacing w:after="0" w:line="240" w:lineRule="auto"/>
            </w:pPr>
            <w:r>
              <w:rPr>
                <w:rFonts w:ascii="Aptos" w:hAnsi="Aptos"/>
                <w:b w:val="0"/>
                <w:i w:val="0"/>
                <w:color w:val="1F1F1F"/>
                <w:sz w:val="17"/>
              </w:rPr>
              <w:t>age &gt;= 18 -&gt; Boolean</w:t>
            </w:r>
          </w:p>
        </w:tc>
      </w:tr>
      <w:tr>
        <w:trPr>
          <w:cantSplit/>
        </w:trPr>
        <w:tc>
          <w:tcPr>
            <w:tcW w:type="dxa" w:w="2304"/>
            <w:shd w:fill="FFFFFF"/>
            <w:vAlign w:val="top"/>
          </w:tcPr>
          <w:p>
            <w:pPr>
              <w:spacing w:after="0" w:line="240" w:lineRule="auto"/>
            </w:pPr>
            <w:r>
              <w:rPr>
                <w:rFonts w:ascii="Aptos" w:hAnsi="Aptos"/>
                <w:b w:val="0"/>
                <w:i w:val="0"/>
                <w:color w:val="1F1F1F"/>
                <w:sz w:val="17"/>
              </w:rPr>
              <w:t>Logique</w:t>
            </w:r>
          </w:p>
        </w:tc>
        <w:tc>
          <w:tcPr>
            <w:tcW w:type="dxa" w:w="3312"/>
            <w:shd w:fill="FFFFFF"/>
            <w:vAlign w:val="top"/>
          </w:tcPr>
          <w:p>
            <w:pPr>
              <w:spacing w:after="0" w:line="240" w:lineRule="auto"/>
            </w:pPr>
            <w:r>
              <w:rPr>
                <w:rFonts w:ascii="Aptos" w:hAnsi="Aptos"/>
                <w:b w:val="0"/>
                <w:i w:val="0"/>
                <w:color w:val="1F1F1F"/>
                <w:sz w:val="17"/>
              </w:rPr>
              <w:t>And  Or  Not</w:t>
            </w:r>
          </w:p>
        </w:tc>
        <w:tc>
          <w:tcPr>
            <w:tcW w:type="dxa" w:w="4608"/>
            <w:shd w:fill="FFFFFF"/>
            <w:vAlign w:val="top"/>
          </w:tcPr>
          <w:p>
            <w:pPr>
              <w:spacing w:after="0" w:line="240" w:lineRule="auto"/>
            </w:pPr>
            <w:r>
              <w:rPr>
                <w:rFonts w:ascii="Aptos" w:hAnsi="Aptos"/>
                <w:b w:val="0"/>
                <w:i w:val="0"/>
                <w:color w:val="1F1F1F"/>
                <w:sz w:val="17"/>
              </w:rPr>
              <w:t>age &gt;= 18 And hasCard</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RÈGLE - </w:t>
            </w:r>
            <w:r>
              <w:rPr>
                <w:rFonts w:ascii="Aptos" w:hAnsi="Aptos"/>
                <w:b w:val="0"/>
                <w:i w:val="0"/>
                <w:color w:val="1F1F1F"/>
                <w:sz w:val="18"/>
              </w:rPr>
              <w:t>Une expression arithmétique produit une valeur numérique. Une comparaison produit un Boolean. And, Or et Not combinent des Boolean.</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age As Integer = 20</w:t>
              <w:br/>
            </w:r>
            <w:r>
              <w:rPr>
                <w:rFonts w:ascii="Consolas" w:hAnsi="Consolas"/>
                <w:color w:val="202020"/>
                <w:sz w:val="16"/>
              </w:rPr>
              <w:t>Dim hasCard As Boolean = True</w:t>
              <w:br/>
            </w:r>
            <w:r>
              <w:rPr>
                <w:rFonts w:ascii="Consolas" w:hAnsi="Consolas"/>
                <w:color w:val="202020"/>
                <w:sz w:val="16"/>
              </w:rPr>
              <w:t>Dim allowed As Boolean = age &gt;= 18 And hasCard</w:t>
              <w:br/>
            </w:r>
            <w:r>
              <w:rPr>
                <w:rFonts w:ascii="Consolas" w:hAnsi="Consolas"/>
                <w:color w:val="202020"/>
                <w:sz w:val="16"/>
              </w:rPr>
              <w:t>Console.WriteLine(allowed)</w:t>
            </w:r>
          </w:p>
        </w:tc>
      </w:tr>
    </w:tbl>
    <w:p>
      <w:pPr>
        <w:spacing w:after="20"/>
      </w:pPr>
    </w:p>
    <w:p>
      <w:pPr>
        <w:spacing w:before="240" w:after="120"/>
        <w:keepNext/>
        <w:pBdr>
          <w:bottom w:val="single" w:sz="8" w:space="1" w:color="2F75B5"/>
        </w:pBdr>
      </w:pPr>
      <w:r>
        <w:rPr>
          <w:rFonts w:ascii="Aptos" w:hAnsi="Aptos"/>
          <w:b/>
          <w:i w:val="0"/>
          <w:color w:val="17365D"/>
          <w:sz w:val="36"/>
        </w:rPr>
        <w:t>7. Lisibilité et refactorisation J1</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4752"/>
            <w:shd w:fill="17365D"/>
            <w:vAlign w:val="center"/>
          </w:tcPr>
          <w:p>
            <w:pPr>
              <w:spacing w:after="0"/>
              <w:jc w:val="center"/>
            </w:pPr>
            <w:r>
              <w:rPr>
                <w:rFonts w:ascii="Aptos" w:hAnsi="Aptos"/>
                <w:b/>
                <w:i w:val="0"/>
                <w:color w:val="FFFFFF"/>
                <w:sz w:val="17"/>
              </w:rPr>
              <w:t>Fragile</w:t>
            </w:r>
          </w:p>
        </w:tc>
        <w:tc>
          <w:tcPr>
            <w:tcW w:type="dxa" w:w="5328"/>
            <w:shd w:fill="17365D"/>
            <w:vAlign w:val="center"/>
          </w:tcPr>
          <w:p>
            <w:pPr>
              <w:spacing w:after="0"/>
              <w:jc w:val="center"/>
            </w:pPr>
            <w:r>
              <w:rPr>
                <w:rFonts w:ascii="Aptos" w:hAnsi="Aptos"/>
                <w:b/>
                <w:i w:val="0"/>
                <w:color w:val="FFFFFF"/>
                <w:sz w:val="17"/>
              </w:rPr>
              <w:t>Mieux</w:t>
            </w:r>
          </w:p>
        </w:tc>
      </w:tr>
      <w:tr>
        <w:trPr>
          <w:cantSplit/>
        </w:trPr>
        <w:tc>
          <w:tcPr>
            <w:tcW w:type="dxa" w:w="4752"/>
            <w:shd w:fill="F9FBFD"/>
            <w:vAlign w:val="top"/>
          </w:tcPr>
          <w:p>
            <w:pPr>
              <w:spacing w:after="0" w:line="240" w:lineRule="auto"/>
            </w:pPr>
            <w:r>
              <w:rPr>
                <w:rFonts w:ascii="Aptos" w:hAnsi="Aptos"/>
                <w:b w:val="0"/>
                <w:i w:val="0"/>
                <w:color w:val="1F1F1F"/>
                <w:sz w:val="17"/>
              </w:rPr>
              <w:t>Dim x As Decimal = 19.99D</w:t>
            </w:r>
          </w:p>
        </w:tc>
        <w:tc>
          <w:tcPr>
            <w:tcW w:type="dxa" w:w="5328"/>
            <w:shd w:fill="F9FBFD"/>
            <w:vAlign w:val="top"/>
          </w:tcPr>
          <w:p>
            <w:pPr>
              <w:spacing w:after="0" w:line="240" w:lineRule="auto"/>
            </w:pPr>
            <w:r>
              <w:rPr>
                <w:rFonts w:ascii="Aptos" w:hAnsi="Aptos"/>
                <w:b w:val="0"/>
                <w:i w:val="0"/>
                <w:color w:val="1F1F1F"/>
                <w:sz w:val="17"/>
              </w:rPr>
              <w:t>Dim prixUnitaire As Decimal = 19.99D</w:t>
            </w:r>
          </w:p>
        </w:tc>
      </w:tr>
      <w:tr>
        <w:trPr>
          <w:cantSplit/>
        </w:trPr>
        <w:tc>
          <w:tcPr>
            <w:tcW w:type="dxa" w:w="4752"/>
            <w:shd w:fill="FFFFFF"/>
            <w:vAlign w:val="top"/>
          </w:tcPr>
          <w:p>
            <w:pPr>
              <w:spacing w:after="0" w:line="240" w:lineRule="auto"/>
            </w:pPr>
            <w:r>
              <w:rPr>
                <w:rFonts w:ascii="Aptos" w:hAnsi="Aptos"/>
                <w:b w:val="0"/>
                <w:i w:val="0"/>
                <w:color w:val="1F1F1F"/>
                <w:sz w:val="17"/>
              </w:rPr>
              <w:t>Dim y As Integer = 3</w:t>
            </w:r>
          </w:p>
        </w:tc>
        <w:tc>
          <w:tcPr>
            <w:tcW w:type="dxa" w:w="5328"/>
            <w:shd w:fill="FFFFFF"/>
            <w:vAlign w:val="top"/>
          </w:tcPr>
          <w:p>
            <w:pPr>
              <w:spacing w:after="0" w:line="240" w:lineRule="auto"/>
            </w:pPr>
            <w:r>
              <w:rPr>
                <w:rFonts w:ascii="Aptos" w:hAnsi="Aptos"/>
                <w:b w:val="0"/>
                <w:i w:val="0"/>
                <w:color w:val="1F1F1F"/>
                <w:sz w:val="17"/>
              </w:rPr>
              <w:t>Dim quantite As Integer = 3</w:t>
            </w:r>
          </w:p>
        </w:tc>
      </w:tr>
      <w:tr>
        <w:trPr>
          <w:cantSplit/>
        </w:trPr>
        <w:tc>
          <w:tcPr>
            <w:tcW w:type="dxa" w:w="4752"/>
            <w:shd w:fill="F9FBFD"/>
            <w:vAlign w:val="top"/>
          </w:tcPr>
          <w:p>
            <w:pPr>
              <w:spacing w:after="0" w:line="240" w:lineRule="auto"/>
            </w:pPr>
            <w:r>
              <w:rPr>
                <w:rFonts w:ascii="Aptos" w:hAnsi="Aptos"/>
                <w:b w:val="0"/>
                <w:i w:val="0"/>
                <w:color w:val="1F1F1F"/>
                <w:sz w:val="17"/>
              </w:rPr>
              <w:t>Dim z = x * y</w:t>
            </w:r>
          </w:p>
        </w:tc>
        <w:tc>
          <w:tcPr>
            <w:tcW w:type="dxa" w:w="5328"/>
            <w:shd w:fill="F9FBFD"/>
            <w:vAlign w:val="top"/>
          </w:tcPr>
          <w:p>
            <w:pPr>
              <w:spacing w:after="0" w:line="240" w:lineRule="auto"/>
            </w:pPr>
            <w:r>
              <w:rPr>
                <w:rFonts w:ascii="Aptos" w:hAnsi="Aptos"/>
                <w:b w:val="0"/>
                <w:i w:val="0"/>
                <w:color w:val="1F1F1F"/>
                <w:sz w:val="17"/>
              </w:rPr>
              <w:t>Dim total As Decimal = prixUnitaire * quantite</w:t>
            </w:r>
          </w:p>
        </w:tc>
      </w:tr>
      <w:tr>
        <w:trPr>
          <w:cantSplit/>
        </w:trPr>
        <w:tc>
          <w:tcPr>
            <w:tcW w:type="dxa" w:w="4752"/>
            <w:shd w:fill="FFFFFF"/>
            <w:vAlign w:val="top"/>
          </w:tcPr>
          <w:p>
            <w:pPr>
              <w:spacing w:after="0" w:line="240" w:lineRule="auto"/>
            </w:pPr>
            <w:r>
              <w:rPr>
                <w:rFonts w:ascii="Aptos" w:hAnsi="Aptos"/>
                <w:b w:val="0"/>
                <w:i w:val="0"/>
                <w:color w:val="1F1F1F"/>
                <w:sz w:val="17"/>
              </w:rPr>
              <w:t>Commentaire évident</w:t>
            </w:r>
          </w:p>
        </w:tc>
        <w:tc>
          <w:tcPr>
            <w:tcW w:type="dxa" w:w="5328"/>
            <w:shd w:fill="FFFFFF"/>
            <w:vAlign w:val="top"/>
          </w:tcPr>
          <w:p>
            <w:pPr>
              <w:spacing w:after="0" w:line="240" w:lineRule="auto"/>
            </w:pPr>
            <w:r>
              <w:rPr>
                <w:rFonts w:ascii="Aptos" w:hAnsi="Aptos"/>
                <w:b w:val="0"/>
                <w:i w:val="0"/>
                <w:color w:val="1F1F1F"/>
                <w:sz w:val="17"/>
              </w:rPr>
              <w:t>Commentaire qui explique une intention non évidente</w:t>
            </w:r>
          </w:p>
        </w:tc>
      </w:tr>
    </w:tbl>
    <w:p>
      <w:pPr>
        <w:spacing w:after="20"/>
      </w:pPr>
    </w:p>
    <w:p>
      <w:pPr>
        <w:pStyle w:val="ListBullet"/>
        <w:spacing w:after="30" w:line="245" w:lineRule="auto"/>
        <w:ind w:left="259" w:hanging="173"/>
      </w:pPr>
      <w:r>
        <w:rPr>
          <w:rFonts w:ascii="Aptos" w:hAnsi="Aptos"/>
          <w:color w:val="1F1F1F"/>
          <w:sz w:val="18"/>
        </w:rPr>
        <w:t>Une indentation cohérente rend les blocs visibles.</w:t>
      </w:r>
    </w:p>
    <w:p>
      <w:pPr>
        <w:pStyle w:val="ListBullet"/>
        <w:spacing w:after="30" w:line="245" w:lineRule="auto"/>
        <w:ind w:left="259" w:hanging="173"/>
      </w:pPr>
      <w:r>
        <w:rPr>
          <w:rFonts w:ascii="Aptos" w:hAnsi="Aptos"/>
          <w:color w:val="1F1F1F"/>
          <w:sz w:val="18"/>
        </w:rPr>
        <w:t>Un bon nom réduit le besoin de commentaires.</w:t>
      </w:r>
    </w:p>
    <w:p>
      <w:pPr>
        <w:pStyle w:val="ListBullet"/>
        <w:spacing w:after="30" w:line="245" w:lineRule="auto"/>
        <w:ind w:left="259" w:hanging="173"/>
      </w:pPr>
      <w:r>
        <w:rPr>
          <w:rFonts w:ascii="Aptos" w:hAnsi="Aptos"/>
          <w:color w:val="1F1F1F"/>
          <w:sz w:val="18"/>
        </w:rPr>
        <w:t>Une modification de structure doit préserver le comportement attendu.</w:t>
      </w:r>
    </w:p>
    <w:p>
      <w:pPr>
        <w:pStyle w:val="ListBullet"/>
        <w:spacing w:after="30" w:line="245" w:lineRule="auto"/>
        <w:ind w:left="259" w:hanging="173"/>
      </w:pPr>
      <w:r>
        <w:rPr>
          <w:rFonts w:ascii="Aptos" w:hAnsi="Aptos"/>
          <w:color w:val="1F1F1F"/>
          <w:sz w:val="18"/>
        </w:rPr>
        <w:t>Exécuter après chaque petite amélioration.</w:t>
      </w:r>
    </w:p>
    <w:p>
      <w:pPr>
        <w:spacing w:before="240" w:after="120"/>
        <w:keepNext/>
        <w:pBdr>
          <w:bottom w:val="single" w:sz="8" w:space="1" w:color="2F75B5"/>
        </w:pBdr>
      </w:pPr>
      <w:r>
        <w:rPr>
          <w:rFonts w:ascii="Aptos" w:hAnsi="Aptos"/>
          <w:b/>
          <w:i w:val="0"/>
          <w:color w:val="17365D"/>
          <w:sz w:val="36"/>
        </w:rPr>
        <w:t>8. J1 - fiche syntaxe express</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age As Integer = 25</w:t>
              <w:br/>
            </w:r>
            <w:r>
              <w:rPr>
                <w:rFonts w:ascii="Consolas" w:hAnsi="Consolas"/>
                <w:color w:val="202020"/>
                <w:sz w:val="16"/>
              </w:rPr>
              <w:t>Dim prix As Decimal = 19.99D</w:t>
              <w:br/>
            </w:r>
            <w:r>
              <w:rPr>
                <w:rFonts w:ascii="Consolas" w:hAnsi="Consolas"/>
                <w:color w:val="202020"/>
                <w:sz w:val="16"/>
              </w:rPr>
              <w:t>Const TauxTVA As Decimal = 0.2D</w:t>
              <w:br/>
            </w:r>
            <w:r>
              <w:rPr>
                <w:rFonts w:ascii="Consolas" w:hAnsi="Consolas"/>
                <w:color w:val="202020"/>
                <w:sz w:val="16"/>
              </w:rPr>
              <w:br/>
            </w:r>
            <w:r>
              <w:rPr>
                <w:rFonts w:ascii="Consolas" w:hAnsi="Consolas"/>
                <w:color w:val="202020"/>
                <w:sz w:val="16"/>
              </w:rPr>
              <w:t>Console.Write("Nom : ")</w:t>
              <w:br/>
            </w:r>
            <w:r>
              <w:rPr>
                <w:rFonts w:ascii="Consolas" w:hAnsi="Consolas"/>
                <w:color w:val="202020"/>
                <w:sz w:val="16"/>
              </w:rPr>
              <w:t>Dim nom As String = Console.ReadLine()</w:t>
              <w:br/>
            </w:r>
            <w:r>
              <w:rPr>
                <w:rFonts w:ascii="Consolas" w:hAnsi="Consolas"/>
                <w:color w:val="202020"/>
                <w:sz w:val="16"/>
              </w:rPr>
              <w:br/>
            </w:r>
            <w:r>
              <w:rPr>
                <w:rFonts w:ascii="Consolas" w:hAnsi="Consolas"/>
                <w:color w:val="202020"/>
                <w:sz w:val="16"/>
              </w:rPr>
              <w:t>Dim age2 As Integer</w:t>
              <w:br/>
            </w:r>
            <w:r>
              <w:rPr>
                <w:rFonts w:ascii="Consolas" w:hAnsi="Consolas"/>
                <w:color w:val="202020"/>
                <w:sz w:val="16"/>
              </w:rPr>
              <w:t>Dim ok As Boolean = Integer.TryParse(Console.ReadLine(), age2)</w:t>
              <w:br/>
            </w:r>
            <w:r>
              <w:rPr>
                <w:rFonts w:ascii="Consolas" w:hAnsi="Consolas"/>
                <w:color w:val="202020"/>
                <w:sz w:val="16"/>
              </w:rPr>
              <w:br/>
            </w:r>
            <w:r>
              <w:rPr>
                <w:rFonts w:ascii="Consolas" w:hAnsi="Consolas"/>
                <w:color w:val="202020"/>
                <w:sz w:val="16"/>
              </w:rPr>
              <w:t>Dim total As Decimal = prix * 3</w:t>
              <w:br/>
            </w:r>
            <w:r>
              <w:rPr>
                <w:rFonts w:ascii="Consolas" w:hAnsi="Consolas"/>
                <w:color w:val="202020"/>
                <w:sz w:val="16"/>
              </w:rPr>
              <w:t>Dim majeur As Boolean = age &gt;= 18</w:t>
              <w:br/>
            </w:r>
            <w:r>
              <w:rPr>
                <w:rFonts w:ascii="Consolas" w:hAnsi="Consolas"/>
                <w:color w:val="202020"/>
                <w:sz w:val="16"/>
              </w:rPr>
              <w:t>Dim autorise As Boolean = majeur And ok</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AF3F8"/>
            <w:tcBorders>
              <w:top w:val="single" w:sz="2" w:color="EAF3F8"/>
              <w:left w:val="single" w:sz="18" w:color="2F75B5"/>
              <w:bottom w:val="single" w:sz="2" w:color="EAF3F8"/>
              <w:right w:val="single" w:sz="2" w:color="EAF3F8"/>
            </w:tcBorders>
          </w:tcPr>
          <w:p>
            <w:pPr>
              <w:spacing w:after="0"/>
            </w:pPr>
            <w:r>
              <w:rPr>
                <w:rFonts w:ascii="Aptos" w:hAnsi="Aptos"/>
                <w:b/>
                <w:i w:val="0"/>
                <w:color w:val="2F75B5"/>
                <w:sz w:val="18"/>
              </w:rPr>
              <w:t xml:space="preserve">Checklist J1 - </w:t>
            </w:r>
            <w:r>
              <w:rPr>
                <w:rFonts w:ascii="Aptos" w:hAnsi="Aptos"/>
                <w:b w:val="0"/>
                <w:i w:val="0"/>
                <w:color w:val="1F1F1F"/>
                <w:sz w:val="18"/>
              </w:rPr>
              <w:t>Le programme compile ; il a été exécuté avec au moins deux jeux de données ; les noms sont explicites ; chaque conversion est comprise ; le résultat d’une expression peut être prédit avant Run.</w:t>
            </w:r>
          </w:p>
        </w:tc>
      </w:tr>
    </w:tbl>
    <w:p>
      <w:pPr>
        <w:spacing w:after="20"/>
      </w:pPr>
    </w:p>
    <w:p>
      <w:r>
        <w:br w:type="page"/>
      </w:r>
    </w:p>
    <w:tbl>
      <w:tblPr>
        <w:tblW w:type="auto" w:w="0"/>
        <w:tblLook w:firstColumn="1" w:firstRow="1" w:lastColumn="0" w:lastRow="0" w:noHBand="0" w:noVBand="1" w:val="04A0"/>
      </w:tblPr>
      <w:tblGrid>
        <w:gridCol w:w="10368"/>
      </w:tblGrid>
      <w:tr>
        <w:trPr>
          <w:cantSplit/>
        </w:trPr>
        <w:tc>
          <w:tcPr>
            <w:tcW w:type="dxa" w:w="10368"/>
            <w:shd w:fill="548235"/>
          </w:tcPr>
          <w:p>
            <w:pPr>
              <w:spacing w:after="0"/>
            </w:pPr>
            <w:r>
              <w:rPr>
                <w:rFonts w:ascii="Aptos" w:hAnsi="Aptos"/>
                <w:b/>
                <w:i w:val="0"/>
                <w:color w:val="FFFFFF"/>
                <w:sz w:val="34"/>
              </w:rPr>
              <w:t>J2 - Contrôle du programme et modularisation</w:t>
            </w:r>
          </w:p>
          <w:p>
            <w:pPr>
              <w:spacing w:after="0"/>
            </w:pPr>
            <w:r>
              <w:rPr>
                <w:rFonts w:ascii="Aptos" w:hAnsi="Aptos"/>
                <w:b w:val="0"/>
                <w:i w:val="0"/>
                <w:color w:val="FFFFFF"/>
                <w:sz w:val="19"/>
              </w:rPr>
              <w:t>Décider, répéter, stocker plusieurs valeurs et découper le programme en traitements réutilisables.</w:t>
            </w:r>
          </w:p>
        </w:tc>
      </w:tr>
    </w:tbl>
    <w:p>
      <w:pPr>
        <w:spacing w:after="20"/>
      </w:pPr>
    </w:p>
    <w:p>
      <w:pPr>
        <w:spacing w:before="240" w:after="120"/>
        <w:keepNext/>
        <w:pBdr>
          <w:bottom w:val="single" w:sz="8" w:space="1" w:color="2F75B5"/>
        </w:pBdr>
      </w:pPr>
      <w:r>
        <w:rPr>
          <w:rFonts w:ascii="Aptos" w:hAnsi="Aptos"/>
          <w:b/>
          <w:i w:val="0"/>
          <w:color w:val="17365D"/>
          <w:sz w:val="36"/>
        </w:rPr>
        <w:t>9. Conditions : If, ElseIf, Else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If age &gt;= 18 Then</w:t>
              <w:br/>
            </w:r>
            <w:r>
              <w:rPr>
                <w:rFonts w:ascii="Consolas" w:hAnsi="Consolas"/>
                <w:color w:val="202020"/>
                <w:sz w:val="16"/>
              </w:rPr>
              <w:t xml:space="preserve">    Console.WriteLine("Majeur")</w:t>
              <w:br/>
            </w:r>
            <w:r>
              <w:rPr>
                <w:rFonts w:ascii="Consolas" w:hAnsi="Consolas"/>
                <w:color w:val="202020"/>
                <w:sz w:val="16"/>
              </w:rPr>
              <w:t>Else</w:t>
              <w:br/>
            </w:r>
            <w:r>
              <w:rPr>
                <w:rFonts w:ascii="Consolas" w:hAnsi="Consolas"/>
                <w:color w:val="202020"/>
                <w:sz w:val="16"/>
              </w:rPr>
              <w:t xml:space="preserve">    Console.WriteLine("Mineur")</w:t>
              <w:br/>
            </w:r>
            <w:r>
              <w:rPr>
                <w:rFonts w:ascii="Consolas" w:hAnsi="Consolas"/>
                <w:color w:val="202020"/>
                <w:sz w:val="16"/>
              </w:rPr>
              <w:t>End If</w:t>
            </w:r>
          </w:p>
        </w:tc>
      </w:tr>
    </w:tbl>
    <w:p>
      <w:pPr>
        <w:spacing w:after="20"/>
      </w:pPr>
    </w:p>
    <w:p>
      <w:pPr>
        <w:keepNext/>
        <w:spacing w:before="80" w:after="40"/>
      </w:pPr>
      <w:r>
        <w:rPr>
          <w:rFonts w:ascii="Aptos" w:hAnsi="Aptos"/>
          <w:b/>
          <w:i w:val="0"/>
          <w:color w:val="7030A0"/>
          <w:sz w:val="18"/>
        </w:rPr>
        <w:t>Plusieurs cas ordonnés</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If score &gt;= 90 Then</w:t>
              <w:br/>
            </w:r>
            <w:r>
              <w:rPr>
                <w:rFonts w:ascii="Consolas" w:hAnsi="Consolas"/>
                <w:color w:val="202020"/>
                <w:sz w:val="16"/>
              </w:rPr>
              <w:t xml:space="preserve">    Console.WriteLine("Excellent")</w:t>
              <w:br/>
            </w:r>
            <w:r>
              <w:rPr>
                <w:rFonts w:ascii="Consolas" w:hAnsi="Consolas"/>
                <w:color w:val="202020"/>
                <w:sz w:val="16"/>
              </w:rPr>
              <w:t>ElseIf score &gt;= 70 Then</w:t>
              <w:br/>
            </w:r>
            <w:r>
              <w:rPr>
                <w:rFonts w:ascii="Consolas" w:hAnsi="Consolas"/>
                <w:color w:val="202020"/>
                <w:sz w:val="16"/>
              </w:rPr>
              <w:t xml:space="preserve">    Console.WriteLine("Bien")</w:t>
              <w:br/>
            </w:r>
            <w:r>
              <w:rPr>
                <w:rFonts w:ascii="Consolas" w:hAnsi="Consolas"/>
                <w:color w:val="202020"/>
                <w:sz w:val="16"/>
              </w:rPr>
              <w:t>ElseIf score &gt;= 50 Then</w:t>
              <w:br/>
            </w:r>
            <w:r>
              <w:rPr>
                <w:rFonts w:ascii="Consolas" w:hAnsi="Consolas"/>
                <w:color w:val="202020"/>
                <w:sz w:val="16"/>
              </w:rPr>
              <w:t xml:space="preserve">    Console.WriteLine("Passable")</w:t>
              <w:br/>
            </w:r>
            <w:r>
              <w:rPr>
                <w:rFonts w:ascii="Consolas" w:hAnsi="Consolas"/>
                <w:color w:val="202020"/>
                <w:sz w:val="16"/>
              </w:rPr>
              <w:t>Else</w:t>
              <w:br/>
            </w:r>
            <w:r>
              <w:rPr>
                <w:rFonts w:ascii="Consolas" w:hAnsi="Consolas"/>
                <w:color w:val="202020"/>
                <w:sz w:val="16"/>
              </w:rPr>
              <w:t xml:space="preserve">    Console.WriteLine("Insuffisant")</w:t>
              <w:br/>
            </w:r>
            <w:r>
              <w:rPr>
                <w:rFonts w:ascii="Consolas" w:hAnsi="Consolas"/>
                <w:color w:val="202020"/>
                <w:sz w:val="16"/>
              </w:rPr>
              <w:t>End If</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2CC"/>
            <w:tcBorders>
              <w:top w:val="single" w:sz="2" w:color="FFF2CC"/>
              <w:left w:val="single" w:sz="18" w:color="BF9000"/>
              <w:bottom w:val="single" w:sz="2" w:color="FFF2CC"/>
              <w:right w:val="single" w:sz="2" w:color="FFF2CC"/>
            </w:tcBorders>
          </w:tcPr>
          <w:p>
            <w:pPr>
              <w:spacing w:after="0"/>
            </w:pPr>
            <w:r>
              <w:rPr>
                <w:rFonts w:ascii="Aptos" w:hAnsi="Aptos"/>
                <w:b/>
                <w:i w:val="0"/>
                <w:color w:val="BF9000"/>
                <w:sz w:val="18"/>
              </w:rPr>
              <w:t xml:space="preserve">PIÈGE - </w:t>
            </w:r>
            <w:r>
              <w:rPr>
                <w:rFonts w:ascii="Aptos" w:hAnsi="Aptos"/>
                <w:b w:val="0"/>
                <w:i w:val="0"/>
                <w:color w:val="1F1F1F"/>
                <w:sz w:val="18"/>
              </w:rPr>
              <w:t>Dans une chaîne ElseIf, la première condition vraie gagne. L’ordre des seuils fait donc partie de la logique.</w:t>
            </w:r>
          </w:p>
        </w:tc>
      </w:tr>
    </w:tbl>
    <w:p>
      <w:pPr>
        <w:spacing w:after="20"/>
      </w:pP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6048"/>
            <w:shd w:fill="17365D"/>
            <w:vAlign w:val="center"/>
          </w:tcPr>
          <w:p>
            <w:pPr>
              <w:spacing w:after="0"/>
              <w:jc w:val="center"/>
            </w:pPr>
            <w:r>
              <w:rPr>
                <w:rFonts w:ascii="Aptos" w:hAnsi="Aptos"/>
                <w:b/>
                <w:i w:val="0"/>
                <w:color w:val="FFFFFF"/>
                <w:sz w:val="17"/>
              </w:rPr>
              <w:t>Besoin</w:t>
            </w:r>
          </w:p>
        </w:tc>
        <w:tc>
          <w:tcPr>
            <w:tcW w:type="dxa" w:w="4032"/>
            <w:shd w:fill="17365D"/>
            <w:vAlign w:val="center"/>
          </w:tcPr>
          <w:p>
            <w:pPr>
              <w:spacing w:after="0"/>
              <w:jc w:val="center"/>
            </w:pPr>
            <w:r>
              <w:rPr>
                <w:rFonts w:ascii="Aptos" w:hAnsi="Aptos"/>
                <w:b/>
                <w:i w:val="0"/>
                <w:color w:val="FFFFFF"/>
                <w:sz w:val="17"/>
              </w:rPr>
              <w:t>Structure naturelle</w:t>
            </w:r>
          </w:p>
        </w:tc>
      </w:tr>
      <w:tr>
        <w:trPr>
          <w:cantSplit/>
        </w:trPr>
        <w:tc>
          <w:tcPr>
            <w:tcW w:type="dxa" w:w="6048"/>
            <w:shd w:fill="F9FBFD"/>
            <w:vAlign w:val="top"/>
          </w:tcPr>
          <w:p>
            <w:pPr>
              <w:spacing w:after="0" w:line="240" w:lineRule="auto"/>
            </w:pPr>
            <w:r>
              <w:rPr>
                <w:rFonts w:ascii="Aptos" w:hAnsi="Aptos"/>
                <w:b w:val="0"/>
                <w:i w:val="0"/>
                <w:color w:val="1F1F1F"/>
                <w:sz w:val="17"/>
              </w:rPr>
              <w:t>Exécuter quelque chose seulement si une règle est vraie</w:t>
            </w:r>
          </w:p>
        </w:tc>
        <w:tc>
          <w:tcPr>
            <w:tcW w:type="dxa" w:w="4032"/>
            <w:shd w:fill="F9FBFD"/>
            <w:vAlign w:val="top"/>
          </w:tcPr>
          <w:p>
            <w:pPr>
              <w:spacing w:after="0" w:line="240" w:lineRule="auto"/>
            </w:pPr>
            <w:r>
              <w:rPr>
                <w:rFonts w:ascii="Aptos" w:hAnsi="Aptos"/>
                <w:b w:val="0"/>
                <w:i w:val="0"/>
                <w:color w:val="1F1F1F"/>
                <w:sz w:val="17"/>
              </w:rPr>
              <w:t>If...Then</w:t>
            </w:r>
          </w:p>
        </w:tc>
      </w:tr>
      <w:tr>
        <w:trPr>
          <w:cantSplit/>
        </w:trPr>
        <w:tc>
          <w:tcPr>
            <w:tcW w:type="dxa" w:w="6048"/>
            <w:shd w:fill="FFFFFF"/>
            <w:vAlign w:val="top"/>
          </w:tcPr>
          <w:p>
            <w:pPr>
              <w:spacing w:after="0" w:line="240" w:lineRule="auto"/>
            </w:pPr>
            <w:r>
              <w:rPr>
                <w:rFonts w:ascii="Aptos" w:hAnsi="Aptos"/>
                <w:b w:val="0"/>
                <w:i w:val="0"/>
                <w:color w:val="1F1F1F"/>
                <w:sz w:val="17"/>
              </w:rPr>
              <w:t>Choisir entre deux cas exclusifs</w:t>
            </w:r>
          </w:p>
        </w:tc>
        <w:tc>
          <w:tcPr>
            <w:tcW w:type="dxa" w:w="4032"/>
            <w:shd w:fill="FFFFFF"/>
            <w:vAlign w:val="top"/>
          </w:tcPr>
          <w:p>
            <w:pPr>
              <w:spacing w:after="0" w:line="240" w:lineRule="auto"/>
            </w:pPr>
            <w:r>
              <w:rPr>
                <w:rFonts w:ascii="Aptos" w:hAnsi="Aptos"/>
                <w:b w:val="0"/>
                <w:i w:val="0"/>
                <w:color w:val="1F1F1F"/>
                <w:sz w:val="17"/>
              </w:rPr>
              <w:t>If...Then...Else</w:t>
            </w:r>
          </w:p>
        </w:tc>
      </w:tr>
      <w:tr>
        <w:trPr>
          <w:cantSplit/>
        </w:trPr>
        <w:tc>
          <w:tcPr>
            <w:tcW w:type="dxa" w:w="6048"/>
            <w:shd w:fill="F9FBFD"/>
            <w:vAlign w:val="top"/>
          </w:tcPr>
          <w:p>
            <w:pPr>
              <w:spacing w:after="0" w:line="240" w:lineRule="auto"/>
            </w:pPr>
            <w:r>
              <w:rPr>
                <w:rFonts w:ascii="Aptos" w:hAnsi="Aptos"/>
                <w:b w:val="0"/>
                <w:i w:val="0"/>
                <w:color w:val="1F1F1F"/>
                <w:sz w:val="17"/>
              </w:rPr>
              <w:t>Gérer des seuils ou plusieurs intervalles</w:t>
            </w:r>
          </w:p>
        </w:tc>
        <w:tc>
          <w:tcPr>
            <w:tcW w:type="dxa" w:w="4032"/>
            <w:shd w:fill="F9FBFD"/>
            <w:vAlign w:val="top"/>
          </w:tcPr>
          <w:p>
            <w:pPr>
              <w:spacing w:after="0" w:line="240" w:lineRule="auto"/>
            </w:pPr>
            <w:r>
              <w:rPr>
                <w:rFonts w:ascii="Aptos" w:hAnsi="Aptos"/>
                <w:b w:val="0"/>
                <w:i w:val="0"/>
                <w:color w:val="1F1F1F"/>
                <w:sz w:val="17"/>
              </w:rPr>
              <w:t>If...ElseIf...Else</w:t>
            </w:r>
          </w:p>
        </w:tc>
      </w:tr>
      <w:tr>
        <w:trPr>
          <w:cantSplit/>
        </w:trPr>
        <w:tc>
          <w:tcPr>
            <w:tcW w:type="dxa" w:w="6048"/>
            <w:shd w:fill="FFFFFF"/>
            <w:vAlign w:val="top"/>
          </w:tcPr>
          <w:p>
            <w:pPr>
              <w:spacing w:after="0" w:line="240" w:lineRule="auto"/>
            </w:pPr>
            <w:r>
              <w:rPr>
                <w:rFonts w:ascii="Aptos" w:hAnsi="Aptos"/>
                <w:b w:val="0"/>
                <w:i w:val="0"/>
                <w:color w:val="1F1F1F"/>
                <w:sz w:val="17"/>
              </w:rPr>
              <w:t>Choisir parmi plusieurs valeurs discrètes d’une même variable</w:t>
            </w:r>
          </w:p>
        </w:tc>
        <w:tc>
          <w:tcPr>
            <w:tcW w:type="dxa" w:w="4032"/>
            <w:shd w:fill="FFFFFF"/>
            <w:vAlign w:val="top"/>
          </w:tcPr>
          <w:p>
            <w:pPr>
              <w:spacing w:after="0" w:line="240" w:lineRule="auto"/>
            </w:pPr>
            <w:r>
              <w:rPr>
                <w:rFonts w:ascii="Aptos" w:hAnsi="Aptos"/>
                <w:b w:val="0"/>
                <w:i w:val="0"/>
                <w:color w:val="1F1F1F"/>
                <w:sz w:val="17"/>
              </w:rPr>
              <w:t>Select Case</w:t>
            </w:r>
          </w:p>
        </w:tc>
      </w:tr>
    </w:tbl>
    <w:p>
      <w:pPr>
        <w:spacing w:after="20"/>
      </w:pPr>
    </w:p>
    <w:p>
      <w:pPr>
        <w:spacing w:before="240" w:after="120"/>
        <w:keepNext/>
        <w:pBdr>
          <w:bottom w:val="single" w:sz="8" w:space="1" w:color="2F75B5"/>
        </w:pBdr>
      </w:pPr>
      <w:r>
        <w:rPr>
          <w:rFonts w:ascii="Aptos" w:hAnsi="Aptos"/>
          <w:b/>
          <w:i w:val="0"/>
          <w:color w:val="17365D"/>
          <w:sz w:val="36"/>
        </w:rPr>
        <w:t>10. Select Case : menus et valeurs discrètes</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Select Case choice</w:t>
              <w:br/>
            </w:r>
            <w:r>
              <w:rPr>
                <w:rFonts w:ascii="Consolas" w:hAnsi="Consolas"/>
                <w:color w:val="202020"/>
                <w:sz w:val="16"/>
              </w:rPr>
              <w:t xml:space="preserve">    Case "1"</w:t>
              <w:br/>
            </w:r>
            <w:r>
              <w:rPr>
                <w:rFonts w:ascii="Consolas" w:hAnsi="Consolas"/>
                <w:color w:val="202020"/>
                <w:sz w:val="16"/>
              </w:rPr>
              <w:t xml:space="preserve">        Console.WriteLine("Ajouter")</w:t>
              <w:br/>
            </w:r>
            <w:r>
              <w:rPr>
                <w:rFonts w:ascii="Consolas" w:hAnsi="Consolas"/>
                <w:color w:val="202020"/>
                <w:sz w:val="16"/>
              </w:rPr>
              <w:t xml:space="preserve">    Case "2"</w:t>
              <w:br/>
            </w:r>
            <w:r>
              <w:rPr>
                <w:rFonts w:ascii="Consolas" w:hAnsi="Consolas"/>
                <w:color w:val="202020"/>
                <w:sz w:val="16"/>
              </w:rPr>
              <w:t xml:space="preserve">        Console.WriteLine("Afficher")</w:t>
              <w:br/>
            </w:r>
            <w:r>
              <w:rPr>
                <w:rFonts w:ascii="Consolas" w:hAnsi="Consolas"/>
                <w:color w:val="202020"/>
                <w:sz w:val="16"/>
              </w:rPr>
              <w:t xml:space="preserve">    Case "3"</w:t>
              <w:br/>
            </w:r>
            <w:r>
              <w:rPr>
                <w:rFonts w:ascii="Consolas" w:hAnsi="Consolas"/>
                <w:color w:val="202020"/>
                <w:sz w:val="16"/>
              </w:rPr>
              <w:t xml:space="preserve">        Console.WriteLine("Rechercher")</w:t>
              <w:br/>
            </w:r>
            <w:r>
              <w:rPr>
                <w:rFonts w:ascii="Consolas" w:hAnsi="Consolas"/>
                <w:color w:val="202020"/>
                <w:sz w:val="16"/>
              </w:rPr>
              <w:t xml:space="preserve">    Case "0"</w:t>
              <w:br/>
            </w:r>
            <w:r>
              <w:rPr>
                <w:rFonts w:ascii="Consolas" w:hAnsi="Consolas"/>
                <w:color w:val="202020"/>
                <w:sz w:val="16"/>
              </w:rPr>
              <w:t xml:space="preserve">        Console.WriteLine("Au revoir")</w:t>
              <w:br/>
            </w:r>
            <w:r>
              <w:rPr>
                <w:rFonts w:ascii="Consolas" w:hAnsi="Consolas"/>
                <w:color w:val="202020"/>
                <w:sz w:val="16"/>
              </w:rPr>
              <w:t xml:space="preserve">    Case Else</w:t>
              <w:br/>
            </w:r>
            <w:r>
              <w:rPr>
                <w:rFonts w:ascii="Consolas" w:hAnsi="Consolas"/>
                <w:color w:val="202020"/>
                <w:sz w:val="16"/>
              </w:rPr>
              <w:t xml:space="preserve">        Console.WriteLine("Choix invalide")</w:t>
              <w:br/>
            </w:r>
            <w:r>
              <w:rPr>
                <w:rFonts w:ascii="Consolas" w:hAnsi="Consolas"/>
                <w:color w:val="202020"/>
                <w:sz w:val="16"/>
              </w:rPr>
              <w:t>End Select</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RÈGLE - </w:t>
            </w:r>
            <w:r>
              <w:rPr>
                <w:rFonts w:ascii="Aptos" w:hAnsi="Aptos"/>
                <w:b w:val="0"/>
                <w:i w:val="0"/>
                <w:color w:val="1F1F1F"/>
                <w:sz w:val="18"/>
              </w:rPr>
              <w:t>Select Case est particulièrement lisible quand on compare une même variable à plusieurs valeurs distinctes, par exemple les options d’un menu.</w:t>
            </w:r>
          </w:p>
        </w:tc>
      </w:tr>
    </w:tbl>
    <w:p>
      <w:pPr>
        <w:spacing w:after="20"/>
      </w:pPr>
    </w:p>
    <w:p>
      <w:pPr>
        <w:spacing w:before="240" w:after="120"/>
        <w:keepNext/>
        <w:pBdr>
          <w:bottom w:val="single" w:sz="8" w:space="1" w:color="2F75B5"/>
        </w:pBdr>
      </w:pPr>
      <w:r>
        <w:rPr>
          <w:rFonts w:ascii="Aptos" w:hAnsi="Aptos"/>
          <w:b/>
          <w:i w:val="0"/>
          <w:color w:val="17365D"/>
          <w:sz w:val="36"/>
        </w:rPr>
        <w:t>11. Boucles : choisir la bonne forme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728"/>
            <w:shd w:fill="17365D"/>
            <w:vAlign w:val="center"/>
          </w:tcPr>
          <w:p>
            <w:pPr>
              <w:spacing w:after="0"/>
              <w:jc w:val="center"/>
            </w:pPr>
            <w:r>
              <w:rPr>
                <w:rFonts w:ascii="Aptos" w:hAnsi="Aptos"/>
                <w:b/>
                <w:i w:val="0"/>
                <w:color w:val="FFFFFF"/>
                <w:sz w:val="17"/>
              </w:rPr>
              <w:t>Boucle</w:t>
            </w:r>
          </w:p>
        </w:tc>
        <w:tc>
          <w:tcPr>
            <w:tcW w:type="dxa" w:w="5184"/>
            <w:shd w:fill="17365D"/>
            <w:vAlign w:val="center"/>
          </w:tcPr>
          <w:p>
            <w:pPr>
              <w:spacing w:after="0"/>
              <w:jc w:val="center"/>
            </w:pPr>
            <w:r>
              <w:rPr>
                <w:rFonts w:ascii="Aptos" w:hAnsi="Aptos"/>
                <w:b/>
                <w:i w:val="0"/>
                <w:color w:val="FFFFFF"/>
                <w:sz w:val="17"/>
              </w:rPr>
              <w:t>Quand l’utiliser</w:t>
            </w:r>
          </w:p>
        </w:tc>
        <w:tc>
          <w:tcPr>
            <w:tcW w:type="dxa" w:w="3312"/>
            <w:shd w:fill="17365D"/>
            <w:vAlign w:val="center"/>
          </w:tcPr>
          <w:p>
            <w:pPr>
              <w:spacing w:after="0"/>
              <w:jc w:val="center"/>
            </w:pPr>
            <w:r>
              <w:rPr>
                <w:rFonts w:ascii="Aptos" w:hAnsi="Aptos"/>
                <w:b/>
                <w:i w:val="0"/>
                <w:color w:val="FFFFFF"/>
                <w:sz w:val="17"/>
              </w:rPr>
              <w:t>Point de vigilance</w:t>
            </w:r>
          </w:p>
        </w:tc>
      </w:tr>
      <w:tr>
        <w:trPr>
          <w:cantSplit/>
        </w:trPr>
        <w:tc>
          <w:tcPr>
            <w:tcW w:type="dxa" w:w="1728"/>
            <w:shd w:fill="F9FBFD"/>
            <w:vAlign w:val="top"/>
          </w:tcPr>
          <w:p>
            <w:pPr>
              <w:spacing w:after="0" w:line="240" w:lineRule="auto"/>
            </w:pPr>
            <w:r>
              <w:rPr>
                <w:rFonts w:ascii="Aptos" w:hAnsi="Aptos"/>
                <w:b w:val="0"/>
                <w:i w:val="0"/>
                <w:color w:val="1F1F1F"/>
                <w:sz w:val="17"/>
              </w:rPr>
              <w:t>While</w:t>
            </w:r>
          </w:p>
        </w:tc>
        <w:tc>
          <w:tcPr>
            <w:tcW w:type="dxa" w:w="5184"/>
            <w:shd w:fill="F9FBFD"/>
            <w:vAlign w:val="top"/>
          </w:tcPr>
          <w:p>
            <w:pPr>
              <w:spacing w:after="0" w:line="240" w:lineRule="auto"/>
            </w:pPr>
            <w:r>
              <w:rPr>
                <w:rFonts w:ascii="Aptos" w:hAnsi="Aptos"/>
                <w:b w:val="0"/>
                <w:i w:val="0"/>
                <w:color w:val="1F1F1F"/>
                <w:sz w:val="17"/>
              </w:rPr>
              <w:t>Répéter tant qu’une condition est vraie</w:t>
            </w:r>
          </w:p>
        </w:tc>
        <w:tc>
          <w:tcPr>
            <w:tcW w:type="dxa" w:w="3312"/>
            <w:shd w:fill="F9FBFD"/>
            <w:vAlign w:val="top"/>
          </w:tcPr>
          <w:p>
            <w:pPr>
              <w:spacing w:after="0" w:line="240" w:lineRule="auto"/>
            </w:pPr>
            <w:r>
              <w:rPr>
                <w:rFonts w:ascii="Aptos" w:hAnsi="Aptos"/>
                <w:b w:val="0"/>
                <w:i w:val="0"/>
                <w:color w:val="1F1F1F"/>
                <w:sz w:val="17"/>
              </w:rPr>
              <w:t>La condition doit pouvoir évoluer.</w:t>
            </w:r>
          </w:p>
        </w:tc>
      </w:tr>
      <w:tr>
        <w:trPr>
          <w:cantSplit/>
        </w:trPr>
        <w:tc>
          <w:tcPr>
            <w:tcW w:type="dxa" w:w="1728"/>
            <w:shd w:fill="FFFFFF"/>
            <w:vAlign w:val="top"/>
          </w:tcPr>
          <w:p>
            <w:pPr>
              <w:spacing w:after="0" w:line="240" w:lineRule="auto"/>
            </w:pPr>
            <w:r>
              <w:rPr>
                <w:rFonts w:ascii="Aptos" w:hAnsi="Aptos"/>
                <w:b w:val="0"/>
                <w:i w:val="0"/>
                <w:color w:val="1F1F1F"/>
                <w:sz w:val="17"/>
              </w:rPr>
              <w:t>Do While</w:t>
            </w:r>
          </w:p>
        </w:tc>
        <w:tc>
          <w:tcPr>
            <w:tcW w:type="dxa" w:w="5184"/>
            <w:shd w:fill="FFFFFF"/>
            <w:vAlign w:val="top"/>
          </w:tcPr>
          <w:p>
            <w:pPr>
              <w:spacing w:after="0" w:line="240" w:lineRule="auto"/>
            </w:pPr>
            <w:r>
              <w:rPr>
                <w:rFonts w:ascii="Aptos" w:hAnsi="Aptos"/>
                <w:b w:val="0"/>
                <w:i w:val="0"/>
                <w:color w:val="1F1F1F"/>
                <w:sz w:val="17"/>
              </w:rPr>
              <w:t>Même logique, syntaxe centrée sur "tant que"</w:t>
            </w:r>
          </w:p>
        </w:tc>
        <w:tc>
          <w:tcPr>
            <w:tcW w:type="dxa" w:w="3312"/>
            <w:shd w:fill="FFFFFF"/>
            <w:vAlign w:val="top"/>
          </w:tcPr>
          <w:p>
            <w:pPr>
              <w:spacing w:after="0" w:line="240" w:lineRule="auto"/>
            </w:pPr>
            <w:r>
              <w:rPr>
                <w:rFonts w:ascii="Aptos" w:hAnsi="Aptos"/>
                <w:b w:val="0"/>
                <w:i w:val="0"/>
                <w:color w:val="1F1F1F"/>
                <w:sz w:val="17"/>
              </w:rPr>
              <w:t>Vérifier le moment du test.</w:t>
            </w:r>
          </w:p>
        </w:tc>
      </w:tr>
      <w:tr>
        <w:trPr>
          <w:cantSplit/>
        </w:trPr>
        <w:tc>
          <w:tcPr>
            <w:tcW w:type="dxa" w:w="1728"/>
            <w:shd w:fill="F9FBFD"/>
            <w:vAlign w:val="top"/>
          </w:tcPr>
          <w:p>
            <w:pPr>
              <w:spacing w:after="0" w:line="240" w:lineRule="auto"/>
            </w:pPr>
            <w:r>
              <w:rPr>
                <w:rFonts w:ascii="Aptos" w:hAnsi="Aptos"/>
                <w:b w:val="0"/>
                <w:i w:val="0"/>
                <w:color w:val="1F1F1F"/>
                <w:sz w:val="17"/>
              </w:rPr>
              <w:t>Do Until</w:t>
            </w:r>
          </w:p>
        </w:tc>
        <w:tc>
          <w:tcPr>
            <w:tcW w:type="dxa" w:w="5184"/>
            <w:shd w:fill="F9FBFD"/>
            <w:vAlign w:val="top"/>
          </w:tcPr>
          <w:p>
            <w:pPr>
              <w:spacing w:after="0" w:line="240" w:lineRule="auto"/>
            </w:pPr>
            <w:r>
              <w:rPr>
                <w:rFonts w:ascii="Aptos" w:hAnsi="Aptos"/>
                <w:b w:val="0"/>
                <w:i w:val="0"/>
                <w:color w:val="1F1F1F"/>
                <w:sz w:val="17"/>
              </w:rPr>
              <w:t>Répéter jusqu’à ce qu’une condition devienne vraie</w:t>
            </w:r>
          </w:p>
        </w:tc>
        <w:tc>
          <w:tcPr>
            <w:tcW w:type="dxa" w:w="3312"/>
            <w:shd w:fill="F9FBFD"/>
            <w:vAlign w:val="top"/>
          </w:tcPr>
          <w:p>
            <w:pPr>
              <w:spacing w:after="0" w:line="240" w:lineRule="auto"/>
            </w:pPr>
            <w:r>
              <w:rPr>
                <w:rFonts w:ascii="Aptos" w:hAnsi="Aptos"/>
                <w:b w:val="0"/>
                <w:i w:val="0"/>
                <w:color w:val="1F1F1F"/>
                <w:sz w:val="17"/>
              </w:rPr>
              <w:t>Formuler clairement la condition d’arrêt.</w:t>
            </w:r>
          </w:p>
        </w:tc>
      </w:tr>
      <w:tr>
        <w:trPr>
          <w:cantSplit/>
        </w:trPr>
        <w:tc>
          <w:tcPr>
            <w:tcW w:type="dxa" w:w="1728"/>
            <w:shd w:fill="FFFFFF"/>
            <w:vAlign w:val="top"/>
          </w:tcPr>
          <w:p>
            <w:pPr>
              <w:spacing w:after="0" w:line="240" w:lineRule="auto"/>
            </w:pPr>
            <w:r>
              <w:rPr>
                <w:rFonts w:ascii="Aptos" w:hAnsi="Aptos"/>
                <w:b w:val="0"/>
                <w:i w:val="0"/>
                <w:color w:val="1F1F1F"/>
                <w:sz w:val="17"/>
              </w:rPr>
              <w:t>For...Next</w:t>
            </w:r>
          </w:p>
        </w:tc>
        <w:tc>
          <w:tcPr>
            <w:tcW w:type="dxa" w:w="5184"/>
            <w:shd w:fill="FFFFFF"/>
            <w:vAlign w:val="top"/>
          </w:tcPr>
          <w:p>
            <w:pPr>
              <w:spacing w:after="0" w:line="240" w:lineRule="auto"/>
            </w:pPr>
            <w:r>
              <w:rPr>
                <w:rFonts w:ascii="Aptos" w:hAnsi="Aptos"/>
                <w:b w:val="0"/>
                <w:i w:val="0"/>
                <w:color w:val="1F1F1F"/>
                <w:sz w:val="17"/>
              </w:rPr>
              <w:t>Nombre de répétitions connu</w:t>
            </w:r>
          </w:p>
        </w:tc>
        <w:tc>
          <w:tcPr>
            <w:tcW w:type="dxa" w:w="3312"/>
            <w:shd w:fill="FFFFFF"/>
            <w:vAlign w:val="top"/>
          </w:tcPr>
          <w:p>
            <w:pPr>
              <w:spacing w:after="0" w:line="240" w:lineRule="auto"/>
            </w:pPr>
            <w:r>
              <w:rPr>
                <w:rFonts w:ascii="Aptos" w:hAnsi="Aptos"/>
                <w:b w:val="0"/>
                <w:i w:val="0"/>
                <w:color w:val="1F1F1F"/>
                <w:sz w:val="17"/>
              </w:rPr>
              <w:t>Bien lire première et dernière valeur.</w:t>
            </w:r>
          </w:p>
        </w:tc>
      </w:tr>
      <w:tr>
        <w:trPr>
          <w:cantSplit/>
        </w:trPr>
        <w:tc>
          <w:tcPr>
            <w:tcW w:type="dxa" w:w="1728"/>
            <w:shd w:fill="F9FBFD"/>
            <w:vAlign w:val="top"/>
          </w:tcPr>
          <w:p>
            <w:pPr>
              <w:spacing w:after="0" w:line="240" w:lineRule="auto"/>
            </w:pPr>
            <w:r>
              <w:rPr>
                <w:rFonts w:ascii="Aptos" w:hAnsi="Aptos"/>
                <w:b w:val="0"/>
                <w:i w:val="0"/>
                <w:color w:val="1F1F1F"/>
                <w:sz w:val="17"/>
              </w:rPr>
              <w:t>For Each</w:t>
            </w:r>
          </w:p>
        </w:tc>
        <w:tc>
          <w:tcPr>
            <w:tcW w:type="dxa" w:w="5184"/>
            <w:shd w:fill="F9FBFD"/>
            <w:vAlign w:val="top"/>
          </w:tcPr>
          <w:p>
            <w:pPr>
              <w:spacing w:after="0" w:line="240" w:lineRule="auto"/>
            </w:pPr>
            <w:r>
              <w:rPr>
                <w:rFonts w:ascii="Aptos" w:hAnsi="Aptos"/>
                <w:b w:val="0"/>
                <w:i w:val="0"/>
                <w:color w:val="1F1F1F"/>
                <w:sz w:val="17"/>
              </w:rPr>
              <w:t>Parcourir chaque élément d’une collection / tableau</w:t>
            </w:r>
          </w:p>
        </w:tc>
        <w:tc>
          <w:tcPr>
            <w:tcW w:type="dxa" w:w="3312"/>
            <w:shd w:fill="F9FBFD"/>
            <w:vAlign w:val="top"/>
          </w:tcPr>
          <w:p>
            <w:pPr>
              <w:spacing w:after="0" w:line="240" w:lineRule="auto"/>
            </w:pPr>
            <w:r>
              <w:rPr>
                <w:rFonts w:ascii="Aptos" w:hAnsi="Aptos"/>
                <w:b w:val="0"/>
                <w:i w:val="0"/>
                <w:color w:val="1F1F1F"/>
                <w:sz w:val="17"/>
              </w:rPr>
              <w:t>On manipule directement l’élément.</w:t>
            </w:r>
          </w:p>
        </w:tc>
      </w:tr>
    </w:tbl>
    <w:p>
      <w:pPr>
        <w:spacing w:after="20"/>
      </w:pPr>
    </w:p>
    <w:p>
      <w:pPr>
        <w:keepNext/>
        <w:spacing w:before="80" w:after="40"/>
      </w:pPr>
      <w:r>
        <w:rPr>
          <w:rFonts w:ascii="Aptos" w:hAnsi="Aptos"/>
          <w:b/>
          <w:i w:val="0"/>
          <w:color w:val="7030A0"/>
          <w:sz w:val="18"/>
        </w:rPr>
        <w:t>While avec compteur</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i As Integer = 1</w:t>
              <w:br/>
            </w:r>
            <w:r>
              <w:rPr>
                <w:rFonts w:ascii="Consolas" w:hAnsi="Consolas"/>
                <w:color w:val="202020"/>
                <w:sz w:val="16"/>
              </w:rPr>
              <w:t>While i &lt;= 5</w:t>
              <w:br/>
            </w:r>
            <w:r>
              <w:rPr>
                <w:rFonts w:ascii="Consolas" w:hAnsi="Consolas"/>
                <w:color w:val="202020"/>
                <w:sz w:val="16"/>
              </w:rPr>
              <w:t xml:space="preserve">    Console.WriteLine(i)</w:t>
              <w:br/>
            </w:r>
            <w:r>
              <w:rPr>
                <w:rFonts w:ascii="Consolas" w:hAnsi="Consolas"/>
                <w:color w:val="202020"/>
                <w:sz w:val="16"/>
              </w:rPr>
              <w:t xml:space="preserve">    i += 1</w:t>
              <w:br/>
            </w:r>
            <w:r>
              <w:rPr>
                <w:rFonts w:ascii="Consolas" w:hAnsi="Consolas"/>
                <w:color w:val="202020"/>
                <w:sz w:val="16"/>
              </w:rPr>
              <w:t>End While</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CE4D6"/>
            <w:tcBorders>
              <w:top w:val="single" w:sz="2" w:color="FCE4D6"/>
              <w:left w:val="single" w:sz="18" w:color="C00000"/>
              <w:bottom w:val="single" w:sz="2" w:color="FCE4D6"/>
              <w:right w:val="single" w:sz="2" w:color="FCE4D6"/>
            </w:tcBorders>
          </w:tcPr>
          <w:p>
            <w:pPr>
              <w:spacing w:after="0"/>
            </w:pPr>
            <w:r>
              <w:rPr>
                <w:rFonts w:ascii="Aptos" w:hAnsi="Aptos"/>
                <w:b/>
                <w:i w:val="0"/>
                <w:color w:val="C00000"/>
                <w:sz w:val="18"/>
              </w:rPr>
              <w:t xml:space="preserve">PIÈGE - </w:t>
            </w:r>
            <w:r>
              <w:rPr>
                <w:rFonts w:ascii="Aptos" w:hAnsi="Aptos"/>
                <w:b w:val="0"/>
                <w:i w:val="0"/>
                <w:color w:val="1F1F1F"/>
                <w:sz w:val="18"/>
              </w:rPr>
              <w:t>Si la variable de contrôle ne change jamais, la condition peut rester vraie indéfiniment : boucle infinie.</w:t>
            </w:r>
          </w:p>
        </w:tc>
      </w:tr>
    </w:tbl>
    <w:p>
      <w:pPr>
        <w:spacing w:after="20"/>
      </w:pPr>
    </w:p>
    <w:p>
      <w:pPr>
        <w:keepNext/>
        <w:spacing w:before="80" w:after="40"/>
      </w:pPr>
      <w:r>
        <w:rPr>
          <w:rFonts w:ascii="Aptos" w:hAnsi="Aptos"/>
          <w:b/>
          <w:i w:val="0"/>
          <w:color w:val="7030A0"/>
          <w:sz w:val="18"/>
        </w:rPr>
        <w:t>Do Until pour un menu</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Do Until choice = "0"</w:t>
              <w:br/>
            </w:r>
            <w:r>
              <w:rPr>
                <w:rFonts w:ascii="Consolas" w:hAnsi="Consolas"/>
                <w:color w:val="202020"/>
                <w:sz w:val="16"/>
              </w:rPr>
              <w:t xml:space="preserve">    Console.Write("Choix (0 pour quitter) : ")</w:t>
              <w:br/>
            </w:r>
            <w:r>
              <w:rPr>
                <w:rFonts w:ascii="Consolas" w:hAnsi="Consolas"/>
                <w:color w:val="202020"/>
                <w:sz w:val="16"/>
              </w:rPr>
              <w:t xml:space="preserve">    choice = Console.ReadLine()</w:t>
              <w:br/>
            </w:r>
            <w:r>
              <w:rPr>
                <w:rFonts w:ascii="Consolas" w:hAnsi="Consolas"/>
                <w:color w:val="202020"/>
                <w:sz w:val="16"/>
              </w:rPr>
              <w:t>Loop</w:t>
            </w:r>
          </w:p>
        </w:tc>
      </w:tr>
    </w:tbl>
    <w:p>
      <w:pPr>
        <w:spacing w:after="20"/>
      </w:pPr>
    </w:p>
    <w:p>
      <w:pPr>
        <w:keepNext/>
        <w:spacing w:before="80" w:after="40"/>
      </w:pPr>
      <w:r>
        <w:rPr>
          <w:rFonts w:ascii="Aptos" w:hAnsi="Aptos"/>
          <w:b/>
          <w:i w:val="0"/>
          <w:color w:val="7030A0"/>
          <w:sz w:val="18"/>
        </w:rPr>
        <w:t>For...Next</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For i As Integer = 1 To 10</w:t>
              <w:br/>
            </w:r>
            <w:r>
              <w:rPr>
                <w:rFonts w:ascii="Consolas" w:hAnsi="Consolas"/>
                <w:color w:val="202020"/>
                <w:sz w:val="16"/>
              </w:rPr>
              <w:t xml:space="preserve">    Console.WriteLine(n &amp; " x " &amp; i &amp; " = " &amp; (n * i))</w:t>
              <w:br/>
            </w:r>
            <w:r>
              <w:rPr>
                <w:rFonts w:ascii="Consolas" w:hAnsi="Consolas"/>
                <w:color w:val="202020"/>
                <w:sz w:val="16"/>
              </w:rPr>
              <w:t>Next</w:t>
            </w:r>
          </w:p>
        </w:tc>
      </w:tr>
    </w:tbl>
    <w:p>
      <w:pPr>
        <w:spacing w:after="20"/>
      </w:pPr>
    </w:p>
    <w:p>
      <w:pPr>
        <w:spacing w:before="240" w:after="120"/>
        <w:keepNext/>
        <w:pBdr>
          <w:bottom w:val="single" w:sz="8" w:space="1" w:color="2F75B5"/>
        </w:pBdr>
      </w:pPr>
      <w:r>
        <w:rPr>
          <w:rFonts w:ascii="Aptos" w:hAnsi="Aptos"/>
          <w:b/>
          <w:i w:val="0"/>
          <w:color w:val="17365D"/>
          <w:sz w:val="36"/>
        </w:rPr>
        <w:t>12. Compteur et accumulateur</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total As Integer = 0</w:t>
              <w:br/>
            </w:r>
            <w:r>
              <w:rPr>
                <w:rFonts w:ascii="Consolas" w:hAnsi="Consolas"/>
                <w:color w:val="202020"/>
                <w:sz w:val="16"/>
              </w:rPr>
              <w:br/>
            </w:r>
            <w:r>
              <w:rPr>
                <w:rFonts w:ascii="Consolas" w:hAnsi="Consolas"/>
                <w:color w:val="202020"/>
                <w:sz w:val="16"/>
              </w:rPr>
              <w:t>For i As Integer = 1 To 5</w:t>
              <w:br/>
            </w:r>
            <w:r>
              <w:rPr>
                <w:rFonts w:ascii="Consolas" w:hAnsi="Consolas"/>
                <w:color w:val="202020"/>
                <w:sz w:val="16"/>
              </w:rPr>
              <w:t xml:space="preserve">    Console.Write("Valeur " &amp; i &amp; " : ")</w:t>
              <w:br/>
            </w:r>
            <w:r>
              <w:rPr>
                <w:rFonts w:ascii="Consolas" w:hAnsi="Consolas"/>
                <w:color w:val="202020"/>
                <w:sz w:val="16"/>
              </w:rPr>
              <w:t xml:space="preserve">    Dim value As Integer = Integer.Parse(Console.ReadLine())</w:t>
              <w:br/>
            </w:r>
            <w:r>
              <w:rPr>
                <w:rFonts w:ascii="Consolas" w:hAnsi="Consolas"/>
                <w:color w:val="202020"/>
                <w:sz w:val="16"/>
              </w:rPr>
              <w:t xml:space="preserve">    total += value</w:t>
              <w:br/>
            </w:r>
            <w:r>
              <w:rPr>
                <w:rFonts w:ascii="Consolas" w:hAnsi="Consolas"/>
                <w:color w:val="202020"/>
                <w:sz w:val="16"/>
              </w:rPr>
              <w:t>Next</w:t>
              <w:br/>
            </w:r>
            <w:r>
              <w:rPr>
                <w:rFonts w:ascii="Consolas" w:hAnsi="Consolas"/>
                <w:color w:val="202020"/>
                <w:sz w:val="16"/>
              </w:rPr>
              <w:br/>
            </w:r>
            <w:r>
              <w:rPr>
                <w:rFonts w:ascii="Consolas" w:hAnsi="Consolas"/>
                <w:color w:val="202020"/>
                <w:sz w:val="16"/>
              </w:rPr>
              <w:t>Console.WriteLine("Total = " &amp; total)</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RÈGLE - </w:t>
            </w:r>
            <w:r>
              <w:rPr>
                <w:rFonts w:ascii="Aptos" w:hAnsi="Aptos"/>
                <w:b w:val="0"/>
                <w:i w:val="0"/>
                <w:color w:val="1F1F1F"/>
                <w:sz w:val="18"/>
              </w:rPr>
              <w:t>Un accumulateur s’initialise avant la boucle puis se met à jour à chaque tour. S’il est recréé dans la boucle, la valeur précédente est perdue.</w:t>
            </w:r>
          </w:p>
        </w:tc>
      </w:tr>
    </w:tbl>
    <w:p>
      <w:pPr>
        <w:spacing w:after="20"/>
      </w:pPr>
    </w:p>
    <w:p>
      <w:pPr>
        <w:spacing w:before="240" w:after="120"/>
        <w:keepNext/>
        <w:pBdr>
          <w:bottom w:val="single" w:sz="8" w:space="1" w:color="2F75B5"/>
        </w:pBdr>
      </w:pPr>
      <w:r>
        <w:rPr>
          <w:rFonts w:ascii="Aptos" w:hAnsi="Aptos"/>
          <w:b/>
          <w:i w:val="0"/>
          <w:color w:val="17365D"/>
          <w:sz w:val="36"/>
        </w:rPr>
        <w:t>13. Tableaux à une dimension</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names(9) As String</w:t>
              <w:br/>
            </w:r>
            <w:r>
              <w:rPr>
                <w:rFonts w:ascii="Consolas" w:hAnsi="Consolas"/>
                <w:color w:val="202020"/>
                <w:sz w:val="16"/>
              </w:rPr>
              <w:t>Dim count As Integer = 0</w:t>
              <w:br/>
            </w:r>
            <w:r>
              <w:rPr>
                <w:rFonts w:ascii="Consolas" w:hAnsi="Consolas"/>
                <w:color w:val="202020"/>
                <w:sz w:val="16"/>
              </w:rPr>
              <w:br/>
            </w:r>
            <w:r>
              <w:rPr>
                <w:rFonts w:ascii="Consolas" w:hAnsi="Consolas"/>
                <w:color w:val="202020"/>
                <w:sz w:val="16"/>
              </w:rPr>
              <w:t>names(count) = "Alice"</w:t>
              <w:br/>
            </w:r>
            <w:r>
              <w:rPr>
                <w:rFonts w:ascii="Consolas" w:hAnsi="Consolas"/>
                <w:color w:val="202020"/>
                <w:sz w:val="16"/>
              </w:rPr>
              <w:t>count += 1</w:t>
              <w:br/>
            </w:r>
            <w:r>
              <w:rPr>
                <w:rFonts w:ascii="Consolas" w:hAnsi="Consolas"/>
                <w:color w:val="202020"/>
                <w:sz w:val="16"/>
              </w:rPr>
              <w:br/>
            </w:r>
            <w:r>
              <w:rPr>
                <w:rFonts w:ascii="Consolas" w:hAnsi="Consolas"/>
                <w:color w:val="202020"/>
                <w:sz w:val="16"/>
              </w:rPr>
              <w:t>For i As Integer = 0 To count - 1</w:t>
              <w:br/>
            </w:r>
            <w:r>
              <w:rPr>
                <w:rFonts w:ascii="Consolas" w:hAnsi="Consolas"/>
                <w:color w:val="202020"/>
                <w:sz w:val="16"/>
              </w:rPr>
              <w:t xml:space="preserve">    Console.WriteLine(names(i))</w:t>
              <w:br/>
            </w:r>
            <w:r>
              <w:rPr>
                <w:rFonts w:ascii="Consolas" w:hAnsi="Consolas"/>
                <w:color w:val="202020"/>
                <w:sz w:val="16"/>
              </w:rPr>
              <w:t>Next</w:t>
            </w:r>
          </w:p>
        </w:tc>
      </w:tr>
    </w:tbl>
    <w:p>
      <w:pPr>
        <w:spacing w:after="20"/>
      </w:pP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160"/>
            <w:shd w:fill="17365D"/>
            <w:vAlign w:val="center"/>
          </w:tcPr>
          <w:p>
            <w:pPr>
              <w:spacing w:after="0"/>
              <w:jc w:val="center"/>
            </w:pPr>
            <w:r>
              <w:rPr>
                <w:rFonts w:ascii="Aptos" w:hAnsi="Aptos"/>
                <w:b/>
                <w:i w:val="0"/>
                <w:color w:val="FFFFFF"/>
                <w:sz w:val="17"/>
              </w:rPr>
              <w:t>Notion</w:t>
            </w:r>
          </w:p>
        </w:tc>
        <w:tc>
          <w:tcPr>
            <w:tcW w:type="dxa" w:w="7920"/>
            <w:shd w:fill="17365D"/>
            <w:vAlign w:val="center"/>
          </w:tcPr>
          <w:p>
            <w:pPr>
              <w:spacing w:after="0"/>
              <w:jc w:val="center"/>
            </w:pPr>
            <w:r>
              <w:rPr>
                <w:rFonts w:ascii="Aptos" w:hAnsi="Aptos"/>
                <w:b/>
                <w:i w:val="0"/>
                <w:color w:val="FFFFFF"/>
                <w:sz w:val="17"/>
              </w:rPr>
              <w:t>Règle rapide</w:t>
            </w:r>
          </w:p>
        </w:tc>
      </w:tr>
      <w:tr>
        <w:trPr>
          <w:cantSplit/>
        </w:trPr>
        <w:tc>
          <w:tcPr>
            <w:tcW w:type="dxa" w:w="2160"/>
            <w:shd w:fill="F9FBFD"/>
            <w:vAlign w:val="top"/>
          </w:tcPr>
          <w:p>
            <w:pPr>
              <w:spacing w:after="0" w:line="240" w:lineRule="auto"/>
            </w:pPr>
            <w:r>
              <w:rPr>
                <w:rFonts w:ascii="Aptos" w:hAnsi="Aptos"/>
                <w:b w:val="0"/>
                <w:i w:val="0"/>
                <w:color w:val="1F1F1F"/>
                <w:sz w:val="17"/>
              </w:rPr>
              <w:t>Length</w:t>
            </w:r>
          </w:p>
        </w:tc>
        <w:tc>
          <w:tcPr>
            <w:tcW w:type="dxa" w:w="7920"/>
            <w:shd w:fill="F9FBFD"/>
            <w:vAlign w:val="top"/>
          </w:tcPr>
          <w:p>
            <w:pPr>
              <w:spacing w:after="0" w:line="240" w:lineRule="auto"/>
            </w:pPr>
            <w:r>
              <w:rPr>
                <w:rFonts w:ascii="Aptos" w:hAnsi="Aptos"/>
                <w:b w:val="0"/>
                <w:i w:val="0"/>
                <w:color w:val="1F1F1F"/>
                <w:sz w:val="17"/>
              </w:rPr>
              <w:t>Nombre total de cases du tableau.</w:t>
            </w:r>
          </w:p>
        </w:tc>
      </w:tr>
      <w:tr>
        <w:trPr>
          <w:cantSplit/>
        </w:trPr>
        <w:tc>
          <w:tcPr>
            <w:tcW w:type="dxa" w:w="2160"/>
            <w:shd w:fill="FFFFFF"/>
            <w:vAlign w:val="top"/>
          </w:tcPr>
          <w:p>
            <w:pPr>
              <w:spacing w:after="0" w:line="240" w:lineRule="auto"/>
            </w:pPr>
            <w:r>
              <w:rPr>
                <w:rFonts w:ascii="Aptos" w:hAnsi="Aptos"/>
                <w:b w:val="0"/>
                <w:i w:val="0"/>
                <w:color w:val="1F1F1F"/>
                <w:sz w:val="17"/>
              </w:rPr>
              <w:t>Dernier index</w:t>
            </w:r>
          </w:p>
        </w:tc>
        <w:tc>
          <w:tcPr>
            <w:tcW w:type="dxa" w:w="7920"/>
            <w:shd w:fill="FFFFFF"/>
            <w:vAlign w:val="top"/>
          </w:tcPr>
          <w:p>
            <w:pPr>
              <w:spacing w:after="0" w:line="240" w:lineRule="auto"/>
            </w:pPr>
            <w:r>
              <w:rPr>
                <w:rFonts w:ascii="Aptos" w:hAnsi="Aptos"/>
                <w:b w:val="0"/>
                <w:i w:val="0"/>
                <w:color w:val="1F1F1F"/>
                <w:sz w:val="17"/>
              </w:rPr>
              <w:t>Length - 1.</w:t>
            </w:r>
          </w:p>
        </w:tc>
      </w:tr>
      <w:tr>
        <w:trPr>
          <w:cantSplit/>
        </w:trPr>
        <w:tc>
          <w:tcPr>
            <w:tcW w:type="dxa" w:w="2160"/>
            <w:shd w:fill="F9FBFD"/>
            <w:vAlign w:val="top"/>
          </w:tcPr>
          <w:p>
            <w:pPr>
              <w:spacing w:after="0" w:line="240" w:lineRule="auto"/>
            </w:pPr>
            <w:r>
              <w:rPr>
                <w:rFonts w:ascii="Aptos" w:hAnsi="Aptos"/>
                <w:b w:val="0"/>
                <w:i w:val="0"/>
                <w:color w:val="1F1F1F"/>
                <w:sz w:val="17"/>
              </w:rPr>
              <w:t>count</w:t>
            </w:r>
          </w:p>
        </w:tc>
        <w:tc>
          <w:tcPr>
            <w:tcW w:type="dxa" w:w="7920"/>
            <w:shd w:fill="F9FBFD"/>
            <w:vAlign w:val="top"/>
          </w:tcPr>
          <w:p>
            <w:pPr>
              <w:spacing w:after="0" w:line="240" w:lineRule="auto"/>
            </w:pPr>
            <w:r>
              <w:rPr>
                <w:rFonts w:ascii="Aptos" w:hAnsi="Aptos"/>
                <w:b w:val="0"/>
                <w:i w:val="0"/>
                <w:color w:val="1F1F1F"/>
                <w:sz w:val="17"/>
              </w:rPr>
              <w:t>Nombre d’éléments réellement utilisés dans un tableau partiellement rempli.</w:t>
            </w:r>
          </w:p>
        </w:tc>
      </w:tr>
      <w:tr>
        <w:trPr>
          <w:cantSplit/>
        </w:trPr>
        <w:tc>
          <w:tcPr>
            <w:tcW w:type="dxa" w:w="2160"/>
            <w:shd w:fill="FFFFFF"/>
            <w:vAlign w:val="top"/>
          </w:tcPr>
          <w:p>
            <w:pPr>
              <w:spacing w:after="0" w:line="240" w:lineRule="auto"/>
            </w:pPr>
            <w:r>
              <w:rPr>
                <w:rFonts w:ascii="Aptos" w:hAnsi="Aptos"/>
                <w:b w:val="0"/>
                <w:i w:val="0"/>
                <w:color w:val="1F1F1F"/>
                <w:sz w:val="17"/>
              </w:rPr>
              <w:t>Index</w:t>
            </w:r>
          </w:p>
        </w:tc>
        <w:tc>
          <w:tcPr>
            <w:tcW w:type="dxa" w:w="7920"/>
            <w:shd w:fill="FFFFFF"/>
            <w:vAlign w:val="top"/>
          </w:tcPr>
          <w:p>
            <w:pPr>
              <w:spacing w:after="0" w:line="240" w:lineRule="auto"/>
            </w:pPr>
            <w:r>
              <w:rPr>
                <w:rFonts w:ascii="Aptos" w:hAnsi="Aptos"/>
                <w:b w:val="0"/>
                <w:i w:val="0"/>
                <w:color w:val="1F1F1F"/>
                <w:sz w:val="17"/>
              </w:rPr>
              <w:t>Position d’un élément, généralement à partir de 0.</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2CC"/>
            <w:tcBorders>
              <w:top w:val="single" w:sz="2" w:color="FFF2CC"/>
              <w:left w:val="single" w:sz="18" w:color="BF9000"/>
              <w:bottom w:val="single" w:sz="2" w:color="FFF2CC"/>
              <w:right w:val="single" w:sz="2" w:color="FFF2CC"/>
            </w:tcBorders>
          </w:tcPr>
          <w:p>
            <w:pPr>
              <w:spacing w:after="0"/>
            </w:pPr>
            <w:r>
              <w:rPr>
                <w:rFonts w:ascii="Aptos" w:hAnsi="Aptos"/>
                <w:b/>
                <w:i w:val="0"/>
                <w:color w:val="BF9000"/>
                <w:sz w:val="18"/>
              </w:rPr>
              <w:t xml:space="preserve">PIÈGE - </w:t>
            </w:r>
            <w:r>
              <w:rPr>
                <w:rFonts w:ascii="Aptos" w:hAnsi="Aptos"/>
                <w:b w:val="0"/>
                <w:i w:val="0"/>
                <w:color w:val="1F1F1F"/>
                <w:sz w:val="18"/>
              </w:rPr>
              <w:t>Pour un tableau de Length 5, les index valides vont de 0 à 4. Length n’est pas un index valide.</w:t>
            </w:r>
          </w:p>
        </w:tc>
      </w:tr>
    </w:tbl>
    <w:p>
      <w:pPr>
        <w:spacing w:after="20"/>
      </w:pPr>
    </w:p>
    <w:p>
      <w:pPr>
        <w:spacing w:before="240" w:after="120"/>
        <w:keepNext/>
        <w:pBdr>
          <w:bottom w:val="single" w:sz="8" w:space="1" w:color="2F75B5"/>
        </w:pBdr>
      </w:pPr>
      <w:r>
        <w:rPr>
          <w:rFonts w:ascii="Aptos" w:hAnsi="Aptos"/>
          <w:b/>
          <w:i w:val="0"/>
          <w:color w:val="17365D"/>
          <w:sz w:val="36"/>
        </w:rPr>
        <w:t>14. Recherche dans un tableau</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found As Boolean = False</w:t>
              <w:br/>
            </w:r>
            <w:r>
              <w:rPr>
                <w:rFonts w:ascii="Consolas" w:hAnsi="Consolas"/>
                <w:color w:val="202020"/>
                <w:sz w:val="16"/>
              </w:rPr>
              <w:br/>
            </w:r>
            <w:r>
              <w:rPr>
                <w:rFonts w:ascii="Consolas" w:hAnsi="Consolas"/>
                <w:color w:val="202020"/>
                <w:sz w:val="16"/>
              </w:rPr>
              <w:t>For i As Integer = 0 To count - 1</w:t>
              <w:br/>
            </w:r>
            <w:r>
              <w:rPr>
                <w:rFonts w:ascii="Consolas" w:hAnsi="Consolas"/>
                <w:color w:val="202020"/>
                <w:sz w:val="16"/>
              </w:rPr>
              <w:t xml:space="preserve">    If names(i).ToLower() = target.ToLower() Then</w:t>
              <w:br/>
            </w:r>
            <w:r>
              <w:rPr>
                <w:rFonts w:ascii="Consolas" w:hAnsi="Consolas"/>
                <w:color w:val="202020"/>
                <w:sz w:val="16"/>
              </w:rPr>
              <w:t xml:space="preserve">        Console.WriteLine(phones(i))</w:t>
              <w:br/>
            </w:r>
            <w:r>
              <w:rPr>
                <w:rFonts w:ascii="Consolas" w:hAnsi="Consolas"/>
                <w:color w:val="202020"/>
                <w:sz w:val="16"/>
              </w:rPr>
              <w:t xml:space="preserve">        found = True</w:t>
              <w:br/>
            </w:r>
            <w:r>
              <w:rPr>
                <w:rFonts w:ascii="Consolas" w:hAnsi="Consolas"/>
                <w:color w:val="202020"/>
                <w:sz w:val="16"/>
              </w:rPr>
              <w:t xml:space="preserve">    End If</w:t>
              <w:br/>
            </w:r>
            <w:r>
              <w:rPr>
                <w:rFonts w:ascii="Consolas" w:hAnsi="Consolas"/>
                <w:color w:val="202020"/>
                <w:sz w:val="16"/>
              </w:rPr>
              <w:t>Next</w:t>
              <w:br/>
            </w:r>
            <w:r>
              <w:rPr>
                <w:rFonts w:ascii="Consolas" w:hAnsi="Consolas"/>
                <w:color w:val="202020"/>
                <w:sz w:val="16"/>
              </w:rPr>
              <w:br/>
            </w:r>
            <w:r>
              <w:rPr>
                <w:rFonts w:ascii="Consolas" w:hAnsi="Consolas"/>
                <w:color w:val="202020"/>
                <w:sz w:val="16"/>
              </w:rPr>
              <w:t>If Not found Then</w:t>
              <w:br/>
            </w:r>
            <w:r>
              <w:rPr>
                <w:rFonts w:ascii="Consolas" w:hAnsi="Consolas"/>
                <w:color w:val="202020"/>
                <w:sz w:val="16"/>
              </w:rPr>
              <w:t xml:space="preserve">    Console.WriteLine("Contact non trouvé.")</w:t>
              <w:br/>
            </w:r>
            <w:r>
              <w:rPr>
                <w:rFonts w:ascii="Consolas" w:hAnsi="Consolas"/>
                <w:color w:val="202020"/>
                <w:sz w:val="16"/>
              </w:rPr>
              <w:t>End If</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RÈGLE - </w:t>
            </w:r>
            <w:r>
              <w:rPr>
                <w:rFonts w:ascii="Aptos" w:hAnsi="Aptos"/>
                <w:b w:val="0"/>
                <w:i w:val="0"/>
                <w:color w:val="1F1F1F"/>
                <w:sz w:val="18"/>
              </w:rPr>
              <w:t>Avant la recherche, found démarre à False parce qu’aucun élément n’a encore été trouvé. La valeur devient True uniquement lorsqu’un match est observé.</w:t>
            </w:r>
          </w:p>
        </w:tc>
      </w:tr>
    </w:tbl>
    <w:p>
      <w:pPr>
        <w:spacing w:after="20"/>
      </w:pPr>
    </w:p>
    <w:p>
      <w:pPr>
        <w:spacing w:before="240" w:after="120"/>
        <w:keepNext/>
        <w:pBdr>
          <w:bottom w:val="single" w:sz="8" w:space="1" w:color="2F75B5"/>
        </w:pBdr>
      </w:pPr>
      <w:r>
        <w:rPr>
          <w:rFonts w:ascii="Aptos" w:hAnsi="Aptos"/>
          <w:b/>
          <w:i w:val="0"/>
          <w:color w:val="17365D"/>
          <w:sz w:val="36"/>
        </w:rPr>
        <w:t>15. Matrice 2D : idée minimale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grid(1, 2) As Integer</w:t>
              <w:br/>
            </w:r>
            <w:r>
              <w:rPr>
                <w:rFonts w:ascii="Consolas" w:hAnsi="Consolas"/>
                <w:color w:val="202020"/>
                <w:sz w:val="16"/>
              </w:rPr>
              <w:br/>
            </w:r>
            <w:r>
              <w:rPr>
                <w:rFonts w:ascii="Consolas" w:hAnsi="Consolas"/>
                <w:color w:val="202020"/>
                <w:sz w:val="16"/>
              </w:rPr>
              <w:t>grid(0, 0) = 10</w:t>
              <w:br/>
            </w:r>
            <w:r>
              <w:rPr>
                <w:rFonts w:ascii="Consolas" w:hAnsi="Consolas"/>
                <w:color w:val="202020"/>
                <w:sz w:val="16"/>
              </w:rPr>
              <w:t>grid(0, 1) = 20</w:t>
              <w:br/>
            </w:r>
            <w:r>
              <w:rPr>
                <w:rFonts w:ascii="Consolas" w:hAnsi="Consolas"/>
                <w:color w:val="202020"/>
                <w:sz w:val="16"/>
              </w:rPr>
              <w:t>grid(0, 2) = 30</w:t>
              <w:br/>
            </w:r>
            <w:r>
              <w:rPr>
                <w:rFonts w:ascii="Consolas" w:hAnsi="Consolas"/>
                <w:color w:val="202020"/>
                <w:sz w:val="16"/>
              </w:rPr>
              <w:t>grid(1, 0) = 40</w:t>
              <w:br/>
            </w:r>
            <w:r>
              <w:rPr>
                <w:rFonts w:ascii="Consolas" w:hAnsi="Consolas"/>
                <w:color w:val="202020"/>
                <w:sz w:val="16"/>
              </w:rPr>
              <w:t>grid(1, 1) = 50</w:t>
              <w:br/>
            </w:r>
            <w:r>
              <w:rPr>
                <w:rFonts w:ascii="Consolas" w:hAnsi="Consolas"/>
                <w:color w:val="202020"/>
                <w:sz w:val="16"/>
              </w:rPr>
              <w:t>grid(1, 2) = 60</w:t>
            </w:r>
          </w:p>
        </w:tc>
      </w:tr>
    </w:tbl>
    <w:p>
      <w:pPr>
        <w:spacing w:after="20"/>
      </w:pPr>
    </w:p>
    <w:p>
      <w:pPr>
        <w:spacing w:after="60" w:line="252" w:lineRule="auto"/>
      </w:pPr>
      <w:r>
        <w:rPr>
          <w:rFonts w:ascii="Aptos" w:hAnsi="Aptos"/>
          <w:b w:val="0"/>
          <w:i w:val="0"/>
          <w:color w:val="1F1F1F"/>
          <w:sz w:val="19"/>
        </w:rPr>
        <w:t>Une matrice peut être parcourue avec deux boucles imbriquées : une pour les lignes, une pour les colonnes. Le cours se limite à comprendre cette organisation.</w:t>
      </w:r>
    </w:p>
    <w:p>
      <w:pPr>
        <w:spacing w:before="240" w:after="120"/>
        <w:keepNext/>
        <w:pBdr>
          <w:bottom w:val="single" w:sz="8" w:space="1" w:color="2F75B5"/>
        </w:pBdr>
      </w:pPr>
      <w:r>
        <w:rPr>
          <w:rFonts w:ascii="Aptos" w:hAnsi="Aptos"/>
          <w:b/>
          <w:i w:val="0"/>
          <w:color w:val="17365D"/>
          <w:sz w:val="36"/>
        </w:rPr>
        <w:t>16. Sub : extraire une action</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Sub ShowMenu()</w:t>
              <w:br/>
            </w:r>
            <w:r>
              <w:rPr>
                <w:rFonts w:ascii="Consolas" w:hAnsi="Consolas"/>
                <w:color w:val="202020"/>
                <w:sz w:val="16"/>
              </w:rPr>
              <w:t xml:space="preserve">    Console.WriteLine("1 - Ajouter")</w:t>
              <w:br/>
            </w:r>
            <w:r>
              <w:rPr>
                <w:rFonts w:ascii="Consolas" w:hAnsi="Consolas"/>
                <w:color w:val="202020"/>
                <w:sz w:val="16"/>
              </w:rPr>
              <w:t xml:space="preserve">    Console.WriteLine("2 - Afficher")</w:t>
              <w:br/>
            </w:r>
            <w:r>
              <w:rPr>
                <w:rFonts w:ascii="Consolas" w:hAnsi="Consolas"/>
                <w:color w:val="202020"/>
                <w:sz w:val="16"/>
              </w:rPr>
              <w:t xml:space="preserve">    Console.WriteLine("3 - Rechercher")</w:t>
              <w:br/>
            </w:r>
            <w:r>
              <w:rPr>
                <w:rFonts w:ascii="Consolas" w:hAnsi="Consolas"/>
                <w:color w:val="202020"/>
                <w:sz w:val="16"/>
              </w:rPr>
              <w:t xml:space="preserve">    Console.WriteLine("0 - Quitter")</w:t>
              <w:br/>
            </w:r>
            <w:r>
              <w:rPr>
                <w:rFonts w:ascii="Consolas" w:hAnsi="Consolas"/>
                <w:color w:val="202020"/>
                <w:sz w:val="16"/>
              </w:rPr>
              <w:t>End Sub</w:t>
            </w:r>
          </w:p>
        </w:tc>
      </w:tr>
    </w:tbl>
    <w:p>
      <w:pPr>
        <w:spacing w:after="20"/>
      </w:pPr>
    </w:p>
    <w:p>
      <w:pPr>
        <w:keepNext/>
        <w:spacing w:before="80" w:after="40"/>
      </w:pPr>
      <w:r>
        <w:rPr>
          <w:rFonts w:ascii="Aptos" w:hAnsi="Aptos"/>
          <w:b/>
          <w:i w:val="0"/>
          <w:color w:val="7030A0"/>
          <w:sz w:val="18"/>
        </w:rPr>
        <w:t>Sub avec paramètres</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Sub PrintContact(name As String, phone As String)</w:t>
              <w:br/>
            </w:r>
            <w:r>
              <w:rPr>
                <w:rFonts w:ascii="Consolas" w:hAnsi="Consolas"/>
                <w:color w:val="202020"/>
                <w:sz w:val="16"/>
              </w:rPr>
              <w:t xml:space="preserve">    Console.WriteLine(name &amp; " - " &amp; phone)</w:t>
              <w:br/>
            </w:r>
            <w:r>
              <w:rPr>
                <w:rFonts w:ascii="Consolas" w:hAnsi="Consolas"/>
                <w:color w:val="202020"/>
                <w:sz w:val="16"/>
              </w:rPr>
              <w:t>End Sub</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RÈGLE - </w:t>
            </w:r>
            <w:r>
              <w:rPr>
                <w:rFonts w:ascii="Aptos" w:hAnsi="Aptos"/>
                <w:b w:val="0"/>
                <w:i w:val="0"/>
                <w:color w:val="1F1F1F"/>
                <w:sz w:val="18"/>
              </w:rPr>
              <w:t>Une Sub réalise principalement une action et ne fournit pas de valeur de retour à l’appelant.</w:t>
            </w:r>
          </w:p>
        </w:tc>
      </w:tr>
    </w:tbl>
    <w:p>
      <w:pPr>
        <w:spacing w:after="20"/>
      </w:pPr>
    </w:p>
    <w:p>
      <w:pPr>
        <w:spacing w:before="240" w:after="120"/>
        <w:keepNext/>
        <w:pBdr>
          <w:bottom w:val="single" w:sz="8" w:space="1" w:color="2F75B5"/>
        </w:pBdr>
      </w:pPr>
      <w:r>
        <w:rPr>
          <w:rFonts w:ascii="Aptos" w:hAnsi="Aptos"/>
          <w:b/>
          <w:i w:val="0"/>
          <w:color w:val="17365D"/>
          <w:sz w:val="36"/>
        </w:rPr>
        <w:t>17. Function : calculer et retourner une valeur</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Function Add(a As Integer, b As Integer) As Integer</w:t>
              <w:br/>
            </w:r>
            <w:r>
              <w:rPr>
                <w:rFonts w:ascii="Consolas" w:hAnsi="Consolas"/>
                <w:color w:val="202020"/>
                <w:sz w:val="16"/>
              </w:rPr>
              <w:t xml:space="preserve">    Return a + b</w:t>
              <w:br/>
            </w:r>
            <w:r>
              <w:rPr>
                <w:rFonts w:ascii="Consolas" w:hAnsi="Consolas"/>
                <w:color w:val="202020"/>
                <w:sz w:val="16"/>
              </w:rPr>
              <w:t>End Function</w:t>
              <w:br/>
            </w:r>
            <w:r>
              <w:rPr>
                <w:rFonts w:ascii="Consolas" w:hAnsi="Consolas"/>
                <w:color w:val="202020"/>
                <w:sz w:val="16"/>
              </w:rPr>
              <w:br/>
            </w:r>
            <w:r>
              <w:rPr>
                <w:rFonts w:ascii="Consolas" w:hAnsi="Consolas"/>
                <w:color w:val="202020"/>
                <w:sz w:val="16"/>
              </w:rPr>
              <w:t>Dim result As Integer = Add(4, 7)</w:t>
            </w:r>
          </w:p>
        </w:tc>
      </w:tr>
    </w:tbl>
    <w:p>
      <w:pPr>
        <w:spacing w:after="20"/>
      </w:pPr>
    </w:p>
    <w:p>
      <w:pPr>
        <w:keepNext/>
        <w:spacing w:before="80" w:after="40"/>
      </w:pPr>
      <w:r>
        <w:rPr>
          <w:rFonts w:ascii="Aptos" w:hAnsi="Aptos"/>
          <w:b/>
          <w:i w:val="0"/>
          <w:color w:val="7030A0"/>
          <w:sz w:val="18"/>
        </w:rPr>
        <w:t>Function métier lisible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Function IsValidName(name As String) As Boolean</w:t>
              <w:br/>
            </w:r>
            <w:r>
              <w:rPr>
                <w:rFonts w:ascii="Consolas" w:hAnsi="Consolas"/>
                <w:color w:val="202020"/>
                <w:sz w:val="16"/>
              </w:rPr>
              <w:t xml:space="preserve">    Return name.Trim().Length &gt;= 2</w:t>
              <w:br/>
            </w:r>
            <w:r>
              <w:rPr>
                <w:rFonts w:ascii="Consolas" w:hAnsi="Consolas"/>
                <w:color w:val="202020"/>
                <w:sz w:val="16"/>
              </w:rPr>
              <w:t>End Function</w:t>
            </w:r>
          </w:p>
        </w:tc>
      </w:tr>
    </w:tbl>
    <w:p>
      <w:pPr>
        <w:spacing w:after="20"/>
      </w:pP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5040"/>
            <w:shd w:fill="17365D"/>
            <w:vAlign w:val="center"/>
          </w:tcPr>
          <w:p>
            <w:pPr>
              <w:spacing w:after="0"/>
              <w:jc w:val="center"/>
            </w:pPr>
            <w:r>
              <w:rPr>
                <w:rFonts w:ascii="Aptos" w:hAnsi="Aptos"/>
                <w:b/>
                <w:i w:val="0"/>
                <w:color w:val="FFFFFF"/>
                <w:sz w:val="17"/>
              </w:rPr>
              <w:t>Sub</w:t>
            </w:r>
          </w:p>
        </w:tc>
        <w:tc>
          <w:tcPr>
            <w:tcW w:type="dxa" w:w="5040"/>
            <w:shd w:fill="17365D"/>
            <w:vAlign w:val="center"/>
          </w:tcPr>
          <w:p>
            <w:pPr>
              <w:spacing w:after="0"/>
              <w:jc w:val="center"/>
            </w:pPr>
            <w:r>
              <w:rPr>
                <w:rFonts w:ascii="Aptos" w:hAnsi="Aptos"/>
                <w:b/>
                <w:i w:val="0"/>
                <w:color w:val="FFFFFF"/>
                <w:sz w:val="17"/>
              </w:rPr>
              <w:t>Function</w:t>
            </w:r>
          </w:p>
        </w:tc>
      </w:tr>
      <w:tr>
        <w:trPr>
          <w:cantSplit/>
        </w:trPr>
        <w:tc>
          <w:tcPr>
            <w:tcW w:type="dxa" w:w="5040"/>
            <w:shd w:fill="F9FBFD"/>
            <w:vAlign w:val="top"/>
          </w:tcPr>
          <w:p>
            <w:pPr>
              <w:spacing w:after="0" w:line="240" w:lineRule="auto"/>
            </w:pPr>
            <w:r>
              <w:rPr>
                <w:rFonts w:ascii="Aptos" w:hAnsi="Aptos"/>
                <w:b w:val="0"/>
                <w:i w:val="0"/>
                <w:color w:val="1F1F1F"/>
                <w:sz w:val="17"/>
              </w:rPr>
              <w:t>Action principale</w:t>
            </w:r>
          </w:p>
        </w:tc>
        <w:tc>
          <w:tcPr>
            <w:tcW w:type="dxa" w:w="5040"/>
            <w:shd w:fill="F9FBFD"/>
            <w:vAlign w:val="top"/>
          </w:tcPr>
          <w:p>
            <w:pPr>
              <w:spacing w:after="0" w:line="240" w:lineRule="auto"/>
            </w:pPr>
            <w:r>
              <w:rPr>
                <w:rFonts w:ascii="Aptos" w:hAnsi="Aptos"/>
                <w:b w:val="0"/>
                <w:i w:val="0"/>
                <w:color w:val="1F1F1F"/>
                <w:sz w:val="17"/>
              </w:rPr>
              <w:t>Produit une valeur</w:t>
            </w:r>
          </w:p>
        </w:tc>
      </w:tr>
      <w:tr>
        <w:trPr>
          <w:cantSplit/>
        </w:trPr>
        <w:tc>
          <w:tcPr>
            <w:tcW w:type="dxa" w:w="5040"/>
            <w:shd w:fill="FFFFFF"/>
            <w:vAlign w:val="top"/>
          </w:tcPr>
          <w:p>
            <w:pPr>
              <w:spacing w:after="0" w:line="240" w:lineRule="auto"/>
            </w:pPr>
            <w:r>
              <w:rPr>
                <w:rFonts w:ascii="Aptos" w:hAnsi="Aptos"/>
                <w:b w:val="0"/>
                <w:i w:val="0"/>
                <w:color w:val="1F1F1F"/>
                <w:sz w:val="17"/>
              </w:rPr>
              <w:t>Pas de valeur de retour</w:t>
            </w:r>
          </w:p>
        </w:tc>
        <w:tc>
          <w:tcPr>
            <w:tcW w:type="dxa" w:w="5040"/>
            <w:shd w:fill="FFFFFF"/>
            <w:vAlign w:val="top"/>
          </w:tcPr>
          <w:p>
            <w:pPr>
              <w:spacing w:after="0" w:line="240" w:lineRule="auto"/>
            </w:pPr>
            <w:r>
              <w:rPr>
                <w:rFonts w:ascii="Aptos" w:hAnsi="Aptos"/>
                <w:b w:val="0"/>
                <w:i w:val="0"/>
                <w:color w:val="1F1F1F"/>
                <w:sz w:val="17"/>
              </w:rPr>
              <w:t>Type de retour déclaré avec As ...</w:t>
            </w:r>
          </w:p>
        </w:tc>
      </w:tr>
      <w:tr>
        <w:trPr>
          <w:cantSplit/>
        </w:trPr>
        <w:tc>
          <w:tcPr>
            <w:tcW w:type="dxa" w:w="5040"/>
            <w:shd w:fill="F9FBFD"/>
            <w:vAlign w:val="top"/>
          </w:tcPr>
          <w:p>
            <w:pPr>
              <w:spacing w:after="0" w:line="240" w:lineRule="auto"/>
            </w:pPr>
            <w:r>
              <w:rPr>
                <w:rFonts w:ascii="Aptos" w:hAnsi="Aptos"/>
                <w:b w:val="0"/>
                <w:i w:val="0"/>
                <w:color w:val="1F1F1F"/>
                <w:sz w:val="17"/>
              </w:rPr>
              <w:t>ShowMenu()</w:t>
            </w:r>
          </w:p>
        </w:tc>
        <w:tc>
          <w:tcPr>
            <w:tcW w:type="dxa" w:w="5040"/>
            <w:shd w:fill="F9FBFD"/>
            <w:vAlign w:val="top"/>
          </w:tcPr>
          <w:p>
            <w:pPr>
              <w:spacing w:after="0" w:line="240" w:lineRule="auto"/>
            </w:pPr>
            <w:r>
              <w:rPr>
                <w:rFonts w:ascii="Aptos" w:hAnsi="Aptos"/>
                <w:b w:val="0"/>
                <w:i w:val="0"/>
                <w:color w:val="1F1F1F"/>
                <w:sz w:val="17"/>
              </w:rPr>
              <w:t>result = Add(a, b)</w:t>
            </w:r>
          </w:p>
        </w:tc>
      </w:tr>
      <w:tr>
        <w:trPr>
          <w:cantSplit/>
        </w:trPr>
        <w:tc>
          <w:tcPr>
            <w:tcW w:type="dxa" w:w="5040"/>
            <w:shd w:fill="FFFFFF"/>
            <w:vAlign w:val="top"/>
          </w:tcPr>
          <w:p>
            <w:pPr>
              <w:spacing w:after="0" w:line="240" w:lineRule="auto"/>
            </w:pPr>
            <w:r>
              <w:rPr>
                <w:rFonts w:ascii="Aptos" w:hAnsi="Aptos"/>
                <w:b w:val="0"/>
                <w:i w:val="0"/>
                <w:color w:val="1F1F1F"/>
                <w:sz w:val="17"/>
              </w:rPr>
              <w:t>PrintContact(...)</w:t>
            </w:r>
          </w:p>
        </w:tc>
        <w:tc>
          <w:tcPr>
            <w:tcW w:type="dxa" w:w="5040"/>
            <w:shd w:fill="FFFFFF"/>
            <w:vAlign w:val="top"/>
          </w:tcPr>
          <w:p>
            <w:pPr>
              <w:spacing w:after="0" w:line="240" w:lineRule="auto"/>
            </w:pPr>
            <w:r>
              <w:rPr>
                <w:rFonts w:ascii="Aptos" w:hAnsi="Aptos"/>
                <w:b w:val="0"/>
                <w:i w:val="0"/>
                <w:color w:val="1F1F1F"/>
                <w:sz w:val="17"/>
              </w:rPr>
              <w:t>IsValidName(name)</w:t>
            </w:r>
          </w:p>
        </w:tc>
      </w:tr>
    </w:tbl>
    <w:p>
      <w:pPr>
        <w:spacing w:after="20"/>
      </w:pPr>
    </w:p>
    <w:p>
      <w:pPr>
        <w:spacing w:before="240" w:after="120"/>
        <w:keepNext/>
        <w:pBdr>
          <w:bottom w:val="single" w:sz="8" w:space="1" w:color="2F75B5"/>
        </w:pBdr>
      </w:pPr>
      <w:r>
        <w:rPr>
          <w:rFonts w:ascii="Aptos" w:hAnsi="Aptos"/>
          <w:b/>
          <w:i w:val="0"/>
          <w:color w:val="17365D"/>
          <w:sz w:val="36"/>
        </w:rPr>
        <w:t>18. Paramètres, arguments et portée locale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Function Multiply(a As Integer, b As Integer) As Integer</w:t>
              <w:br/>
            </w:r>
            <w:r>
              <w:rPr>
                <w:rFonts w:ascii="Consolas" w:hAnsi="Consolas"/>
                <w:color w:val="202020"/>
                <w:sz w:val="16"/>
              </w:rPr>
              <w:t xml:space="preserve">    Return a * b</w:t>
              <w:br/>
            </w:r>
            <w:r>
              <w:rPr>
                <w:rFonts w:ascii="Consolas" w:hAnsi="Consolas"/>
                <w:color w:val="202020"/>
                <w:sz w:val="16"/>
              </w:rPr>
              <w:t>End Function</w:t>
              <w:br/>
            </w:r>
            <w:r>
              <w:rPr>
                <w:rFonts w:ascii="Consolas" w:hAnsi="Consolas"/>
                <w:color w:val="202020"/>
                <w:sz w:val="16"/>
              </w:rPr>
              <w:br/>
            </w:r>
            <w:r>
              <w:rPr>
                <w:rFonts w:ascii="Consolas" w:hAnsi="Consolas"/>
                <w:color w:val="202020"/>
                <w:sz w:val="16"/>
              </w:rPr>
              <w:t>Dim total As Integer = Multiply(3, 5)</w:t>
            </w:r>
          </w:p>
        </w:tc>
      </w:tr>
    </w:tbl>
    <w:p>
      <w:pPr>
        <w:spacing w:after="20"/>
      </w:pP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592"/>
            <w:shd w:fill="17365D"/>
            <w:vAlign w:val="center"/>
          </w:tcPr>
          <w:p>
            <w:pPr>
              <w:spacing w:after="0"/>
              <w:jc w:val="center"/>
            </w:pPr>
            <w:r>
              <w:rPr>
                <w:rFonts w:ascii="Aptos" w:hAnsi="Aptos"/>
                <w:b/>
                <w:i w:val="0"/>
                <w:color w:val="FFFFFF"/>
                <w:sz w:val="17"/>
              </w:rPr>
              <w:t>Terme</w:t>
            </w:r>
          </w:p>
        </w:tc>
        <w:tc>
          <w:tcPr>
            <w:tcW w:type="dxa" w:w="7488"/>
            <w:shd w:fill="17365D"/>
            <w:vAlign w:val="center"/>
          </w:tcPr>
          <w:p>
            <w:pPr>
              <w:spacing w:after="0"/>
              <w:jc w:val="center"/>
            </w:pPr>
            <w:r>
              <w:rPr>
                <w:rFonts w:ascii="Aptos" w:hAnsi="Aptos"/>
                <w:b/>
                <w:i w:val="0"/>
                <w:color w:val="FFFFFF"/>
                <w:sz w:val="17"/>
              </w:rPr>
              <w:t>Dans l’exemple</w:t>
            </w:r>
          </w:p>
        </w:tc>
      </w:tr>
      <w:tr>
        <w:trPr>
          <w:cantSplit/>
        </w:trPr>
        <w:tc>
          <w:tcPr>
            <w:tcW w:type="dxa" w:w="2592"/>
            <w:shd w:fill="F9FBFD"/>
            <w:vAlign w:val="top"/>
          </w:tcPr>
          <w:p>
            <w:pPr>
              <w:spacing w:after="0" w:line="240" w:lineRule="auto"/>
            </w:pPr>
            <w:r>
              <w:rPr>
                <w:rFonts w:ascii="Aptos" w:hAnsi="Aptos"/>
                <w:b w:val="0"/>
                <w:i w:val="0"/>
                <w:color w:val="1F1F1F"/>
                <w:sz w:val="17"/>
              </w:rPr>
              <w:t>Paramètres</w:t>
            </w:r>
          </w:p>
        </w:tc>
        <w:tc>
          <w:tcPr>
            <w:tcW w:type="dxa" w:w="7488"/>
            <w:shd w:fill="F9FBFD"/>
            <w:vAlign w:val="top"/>
          </w:tcPr>
          <w:p>
            <w:pPr>
              <w:spacing w:after="0" w:line="240" w:lineRule="auto"/>
            </w:pPr>
            <w:r>
              <w:rPr>
                <w:rFonts w:ascii="Aptos" w:hAnsi="Aptos"/>
                <w:b w:val="0"/>
                <w:i w:val="0"/>
                <w:color w:val="1F1F1F"/>
                <w:sz w:val="17"/>
              </w:rPr>
              <w:t>a et b dans la définition.</w:t>
            </w:r>
          </w:p>
        </w:tc>
      </w:tr>
      <w:tr>
        <w:trPr>
          <w:cantSplit/>
        </w:trPr>
        <w:tc>
          <w:tcPr>
            <w:tcW w:type="dxa" w:w="2592"/>
            <w:shd w:fill="FFFFFF"/>
            <w:vAlign w:val="top"/>
          </w:tcPr>
          <w:p>
            <w:pPr>
              <w:spacing w:after="0" w:line="240" w:lineRule="auto"/>
            </w:pPr>
            <w:r>
              <w:rPr>
                <w:rFonts w:ascii="Aptos" w:hAnsi="Aptos"/>
                <w:b w:val="0"/>
                <w:i w:val="0"/>
                <w:color w:val="1F1F1F"/>
                <w:sz w:val="17"/>
              </w:rPr>
              <w:t>Arguments</w:t>
            </w:r>
          </w:p>
        </w:tc>
        <w:tc>
          <w:tcPr>
            <w:tcW w:type="dxa" w:w="7488"/>
            <w:shd w:fill="FFFFFF"/>
            <w:vAlign w:val="top"/>
          </w:tcPr>
          <w:p>
            <w:pPr>
              <w:spacing w:after="0" w:line="240" w:lineRule="auto"/>
            </w:pPr>
            <w:r>
              <w:rPr>
                <w:rFonts w:ascii="Aptos" w:hAnsi="Aptos"/>
                <w:b w:val="0"/>
                <w:i w:val="0"/>
                <w:color w:val="1F1F1F"/>
                <w:sz w:val="17"/>
              </w:rPr>
              <w:t>3 et 5 au moment de l’appel.</w:t>
            </w:r>
          </w:p>
        </w:tc>
      </w:tr>
      <w:tr>
        <w:trPr>
          <w:cantSplit/>
        </w:trPr>
        <w:tc>
          <w:tcPr>
            <w:tcW w:type="dxa" w:w="2592"/>
            <w:shd w:fill="F9FBFD"/>
            <w:vAlign w:val="top"/>
          </w:tcPr>
          <w:p>
            <w:pPr>
              <w:spacing w:after="0" w:line="240" w:lineRule="auto"/>
            </w:pPr>
            <w:r>
              <w:rPr>
                <w:rFonts w:ascii="Aptos" w:hAnsi="Aptos"/>
                <w:b w:val="0"/>
                <w:i w:val="0"/>
                <w:color w:val="1F1F1F"/>
                <w:sz w:val="17"/>
              </w:rPr>
              <w:t>Valeur de retour</w:t>
            </w:r>
          </w:p>
        </w:tc>
        <w:tc>
          <w:tcPr>
            <w:tcW w:type="dxa" w:w="7488"/>
            <w:shd w:fill="F9FBFD"/>
            <w:vAlign w:val="top"/>
          </w:tcPr>
          <w:p>
            <w:pPr>
              <w:spacing w:after="0" w:line="240" w:lineRule="auto"/>
            </w:pPr>
            <w:r>
              <w:rPr>
                <w:rFonts w:ascii="Aptos" w:hAnsi="Aptos"/>
                <w:b w:val="0"/>
                <w:i w:val="0"/>
                <w:color w:val="1F1F1F"/>
                <w:sz w:val="17"/>
              </w:rPr>
              <w:t>15.</w:t>
            </w:r>
          </w:p>
        </w:tc>
      </w:tr>
      <w:tr>
        <w:trPr>
          <w:cantSplit/>
        </w:trPr>
        <w:tc>
          <w:tcPr>
            <w:tcW w:type="dxa" w:w="2592"/>
            <w:shd w:fill="FFFFFF"/>
            <w:vAlign w:val="top"/>
          </w:tcPr>
          <w:p>
            <w:pPr>
              <w:spacing w:after="0" w:line="240" w:lineRule="auto"/>
            </w:pPr>
            <w:r>
              <w:rPr>
                <w:rFonts w:ascii="Aptos" w:hAnsi="Aptos"/>
                <w:b w:val="0"/>
                <w:i w:val="0"/>
                <w:color w:val="1F1F1F"/>
                <w:sz w:val="17"/>
              </w:rPr>
              <w:t>Variable réceptrice</w:t>
            </w:r>
          </w:p>
        </w:tc>
        <w:tc>
          <w:tcPr>
            <w:tcW w:type="dxa" w:w="7488"/>
            <w:shd w:fill="FFFFFF"/>
            <w:vAlign w:val="top"/>
          </w:tcPr>
          <w:p>
            <w:pPr>
              <w:spacing w:after="0" w:line="240" w:lineRule="auto"/>
            </w:pPr>
            <w:r>
              <w:rPr>
                <w:rFonts w:ascii="Aptos" w:hAnsi="Aptos"/>
                <w:b w:val="0"/>
                <w:i w:val="0"/>
                <w:color w:val="1F1F1F"/>
                <w:sz w:val="17"/>
              </w:rPr>
              <w:t>total.</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AF3F8"/>
            <w:tcBorders>
              <w:top w:val="single" w:sz="2" w:color="EAF3F8"/>
              <w:left w:val="single" w:sz="18" w:color="2F75B5"/>
              <w:bottom w:val="single" w:sz="2" w:color="EAF3F8"/>
              <w:right w:val="single" w:sz="2" w:color="EAF3F8"/>
            </w:tcBorders>
          </w:tcPr>
          <w:p>
            <w:pPr>
              <w:spacing w:after="0"/>
            </w:pPr>
            <w:r>
              <w:rPr>
                <w:rFonts w:ascii="Aptos" w:hAnsi="Aptos"/>
                <w:b/>
                <w:i w:val="0"/>
                <w:color w:val="2F75B5"/>
                <w:sz w:val="18"/>
              </w:rPr>
              <w:t xml:space="preserve">Portée - </w:t>
            </w:r>
            <w:r>
              <w:rPr>
                <w:rFonts w:ascii="Aptos" w:hAnsi="Aptos"/>
                <w:b w:val="0"/>
                <w:i w:val="0"/>
                <w:color w:val="1F1F1F"/>
                <w:sz w:val="18"/>
              </w:rPr>
              <w:t>Une variable locale est accessible uniquement dans le bloc où elle est déclarée. Cela limite les modifications accidentelles.</w:t>
            </w:r>
          </w:p>
        </w:tc>
      </w:tr>
    </w:tbl>
    <w:p>
      <w:pPr>
        <w:spacing w:after="20"/>
      </w:pPr>
    </w:p>
    <w:p>
      <w:pPr>
        <w:spacing w:before="240" w:after="120"/>
        <w:keepNext/>
        <w:pBdr>
          <w:bottom w:val="single" w:sz="8" w:space="1" w:color="2F75B5"/>
        </w:pBdr>
      </w:pPr>
      <w:r>
        <w:rPr>
          <w:rFonts w:ascii="Aptos" w:hAnsi="Aptos"/>
          <w:b/>
          <w:i w:val="0"/>
          <w:color w:val="17365D"/>
          <w:sz w:val="36"/>
        </w:rPr>
        <w:t>19. ByVal et ByRef</w:t>
      </w:r>
    </w:p>
    <w:p>
      <w:pPr>
        <w:keepNext/>
        <w:spacing w:before="80" w:after="40"/>
      </w:pPr>
      <w:r>
        <w:rPr>
          <w:rFonts w:ascii="Aptos" w:hAnsi="Aptos"/>
          <w:b/>
          <w:i w:val="0"/>
          <w:color w:val="7030A0"/>
          <w:sz w:val="18"/>
        </w:rPr>
        <w:t>ByVal : réaffectation locale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Sub Increase(ByVal number As Integer)</w:t>
              <w:br/>
            </w:r>
            <w:r>
              <w:rPr>
                <w:rFonts w:ascii="Consolas" w:hAnsi="Consolas"/>
                <w:color w:val="202020"/>
                <w:sz w:val="16"/>
              </w:rPr>
              <w:t xml:space="preserve">    number += 1</w:t>
              <w:br/>
            </w:r>
            <w:r>
              <w:rPr>
                <w:rFonts w:ascii="Consolas" w:hAnsi="Consolas"/>
                <w:color w:val="202020"/>
                <w:sz w:val="16"/>
              </w:rPr>
              <w:t>End Sub</w:t>
              <w:br/>
            </w:r>
            <w:r>
              <w:rPr>
                <w:rFonts w:ascii="Consolas" w:hAnsi="Consolas"/>
                <w:color w:val="202020"/>
                <w:sz w:val="16"/>
              </w:rPr>
              <w:br/>
            </w:r>
            <w:r>
              <w:rPr>
                <w:rFonts w:ascii="Consolas" w:hAnsi="Consolas"/>
                <w:color w:val="202020"/>
                <w:sz w:val="16"/>
              </w:rPr>
              <w:t>Dim x As Integer = 10</w:t>
              <w:br/>
            </w:r>
            <w:r>
              <w:rPr>
                <w:rFonts w:ascii="Consolas" w:hAnsi="Consolas"/>
                <w:color w:val="202020"/>
                <w:sz w:val="16"/>
              </w:rPr>
              <w:t>Increase(x)</w:t>
              <w:br/>
            </w:r>
            <w:r>
              <w:rPr>
                <w:rFonts w:ascii="Consolas" w:hAnsi="Consolas"/>
                <w:color w:val="202020"/>
                <w:sz w:val="16"/>
              </w:rPr>
              <w:t>Console.WriteLine(x)   ' 10</w:t>
            </w:r>
          </w:p>
        </w:tc>
      </w:tr>
    </w:tbl>
    <w:p>
      <w:pPr>
        <w:spacing w:after="20"/>
      </w:pPr>
    </w:p>
    <w:p>
      <w:pPr>
        <w:keepNext/>
        <w:spacing w:before="80" w:after="40"/>
      </w:pPr>
      <w:r>
        <w:rPr>
          <w:rFonts w:ascii="Aptos" w:hAnsi="Aptos"/>
          <w:b/>
          <w:i w:val="0"/>
          <w:color w:val="7030A0"/>
          <w:sz w:val="18"/>
        </w:rPr>
        <w:t>ByRef : modification visible chez l’appelant</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Sub IncreaseByRef(ByRef number As Integer)</w:t>
              <w:br/>
            </w:r>
            <w:r>
              <w:rPr>
                <w:rFonts w:ascii="Consolas" w:hAnsi="Consolas"/>
                <w:color w:val="202020"/>
                <w:sz w:val="16"/>
              </w:rPr>
              <w:t xml:space="preserve">    number += 1</w:t>
              <w:br/>
            </w:r>
            <w:r>
              <w:rPr>
                <w:rFonts w:ascii="Consolas" w:hAnsi="Consolas"/>
                <w:color w:val="202020"/>
                <w:sz w:val="16"/>
              </w:rPr>
              <w:t>End Sub</w:t>
              <w:br/>
            </w:r>
            <w:r>
              <w:rPr>
                <w:rFonts w:ascii="Consolas" w:hAnsi="Consolas"/>
                <w:color w:val="202020"/>
                <w:sz w:val="16"/>
              </w:rPr>
              <w:br/>
            </w:r>
            <w:r>
              <w:rPr>
                <w:rFonts w:ascii="Consolas" w:hAnsi="Consolas"/>
                <w:color w:val="202020"/>
                <w:sz w:val="16"/>
              </w:rPr>
              <w:t>Dim x As Integer = 10</w:t>
              <w:br/>
            </w:r>
            <w:r>
              <w:rPr>
                <w:rFonts w:ascii="Consolas" w:hAnsi="Consolas"/>
                <w:color w:val="202020"/>
                <w:sz w:val="16"/>
              </w:rPr>
              <w:t>IncreaseByRef(x)</w:t>
              <w:br/>
            </w:r>
            <w:r>
              <w:rPr>
                <w:rFonts w:ascii="Consolas" w:hAnsi="Consolas"/>
                <w:color w:val="202020"/>
                <w:sz w:val="16"/>
              </w:rPr>
              <w:t>Console.WriteLine(x)   ' 11</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2CC"/>
            <w:tcBorders>
              <w:top w:val="single" w:sz="2" w:color="FFF2CC"/>
              <w:left w:val="single" w:sz="18" w:color="BF9000"/>
              <w:bottom w:val="single" w:sz="2" w:color="FFF2CC"/>
              <w:right w:val="single" w:sz="2" w:color="FFF2CC"/>
            </w:tcBorders>
          </w:tcPr>
          <w:p>
            <w:pPr>
              <w:spacing w:after="0"/>
            </w:pPr>
            <w:r>
              <w:rPr>
                <w:rFonts w:ascii="Aptos" w:hAnsi="Aptos"/>
                <w:b/>
                <w:i w:val="0"/>
                <w:color w:val="BF9000"/>
                <w:sz w:val="18"/>
              </w:rPr>
              <w:t xml:space="preserve">RÈGLE - </w:t>
            </w:r>
            <w:r>
              <w:rPr>
                <w:rFonts w:ascii="Aptos" w:hAnsi="Aptos"/>
                <w:b w:val="0"/>
                <w:i w:val="0"/>
                <w:color w:val="1F1F1F"/>
                <w:sz w:val="18"/>
              </w:rPr>
              <w:t>Commencer par ByVal. Utiliser ByRef uniquement lorsque la modification de la variable de l’appelant fait explicitement partie du contrat de la procédure.</w:t>
            </w:r>
          </w:p>
        </w:tc>
      </w:tr>
    </w:tbl>
    <w:p>
      <w:pPr>
        <w:spacing w:after="20"/>
      </w:pPr>
    </w:p>
    <w:p>
      <w:pPr>
        <w:spacing w:before="240" w:after="120"/>
        <w:keepNext/>
        <w:pBdr>
          <w:bottom w:val="single" w:sz="8" w:space="1" w:color="2F75B5"/>
        </w:pBdr>
      </w:pPr>
      <w:r>
        <w:rPr>
          <w:rFonts w:ascii="Aptos" w:hAnsi="Aptos"/>
          <w:b/>
          <w:i w:val="0"/>
          <w:color w:val="17365D"/>
          <w:sz w:val="36"/>
        </w:rPr>
        <w:t>20. J2 - règles de décision express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6336"/>
            <w:shd w:fill="17365D"/>
            <w:vAlign w:val="center"/>
          </w:tcPr>
          <w:p>
            <w:pPr>
              <w:spacing w:after="0"/>
              <w:jc w:val="center"/>
            </w:pPr>
            <w:r>
              <w:rPr>
                <w:rFonts w:ascii="Aptos" w:hAnsi="Aptos"/>
                <w:b/>
                <w:i w:val="0"/>
                <w:color w:val="FFFFFF"/>
                <w:sz w:val="17"/>
              </w:rPr>
              <w:t>Question</w:t>
            </w:r>
          </w:p>
        </w:tc>
        <w:tc>
          <w:tcPr>
            <w:tcW w:type="dxa" w:w="3744"/>
            <w:shd w:fill="17365D"/>
            <w:vAlign w:val="center"/>
          </w:tcPr>
          <w:p>
            <w:pPr>
              <w:spacing w:after="0"/>
              <w:jc w:val="center"/>
            </w:pPr>
            <w:r>
              <w:rPr>
                <w:rFonts w:ascii="Aptos" w:hAnsi="Aptos"/>
                <w:b/>
                <w:i w:val="0"/>
                <w:color w:val="FFFFFF"/>
                <w:sz w:val="17"/>
              </w:rPr>
              <w:t>Réponse rapide</w:t>
            </w:r>
          </w:p>
        </w:tc>
      </w:tr>
      <w:tr>
        <w:trPr>
          <w:cantSplit/>
        </w:trPr>
        <w:tc>
          <w:tcPr>
            <w:tcW w:type="dxa" w:w="6336"/>
            <w:shd w:fill="F9FBFD"/>
            <w:vAlign w:val="top"/>
          </w:tcPr>
          <w:p>
            <w:pPr>
              <w:spacing w:after="0" w:line="240" w:lineRule="auto"/>
            </w:pPr>
            <w:r>
              <w:rPr>
                <w:rFonts w:ascii="Aptos" w:hAnsi="Aptos"/>
                <w:b w:val="0"/>
                <w:i w:val="0"/>
                <w:color w:val="1F1F1F"/>
                <w:sz w:val="17"/>
              </w:rPr>
              <w:t>Une règle vrai/faux ?</w:t>
            </w:r>
          </w:p>
        </w:tc>
        <w:tc>
          <w:tcPr>
            <w:tcW w:type="dxa" w:w="3744"/>
            <w:shd w:fill="F9FBFD"/>
            <w:vAlign w:val="top"/>
          </w:tcPr>
          <w:p>
            <w:pPr>
              <w:spacing w:after="0" w:line="240" w:lineRule="auto"/>
            </w:pPr>
            <w:r>
              <w:rPr>
                <w:rFonts w:ascii="Aptos" w:hAnsi="Aptos"/>
                <w:b w:val="0"/>
                <w:i w:val="0"/>
                <w:color w:val="1F1F1F"/>
                <w:sz w:val="17"/>
              </w:rPr>
              <w:t>If</w:t>
            </w:r>
          </w:p>
        </w:tc>
      </w:tr>
      <w:tr>
        <w:trPr>
          <w:cantSplit/>
        </w:trPr>
        <w:tc>
          <w:tcPr>
            <w:tcW w:type="dxa" w:w="6336"/>
            <w:shd w:fill="FFFFFF"/>
            <w:vAlign w:val="top"/>
          </w:tcPr>
          <w:p>
            <w:pPr>
              <w:spacing w:after="0" w:line="240" w:lineRule="auto"/>
            </w:pPr>
            <w:r>
              <w:rPr>
                <w:rFonts w:ascii="Aptos" w:hAnsi="Aptos"/>
                <w:b w:val="0"/>
                <w:i w:val="0"/>
                <w:color w:val="1F1F1F"/>
                <w:sz w:val="17"/>
              </w:rPr>
              <w:t>Des seuils ?</w:t>
            </w:r>
          </w:p>
        </w:tc>
        <w:tc>
          <w:tcPr>
            <w:tcW w:type="dxa" w:w="3744"/>
            <w:shd w:fill="FFFFFF"/>
            <w:vAlign w:val="top"/>
          </w:tcPr>
          <w:p>
            <w:pPr>
              <w:spacing w:after="0" w:line="240" w:lineRule="auto"/>
            </w:pPr>
            <w:r>
              <w:rPr>
                <w:rFonts w:ascii="Aptos" w:hAnsi="Aptos"/>
                <w:b w:val="0"/>
                <w:i w:val="0"/>
                <w:color w:val="1F1F1F"/>
                <w:sz w:val="17"/>
              </w:rPr>
              <w:t>ElseIf ordonné</w:t>
            </w:r>
          </w:p>
        </w:tc>
      </w:tr>
      <w:tr>
        <w:trPr>
          <w:cantSplit/>
        </w:trPr>
        <w:tc>
          <w:tcPr>
            <w:tcW w:type="dxa" w:w="6336"/>
            <w:shd w:fill="F9FBFD"/>
            <w:vAlign w:val="top"/>
          </w:tcPr>
          <w:p>
            <w:pPr>
              <w:spacing w:after="0" w:line="240" w:lineRule="auto"/>
            </w:pPr>
            <w:r>
              <w:rPr>
                <w:rFonts w:ascii="Aptos" w:hAnsi="Aptos"/>
                <w:b w:val="0"/>
                <w:i w:val="0"/>
                <w:color w:val="1F1F1F"/>
                <w:sz w:val="17"/>
              </w:rPr>
              <w:t>Un menu 1/2/3/0 ?</w:t>
            </w:r>
          </w:p>
        </w:tc>
        <w:tc>
          <w:tcPr>
            <w:tcW w:type="dxa" w:w="3744"/>
            <w:shd w:fill="F9FBFD"/>
            <w:vAlign w:val="top"/>
          </w:tcPr>
          <w:p>
            <w:pPr>
              <w:spacing w:after="0" w:line="240" w:lineRule="auto"/>
            </w:pPr>
            <w:r>
              <w:rPr>
                <w:rFonts w:ascii="Aptos" w:hAnsi="Aptos"/>
                <w:b w:val="0"/>
                <w:i w:val="0"/>
                <w:color w:val="1F1F1F"/>
                <w:sz w:val="17"/>
              </w:rPr>
              <w:t>Select Case</w:t>
            </w:r>
          </w:p>
        </w:tc>
      </w:tr>
      <w:tr>
        <w:trPr>
          <w:cantSplit/>
        </w:trPr>
        <w:tc>
          <w:tcPr>
            <w:tcW w:type="dxa" w:w="6336"/>
            <w:shd w:fill="FFFFFF"/>
            <w:vAlign w:val="top"/>
          </w:tcPr>
          <w:p>
            <w:pPr>
              <w:spacing w:after="0" w:line="240" w:lineRule="auto"/>
            </w:pPr>
            <w:r>
              <w:rPr>
                <w:rFonts w:ascii="Aptos" w:hAnsi="Aptos"/>
                <w:b w:val="0"/>
                <w:i w:val="0"/>
                <w:color w:val="1F1F1F"/>
                <w:sz w:val="17"/>
              </w:rPr>
              <w:t>Répéter tant qu’une condition est vraie ?</w:t>
            </w:r>
          </w:p>
        </w:tc>
        <w:tc>
          <w:tcPr>
            <w:tcW w:type="dxa" w:w="3744"/>
            <w:shd w:fill="FFFFFF"/>
            <w:vAlign w:val="top"/>
          </w:tcPr>
          <w:p>
            <w:pPr>
              <w:spacing w:after="0" w:line="240" w:lineRule="auto"/>
            </w:pPr>
            <w:r>
              <w:rPr>
                <w:rFonts w:ascii="Aptos" w:hAnsi="Aptos"/>
                <w:b w:val="0"/>
                <w:i w:val="0"/>
                <w:color w:val="1F1F1F"/>
                <w:sz w:val="17"/>
              </w:rPr>
              <w:t>While / Do While</w:t>
            </w:r>
          </w:p>
        </w:tc>
      </w:tr>
      <w:tr>
        <w:trPr>
          <w:cantSplit/>
        </w:trPr>
        <w:tc>
          <w:tcPr>
            <w:tcW w:type="dxa" w:w="6336"/>
            <w:shd w:fill="F9FBFD"/>
            <w:vAlign w:val="top"/>
          </w:tcPr>
          <w:p>
            <w:pPr>
              <w:spacing w:after="0" w:line="240" w:lineRule="auto"/>
            </w:pPr>
            <w:r>
              <w:rPr>
                <w:rFonts w:ascii="Aptos" w:hAnsi="Aptos"/>
                <w:b w:val="0"/>
                <w:i w:val="0"/>
                <w:color w:val="1F1F1F"/>
                <w:sz w:val="17"/>
              </w:rPr>
              <w:t>Répéter jusqu’à une condition ?</w:t>
            </w:r>
          </w:p>
        </w:tc>
        <w:tc>
          <w:tcPr>
            <w:tcW w:type="dxa" w:w="3744"/>
            <w:shd w:fill="F9FBFD"/>
            <w:vAlign w:val="top"/>
          </w:tcPr>
          <w:p>
            <w:pPr>
              <w:spacing w:after="0" w:line="240" w:lineRule="auto"/>
            </w:pPr>
            <w:r>
              <w:rPr>
                <w:rFonts w:ascii="Aptos" w:hAnsi="Aptos"/>
                <w:b w:val="0"/>
                <w:i w:val="0"/>
                <w:color w:val="1F1F1F"/>
                <w:sz w:val="17"/>
              </w:rPr>
              <w:t>Do Until</w:t>
            </w:r>
          </w:p>
        </w:tc>
      </w:tr>
      <w:tr>
        <w:trPr>
          <w:cantSplit/>
        </w:trPr>
        <w:tc>
          <w:tcPr>
            <w:tcW w:type="dxa" w:w="6336"/>
            <w:shd w:fill="FFFFFF"/>
            <w:vAlign w:val="top"/>
          </w:tcPr>
          <w:p>
            <w:pPr>
              <w:spacing w:after="0" w:line="240" w:lineRule="auto"/>
            </w:pPr>
            <w:r>
              <w:rPr>
                <w:rFonts w:ascii="Aptos" w:hAnsi="Aptos"/>
                <w:b w:val="0"/>
                <w:i w:val="0"/>
                <w:color w:val="1F1F1F"/>
                <w:sz w:val="17"/>
              </w:rPr>
              <w:t>Répéter N fois ?</w:t>
            </w:r>
          </w:p>
        </w:tc>
        <w:tc>
          <w:tcPr>
            <w:tcW w:type="dxa" w:w="3744"/>
            <w:shd w:fill="FFFFFF"/>
            <w:vAlign w:val="top"/>
          </w:tcPr>
          <w:p>
            <w:pPr>
              <w:spacing w:after="0" w:line="240" w:lineRule="auto"/>
            </w:pPr>
            <w:r>
              <w:rPr>
                <w:rFonts w:ascii="Aptos" w:hAnsi="Aptos"/>
                <w:b w:val="0"/>
                <w:i w:val="0"/>
                <w:color w:val="1F1F1F"/>
                <w:sz w:val="17"/>
              </w:rPr>
              <w:t>For...Next</w:t>
            </w:r>
          </w:p>
        </w:tc>
      </w:tr>
      <w:tr>
        <w:trPr>
          <w:cantSplit/>
        </w:trPr>
        <w:tc>
          <w:tcPr>
            <w:tcW w:type="dxa" w:w="6336"/>
            <w:shd w:fill="F9FBFD"/>
            <w:vAlign w:val="top"/>
          </w:tcPr>
          <w:p>
            <w:pPr>
              <w:spacing w:after="0" w:line="240" w:lineRule="auto"/>
            </w:pPr>
            <w:r>
              <w:rPr>
                <w:rFonts w:ascii="Aptos" w:hAnsi="Aptos"/>
                <w:b w:val="0"/>
                <w:i w:val="0"/>
                <w:color w:val="1F1F1F"/>
                <w:sz w:val="17"/>
              </w:rPr>
              <w:t>Parcourir un tableau ?</w:t>
            </w:r>
          </w:p>
        </w:tc>
        <w:tc>
          <w:tcPr>
            <w:tcW w:type="dxa" w:w="3744"/>
            <w:shd w:fill="F9FBFD"/>
            <w:vAlign w:val="top"/>
          </w:tcPr>
          <w:p>
            <w:pPr>
              <w:spacing w:after="0" w:line="240" w:lineRule="auto"/>
            </w:pPr>
            <w:r>
              <w:rPr>
                <w:rFonts w:ascii="Aptos" w:hAnsi="Aptos"/>
                <w:b w:val="0"/>
                <w:i w:val="0"/>
                <w:color w:val="1F1F1F"/>
                <w:sz w:val="17"/>
              </w:rPr>
              <w:t>For ou For Each</w:t>
            </w:r>
          </w:p>
        </w:tc>
      </w:tr>
      <w:tr>
        <w:trPr>
          <w:cantSplit/>
        </w:trPr>
        <w:tc>
          <w:tcPr>
            <w:tcW w:type="dxa" w:w="6336"/>
            <w:shd w:fill="FFFFFF"/>
            <w:vAlign w:val="top"/>
          </w:tcPr>
          <w:p>
            <w:pPr>
              <w:spacing w:after="0" w:line="240" w:lineRule="auto"/>
            </w:pPr>
            <w:r>
              <w:rPr>
                <w:rFonts w:ascii="Aptos" w:hAnsi="Aptos"/>
                <w:b w:val="0"/>
                <w:i w:val="0"/>
                <w:color w:val="1F1F1F"/>
                <w:sz w:val="17"/>
              </w:rPr>
              <w:t>Action réutilisable ?</w:t>
            </w:r>
          </w:p>
        </w:tc>
        <w:tc>
          <w:tcPr>
            <w:tcW w:type="dxa" w:w="3744"/>
            <w:shd w:fill="FFFFFF"/>
            <w:vAlign w:val="top"/>
          </w:tcPr>
          <w:p>
            <w:pPr>
              <w:spacing w:after="0" w:line="240" w:lineRule="auto"/>
            </w:pPr>
            <w:r>
              <w:rPr>
                <w:rFonts w:ascii="Aptos" w:hAnsi="Aptos"/>
                <w:b w:val="0"/>
                <w:i w:val="0"/>
                <w:color w:val="1F1F1F"/>
                <w:sz w:val="17"/>
              </w:rPr>
              <w:t>Sub</w:t>
            </w:r>
          </w:p>
        </w:tc>
      </w:tr>
      <w:tr>
        <w:trPr>
          <w:cantSplit/>
        </w:trPr>
        <w:tc>
          <w:tcPr>
            <w:tcW w:type="dxa" w:w="6336"/>
            <w:shd w:fill="F9FBFD"/>
            <w:vAlign w:val="top"/>
          </w:tcPr>
          <w:p>
            <w:pPr>
              <w:spacing w:after="0" w:line="240" w:lineRule="auto"/>
            </w:pPr>
            <w:r>
              <w:rPr>
                <w:rFonts w:ascii="Aptos" w:hAnsi="Aptos"/>
                <w:b w:val="0"/>
                <w:i w:val="0"/>
                <w:color w:val="1F1F1F"/>
                <w:sz w:val="17"/>
              </w:rPr>
              <w:t>Valeur calculée réutilisable ?</w:t>
            </w:r>
          </w:p>
        </w:tc>
        <w:tc>
          <w:tcPr>
            <w:tcW w:type="dxa" w:w="3744"/>
            <w:shd w:fill="F9FBFD"/>
            <w:vAlign w:val="top"/>
          </w:tcPr>
          <w:p>
            <w:pPr>
              <w:spacing w:after="0" w:line="240" w:lineRule="auto"/>
            </w:pPr>
            <w:r>
              <w:rPr>
                <w:rFonts w:ascii="Aptos" w:hAnsi="Aptos"/>
                <w:b w:val="0"/>
                <w:i w:val="0"/>
                <w:color w:val="1F1F1F"/>
                <w:sz w:val="17"/>
              </w:rPr>
              <w:t>Function</w:t>
            </w:r>
          </w:p>
        </w:tc>
      </w:tr>
      <w:tr>
        <w:trPr>
          <w:cantSplit/>
        </w:trPr>
        <w:tc>
          <w:tcPr>
            <w:tcW w:type="dxa" w:w="6336"/>
            <w:shd w:fill="FFFFFF"/>
            <w:vAlign w:val="top"/>
          </w:tcPr>
          <w:p>
            <w:pPr>
              <w:spacing w:after="0" w:line="240" w:lineRule="auto"/>
            </w:pPr>
            <w:r>
              <w:rPr>
                <w:rFonts w:ascii="Aptos" w:hAnsi="Aptos"/>
                <w:b w:val="0"/>
                <w:i w:val="0"/>
                <w:color w:val="1F1F1F"/>
                <w:sz w:val="17"/>
              </w:rPr>
              <w:t>Modifier volontairement la variable appelante ?</w:t>
            </w:r>
          </w:p>
        </w:tc>
        <w:tc>
          <w:tcPr>
            <w:tcW w:type="dxa" w:w="3744"/>
            <w:shd w:fill="FFFFFF"/>
            <w:vAlign w:val="top"/>
          </w:tcPr>
          <w:p>
            <w:pPr>
              <w:spacing w:after="0" w:line="240" w:lineRule="auto"/>
            </w:pPr>
            <w:r>
              <w:rPr>
                <w:rFonts w:ascii="Aptos" w:hAnsi="Aptos"/>
                <w:b w:val="0"/>
                <w:i w:val="0"/>
                <w:color w:val="1F1F1F"/>
                <w:sz w:val="17"/>
              </w:rPr>
              <w:t>ByRef, sinon ByVal</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AF3F8"/>
            <w:tcBorders>
              <w:top w:val="single" w:sz="2" w:color="EAF3F8"/>
              <w:left w:val="single" w:sz="18" w:color="2F75B5"/>
              <w:bottom w:val="single" w:sz="2" w:color="EAF3F8"/>
              <w:right w:val="single" w:sz="2" w:color="EAF3F8"/>
            </w:tcBorders>
          </w:tcPr>
          <w:p>
            <w:pPr>
              <w:spacing w:after="0"/>
            </w:pPr>
            <w:r>
              <w:rPr>
                <w:rFonts w:ascii="Aptos" w:hAnsi="Aptos"/>
                <w:b/>
                <w:i w:val="0"/>
                <w:color w:val="2F75B5"/>
                <w:sz w:val="18"/>
              </w:rPr>
              <w:t xml:space="preserve">Transition J3 - </w:t>
            </w:r>
            <w:r>
              <w:rPr>
                <w:rFonts w:ascii="Aptos" w:hAnsi="Aptos"/>
                <w:b w:val="0"/>
                <w:i w:val="0"/>
                <w:color w:val="1F1F1F"/>
                <w:sz w:val="18"/>
              </w:rPr>
              <w:t>Les tableaux parallèles names() et phones() fonctionnent, mais ils séparent les données d’un même contact. J3 introduit une classe Contact pour regrouper ces données.</w:t>
            </w:r>
          </w:p>
        </w:tc>
      </w:tr>
    </w:tbl>
    <w:p>
      <w:pPr>
        <w:spacing w:after="20"/>
      </w:pPr>
    </w:p>
    <w:p>
      <w:r>
        <w:br w:type="page"/>
      </w:r>
    </w:p>
    <w:tbl>
      <w:tblPr>
        <w:tblW w:type="auto" w:w="0"/>
        <w:tblLook w:firstColumn="1" w:firstRow="1" w:lastColumn="0" w:lastRow="0" w:noHBand="0" w:noVBand="1" w:val="04A0"/>
      </w:tblPr>
      <w:tblGrid>
        <w:gridCol w:w="10368"/>
      </w:tblGrid>
      <w:tr>
        <w:trPr>
          <w:cantSplit/>
        </w:trPr>
        <w:tc>
          <w:tcPr>
            <w:tcW w:type="dxa" w:w="10368"/>
            <w:shd w:fill="7030A0"/>
          </w:tcPr>
          <w:p>
            <w:pPr>
              <w:spacing w:after="0"/>
            </w:pPr>
            <w:r>
              <w:rPr>
                <w:rFonts w:ascii="Aptos" w:hAnsi="Aptos"/>
                <w:b/>
                <w:i w:val="0"/>
                <w:color w:val="FFFFFF"/>
                <w:sz w:val="34"/>
              </w:rPr>
              <w:t>J3 - Objets, données, interface, débogage et tests</w:t>
            </w:r>
          </w:p>
          <w:p>
            <w:pPr>
              <w:spacing w:after="0"/>
            </w:pPr>
            <w:r>
              <w:rPr>
                <w:rFonts w:ascii="Aptos" w:hAnsi="Aptos"/>
                <w:b w:val="0"/>
                <w:i w:val="0"/>
                <w:color w:val="FFFFFF"/>
                <w:sz w:val="19"/>
              </w:rPr>
              <w:t>Regrouper les données, persister en base, relier WinForms, diagnostiquer méthodiquement et automatiser une vérification.</w:t>
            </w:r>
          </w:p>
        </w:tc>
      </w:tr>
    </w:tbl>
    <w:p>
      <w:pPr>
        <w:spacing w:after="20"/>
      </w:pPr>
    </w:p>
    <w:p>
      <w:pPr>
        <w:spacing w:before="240" w:after="120"/>
        <w:keepNext/>
        <w:pBdr>
          <w:bottom w:val="single" w:sz="8" w:space="1" w:color="2F75B5"/>
        </w:pBdr>
      </w:pPr>
      <w:r>
        <w:rPr>
          <w:rFonts w:ascii="Aptos" w:hAnsi="Aptos"/>
          <w:b/>
          <w:i w:val="0"/>
          <w:color w:val="17365D"/>
          <w:sz w:val="36"/>
        </w:rPr>
        <w:t>21. Classe, objet, propriété, méthode, constructeur</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304"/>
            <w:shd w:fill="17365D"/>
            <w:vAlign w:val="center"/>
          </w:tcPr>
          <w:p>
            <w:pPr>
              <w:spacing w:after="0"/>
              <w:jc w:val="center"/>
            </w:pPr>
            <w:r>
              <w:rPr>
                <w:rFonts w:ascii="Aptos" w:hAnsi="Aptos"/>
                <w:b/>
                <w:i w:val="0"/>
                <w:color w:val="FFFFFF"/>
                <w:sz w:val="17"/>
              </w:rPr>
              <w:t>Notion</w:t>
            </w:r>
          </w:p>
        </w:tc>
        <w:tc>
          <w:tcPr>
            <w:tcW w:type="dxa" w:w="7776"/>
            <w:shd w:fill="17365D"/>
            <w:vAlign w:val="center"/>
          </w:tcPr>
          <w:p>
            <w:pPr>
              <w:spacing w:after="0"/>
              <w:jc w:val="center"/>
            </w:pPr>
            <w:r>
              <w:rPr>
                <w:rFonts w:ascii="Aptos" w:hAnsi="Aptos"/>
                <w:b/>
                <w:i w:val="0"/>
                <w:color w:val="FFFFFF"/>
                <w:sz w:val="17"/>
              </w:rPr>
              <w:t>Définition rapide</w:t>
            </w:r>
          </w:p>
        </w:tc>
      </w:tr>
      <w:tr>
        <w:trPr>
          <w:cantSplit/>
        </w:trPr>
        <w:tc>
          <w:tcPr>
            <w:tcW w:type="dxa" w:w="2304"/>
            <w:shd w:fill="F9FBFD"/>
            <w:vAlign w:val="top"/>
          </w:tcPr>
          <w:p>
            <w:pPr>
              <w:spacing w:after="0" w:line="240" w:lineRule="auto"/>
            </w:pPr>
            <w:r>
              <w:rPr>
                <w:rFonts w:ascii="Aptos" w:hAnsi="Aptos"/>
                <w:b w:val="0"/>
                <w:i w:val="0"/>
                <w:color w:val="1F1F1F"/>
                <w:sz w:val="17"/>
              </w:rPr>
              <w:t>Classe</w:t>
            </w:r>
          </w:p>
        </w:tc>
        <w:tc>
          <w:tcPr>
            <w:tcW w:type="dxa" w:w="7776"/>
            <w:shd w:fill="F9FBFD"/>
            <w:vAlign w:val="top"/>
          </w:tcPr>
          <w:p>
            <w:pPr>
              <w:spacing w:after="0" w:line="240" w:lineRule="auto"/>
            </w:pPr>
            <w:r>
              <w:rPr>
                <w:rFonts w:ascii="Aptos" w:hAnsi="Aptos"/>
                <w:b w:val="0"/>
                <w:i w:val="0"/>
                <w:color w:val="1F1F1F"/>
                <w:sz w:val="17"/>
              </w:rPr>
              <w:t>Type créé par le développeur pour représenter une chose et ses comportements.</w:t>
            </w:r>
          </w:p>
        </w:tc>
      </w:tr>
      <w:tr>
        <w:trPr>
          <w:cantSplit/>
        </w:trPr>
        <w:tc>
          <w:tcPr>
            <w:tcW w:type="dxa" w:w="2304"/>
            <w:shd w:fill="FFFFFF"/>
            <w:vAlign w:val="top"/>
          </w:tcPr>
          <w:p>
            <w:pPr>
              <w:spacing w:after="0" w:line="240" w:lineRule="auto"/>
            </w:pPr>
            <w:r>
              <w:rPr>
                <w:rFonts w:ascii="Aptos" w:hAnsi="Aptos"/>
                <w:b w:val="0"/>
                <w:i w:val="0"/>
                <w:color w:val="1F1F1F"/>
                <w:sz w:val="17"/>
              </w:rPr>
              <w:t>Objet / instance</w:t>
            </w:r>
          </w:p>
        </w:tc>
        <w:tc>
          <w:tcPr>
            <w:tcW w:type="dxa" w:w="7776"/>
            <w:shd w:fill="FFFFFF"/>
            <w:vAlign w:val="top"/>
          </w:tcPr>
          <w:p>
            <w:pPr>
              <w:spacing w:after="0" w:line="240" w:lineRule="auto"/>
            </w:pPr>
            <w:r>
              <w:rPr>
                <w:rFonts w:ascii="Aptos" w:hAnsi="Aptos"/>
                <w:b w:val="0"/>
                <w:i w:val="0"/>
                <w:color w:val="1F1F1F"/>
                <w:sz w:val="17"/>
              </w:rPr>
              <w:t>Valeur concrète créée à partir d’une classe.</w:t>
            </w:r>
          </w:p>
        </w:tc>
      </w:tr>
      <w:tr>
        <w:trPr>
          <w:cantSplit/>
        </w:trPr>
        <w:tc>
          <w:tcPr>
            <w:tcW w:type="dxa" w:w="2304"/>
            <w:shd w:fill="F9FBFD"/>
            <w:vAlign w:val="top"/>
          </w:tcPr>
          <w:p>
            <w:pPr>
              <w:spacing w:after="0" w:line="240" w:lineRule="auto"/>
            </w:pPr>
            <w:r>
              <w:rPr>
                <w:rFonts w:ascii="Aptos" w:hAnsi="Aptos"/>
                <w:b w:val="0"/>
                <w:i w:val="0"/>
                <w:color w:val="1F1F1F"/>
                <w:sz w:val="17"/>
              </w:rPr>
              <w:t>Propriété</w:t>
            </w:r>
          </w:p>
        </w:tc>
        <w:tc>
          <w:tcPr>
            <w:tcW w:type="dxa" w:w="7776"/>
            <w:shd w:fill="F9FBFD"/>
            <w:vAlign w:val="top"/>
          </w:tcPr>
          <w:p>
            <w:pPr>
              <w:spacing w:after="0" w:line="240" w:lineRule="auto"/>
            </w:pPr>
            <w:r>
              <w:rPr>
                <w:rFonts w:ascii="Aptos" w:hAnsi="Aptos"/>
                <w:b w:val="0"/>
                <w:i w:val="0"/>
                <w:color w:val="1F1F1F"/>
                <w:sz w:val="17"/>
              </w:rPr>
              <w:t>Donnée accessible sur un objet.</w:t>
            </w:r>
          </w:p>
        </w:tc>
      </w:tr>
      <w:tr>
        <w:trPr>
          <w:cantSplit/>
        </w:trPr>
        <w:tc>
          <w:tcPr>
            <w:tcW w:type="dxa" w:w="2304"/>
            <w:shd w:fill="FFFFFF"/>
            <w:vAlign w:val="top"/>
          </w:tcPr>
          <w:p>
            <w:pPr>
              <w:spacing w:after="0" w:line="240" w:lineRule="auto"/>
            </w:pPr>
            <w:r>
              <w:rPr>
                <w:rFonts w:ascii="Aptos" w:hAnsi="Aptos"/>
                <w:b w:val="0"/>
                <w:i w:val="0"/>
                <w:color w:val="1F1F1F"/>
                <w:sz w:val="17"/>
              </w:rPr>
              <w:t>Méthode</w:t>
            </w:r>
          </w:p>
        </w:tc>
        <w:tc>
          <w:tcPr>
            <w:tcW w:type="dxa" w:w="7776"/>
            <w:shd w:fill="FFFFFF"/>
            <w:vAlign w:val="top"/>
          </w:tcPr>
          <w:p>
            <w:pPr>
              <w:spacing w:after="0" w:line="240" w:lineRule="auto"/>
            </w:pPr>
            <w:r>
              <w:rPr>
                <w:rFonts w:ascii="Aptos" w:hAnsi="Aptos"/>
                <w:b w:val="0"/>
                <w:i w:val="0"/>
                <w:color w:val="1F1F1F"/>
                <w:sz w:val="17"/>
              </w:rPr>
              <w:t>Traitement appartenant à un type ou à un objet.</w:t>
            </w:r>
          </w:p>
        </w:tc>
      </w:tr>
      <w:tr>
        <w:trPr>
          <w:cantSplit/>
        </w:trPr>
        <w:tc>
          <w:tcPr>
            <w:tcW w:type="dxa" w:w="2304"/>
            <w:shd w:fill="F9FBFD"/>
            <w:vAlign w:val="top"/>
          </w:tcPr>
          <w:p>
            <w:pPr>
              <w:spacing w:after="0" w:line="240" w:lineRule="auto"/>
            </w:pPr>
            <w:r>
              <w:rPr>
                <w:rFonts w:ascii="Aptos" w:hAnsi="Aptos"/>
                <w:b w:val="0"/>
                <w:i w:val="0"/>
                <w:color w:val="1F1F1F"/>
                <w:sz w:val="17"/>
              </w:rPr>
              <w:t>Constructeur</w:t>
            </w:r>
          </w:p>
        </w:tc>
        <w:tc>
          <w:tcPr>
            <w:tcW w:type="dxa" w:w="7776"/>
            <w:shd w:fill="F9FBFD"/>
            <w:vAlign w:val="top"/>
          </w:tcPr>
          <w:p>
            <w:pPr>
              <w:spacing w:after="0" w:line="240" w:lineRule="auto"/>
            </w:pPr>
            <w:r>
              <w:rPr>
                <w:rFonts w:ascii="Aptos" w:hAnsi="Aptos"/>
                <w:b w:val="0"/>
                <w:i w:val="0"/>
                <w:color w:val="1F1F1F"/>
                <w:sz w:val="17"/>
              </w:rPr>
              <w:t>Procédure exécutée lors de New.</w:t>
            </w:r>
          </w:p>
        </w:tc>
      </w:tr>
      <w:tr>
        <w:trPr>
          <w:cantSplit/>
        </w:trPr>
        <w:tc>
          <w:tcPr>
            <w:tcW w:type="dxa" w:w="2304"/>
            <w:shd w:fill="FFFFFF"/>
            <w:vAlign w:val="top"/>
          </w:tcPr>
          <w:p>
            <w:pPr>
              <w:spacing w:after="0" w:line="240" w:lineRule="auto"/>
            </w:pPr>
            <w:r>
              <w:rPr>
                <w:rFonts w:ascii="Aptos" w:hAnsi="Aptos"/>
                <w:b w:val="0"/>
                <w:i w:val="0"/>
                <w:color w:val="1F1F1F"/>
                <w:sz w:val="17"/>
              </w:rPr>
              <w:t>Encapsulation</w:t>
            </w:r>
          </w:p>
        </w:tc>
        <w:tc>
          <w:tcPr>
            <w:tcW w:type="dxa" w:w="7776"/>
            <w:shd w:fill="FFFFFF"/>
            <w:vAlign w:val="top"/>
          </w:tcPr>
          <w:p>
            <w:pPr>
              <w:spacing w:after="0" w:line="240" w:lineRule="auto"/>
            </w:pPr>
            <w:r>
              <w:rPr>
                <w:rFonts w:ascii="Aptos" w:hAnsi="Aptos"/>
                <w:b w:val="0"/>
                <w:i w:val="0"/>
                <w:color w:val="1F1F1F"/>
                <w:sz w:val="17"/>
              </w:rPr>
              <w:t>Regrouper et protéger l’état et les règles d’un objet.</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Public Class Contact</w:t>
              <w:br/>
            </w:r>
            <w:r>
              <w:rPr>
                <w:rFonts w:ascii="Consolas" w:hAnsi="Consolas"/>
                <w:color w:val="202020"/>
                <w:sz w:val="16"/>
              </w:rPr>
              <w:t xml:space="preserve">    Public Property Name As String</w:t>
              <w:br/>
            </w:r>
            <w:r>
              <w:rPr>
                <w:rFonts w:ascii="Consolas" w:hAnsi="Consolas"/>
                <w:color w:val="202020"/>
                <w:sz w:val="16"/>
              </w:rPr>
              <w:t xml:space="preserve">    Public Property Phone As String</w:t>
              <w:br/>
            </w:r>
            <w:r>
              <w:rPr>
                <w:rFonts w:ascii="Consolas" w:hAnsi="Consolas"/>
                <w:color w:val="202020"/>
                <w:sz w:val="16"/>
              </w:rPr>
              <w:t xml:space="preserve">    Public Property Email As String</w:t>
              <w:br/>
            </w:r>
            <w:r>
              <w:rPr>
                <w:rFonts w:ascii="Consolas" w:hAnsi="Consolas"/>
                <w:color w:val="202020"/>
                <w:sz w:val="16"/>
              </w:rPr>
              <w:br/>
            </w:r>
            <w:r>
              <w:rPr>
                <w:rFonts w:ascii="Consolas" w:hAnsi="Consolas"/>
                <w:color w:val="202020"/>
                <w:sz w:val="16"/>
              </w:rPr>
              <w:t xml:space="preserve">    Public Sub New(name As String, phone As String, email As String)</w:t>
              <w:br/>
            </w:r>
            <w:r>
              <w:rPr>
                <w:rFonts w:ascii="Consolas" w:hAnsi="Consolas"/>
                <w:color w:val="202020"/>
                <w:sz w:val="16"/>
              </w:rPr>
              <w:t xml:space="preserve">        Me.Name = name</w:t>
              <w:br/>
            </w:r>
            <w:r>
              <w:rPr>
                <w:rFonts w:ascii="Consolas" w:hAnsi="Consolas"/>
                <w:color w:val="202020"/>
                <w:sz w:val="16"/>
              </w:rPr>
              <w:t xml:space="preserve">        Me.Phone = phone</w:t>
              <w:br/>
            </w:r>
            <w:r>
              <w:rPr>
                <w:rFonts w:ascii="Consolas" w:hAnsi="Consolas"/>
                <w:color w:val="202020"/>
                <w:sz w:val="16"/>
              </w:rPr>
              <w:t xml:space="preserve">        Me.Email = email</w:t>
              <w:br/>
            </w:r>
            <w:r>
              <w:rPr>
                <w:rFonts w:ascii="Consolas" w:hAnsi="Consolas"/>
                <w:color w:val="202020"/>
                <w:sz w:val="16"/>
              </w:rPr>
              <w:t xml:space="preserve">    End Sub</w:t>
              <w:br/>
            </w:r>
            <w:r>
              <w:rPr>
                <w:rFonts w:ascii="Consolas" w:hAnsi="Consolas"/>
                <w:color w:val="202020"/>
                <w:sz w:val="16"/>
              </w:rPr>
              <w:br/>
            </w:r>
            <w:r>
              <w:rPr>
                <w:rFonts w:ascii="Consolas" w:hAnsi="Consolas"/>
                <w:color w:val="202020"/>
                <w:sz w:val="16"/>
              </w:rPr>
              <w:t xml:space="preserve">    Public Function DisplayLabel() As String</w:t>
              <w:br/>
            </w:r>
            <w:r>
              <w:rPr>
                <w:rFonts w:ascii="Consolas" w:hAnsi="Consolas"/>
                <w:color w:val="202020"/>
                <w:sz w:val="16"/>
              </w:rPr>
              <w:t xml:space="preserve">        Return Name &amp; " - " &amp; Phone &amp; " - " &amp; Email</w:t>
              <w:br/>
            </w:r>
            <w:r>
              <w:rPr>
                <w:rFonts w:ascii="Consolas" w:hAnsi="Consolas"/>
                <w:color w:val="202020"/>
                <w:sz w:val="16"/>
              </w:rPr>
              <w:t xml:space="preserve">    End Function</w:t>
              <w:br/>
            </w:r>
            <w:r>
              <w:rPr>
                <w:rFonts w:ascii="Consolas" w:hAnsi="Consolas"/>
                <w:color w:val="202020"/>
                <w:sz w:val="16"/>
              </w:rPr>
              <w:t>End Class</w:t>
            </w:r>
          </w:p>
        </w:tc>
      </w:tr>
    </w:tbl>
    <w:p>
      <w:pPr>
        <w:spacing w:after="20"/>
      </w:pPr>
    </w:p>
    <w:p>
      <w:pPr>
        <w:keepNext/>
        <w:spacing w:before="80" w:after="40"/>
      </w:pPr>
      <w:r>
        <w:rPr>
          <w:rFonts w:ascii="Aptos" w:hAnsi="Aptos"/>
          <w:b/>
          <w:i w:val="0"/>
          <w:color w:val="7030A0"/>
          <w:sz w:val="18"/>
        </w:rPr>
        <w:t>Créer une instance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alice As New Contact("Alice", "0600000001", "alice@example.com")</w:t>
              <w:br/>
            </w:r>
            <w:r>
              <w:rPr>
                <w:rFonts w:ascii="Consolas" w:hAnsi="Consolas"/>
                <w:color w:val="202020"/>
                <w:sz w:val="16"/>
              </w:rPr>
              <w:t>Console.WriteLine(alice.DisplayLabel())</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RÈGLE - </w:t>
            </w:r>
            <w:r>
              <w:rPr>
                <w:rFonts w:ascii="Aptos" w:hAnsi="Aptos"/>
                <w:b w:val="0"/>
                <w:i w:val="0"/>
                <w:color w:val="1F1F1F"/>
                <w:sz w:val="18"/>
              </w:rPr>
              <w:t>La classe décrit le modèle ; New crée une instance concrète. Plusieurs objets d’une même classe possèdent chacun leurs propres valeurs.</w:t>
            </w:r>
          </w:p>
        </w:tc>
      </w:tr>
    </w:tbl>
    <w:p>
      <w:pPr>
        <w:spacing w:after="20"/>
      </w:pPr>
    </w:p>
    <w:p>
      <w:pPr>
        <w:spacing w:before="240" w:after="120"/>
        <w:keepNext/>
        <w:pBdr>
          <w:bottom w:val="single" w:sz="8" w:space="1" w:color="2F75B5"/>
        </w:pBdr>
      </w:pPr>
      <w:r>
        <w:rPr>
          <w:rFonts w:ascii="Aptos" w:hAnsi="Aptos"/>
          <w:b/>
          <w:i w:val="0"/>
          <w:color w:val="17365D"/>
          <w:sz w:val="36"/>
        </w:rPr>
        <w:t>22. Plusieurs objets et Nothing</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contacts() As Contact = {</w:t>
              <w:br/>
            </w:r>
            <w:r>
              <w:rPr>
                <w:rFonts w:ascii="Consolas" w:hAnsi="Consolas"/>
                <w:color w:val="202020"/>
                <w:sz w:val="16"/>
              </w:rPr>
              <w:t xml:space="preserve">    New Contact("Alice", "0600000001", "alice@example.com"),</w:t>
              <w:br/>
            </w:r>
            <w:r>
              <w:rPr>
                <w:rFonts w:ascii="Consolas" w:hAnsi="Consolas"/>
                <w:color w:val="202020"/>
                <w:sz w:val="16"/>
              </w:rPr>
              <w:t xml:space="preserve">    New Contact("Bob", "0600000002", "bob@example.com")</w:t>
              <w:br/>
            </w:r>
            <w:r>
              <w:rPr>
                <w:rFonts w:ascii="Consolas" w:hAnsi="Consolas"/>
                <w:color w:val="202020"/>
                <w:sz w:val="16"/>
              </w:rPr>
              <w:t>}</w:t>
              <w:br/>
            </w:r>
            <w:r>
              <w:rPr>
                <w:rFonts w:ascii="Consolas" w:hAnsi="Consolas"/>
                <w:color w:val="202020"/>
                <w:sz w:val="16"/>
              </w:rPr>
              <w:br/>
            </w:r>
            <w:r>
              <w:rPr>
                <w:rFonts w:ascii="Consolas" w:hAnsi="Consolas"/>
                <w:color w:val="202020"/>
                <w:sz w:val="16"/>
              </w:rPr>
              <w:t>For Each contact As Contact In contacts</w:t>
              <w:br/>
            </w:r>
            <w:r>
              <w:rPr>
                <w:rFonts w:ascii="Consolas" w:hAnsi="Consolas"/>
                <w:color w:val="202020"/>
                <w:sz w:val="16"/>
              </w:rPr>
              <w:t xml:space="preserve">    Console.WriteLine(contact.DisplayLabel())</w:t>
              <w:br/>
            </w:r>
            <w:r>
              <w:rPr>
                <w:rFonts w:ascii="Consolas" w:hAnsi="Consolas"/>
                <w:color w:val="202020"/>
                <w:sz w:val="16"/>
              </w:rPr>
              <w:t>Next</w:t>
            </w:r>
          </w:p>
        </w:tc>
      </w:tr>
    </w:tbl>
    <w:p>
      <w:pPr>
        <w:spacing w:after="20"/>
      </w:pPr>
    </w:p>
    <w:p>
      <w:pPr>
        <w:keepNext/>
        <w:spacing w:before="80" w:after="40"/>
      </w:pPr>
      <w:r>
        <w:rPr>
          <w:rFonts w:ascii="Aptos" w:hAnsi="Aptos"/>
          <w:b/>
          <w:i w:val="0"/>
          <w:color w:val="7030A0"/>
          <w:sz w:val="18"/>
        </w:rPr>
        <w:t>Tester Nothing avant utilisation</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result As Contact = FindByName(contacts, "Bob")</w:t>
              <w:br/>
            </w:r>
            <w:r>
              <w:rPr>
                <w:rFonts w:ascii="Consolas" w:hAnsi="Consolas"/>
                <w:color w:val="202020"/>
                <w:sz w:val="16"/>
              </w:rPr>
              <w:br/>
            </w:r>
            <w:r>
              <w:rPr>
                <w:rFonts w:ascii="Consolas" w:hAnsi="Consolas"/>
                <w:color w:val="202020"/>
                <w:sz w:val="16"/>
              </w:rPr>
              <w:t>If result Is Nothing Then</w:t>
              <w:br/>
            </w:r>
            <w:r>
              <w:rPr>
                <w:rFonts w:ascii="Consolas" w:hAnsi="Consolas"/>
                <w:color w:val="202020"/>
                <w:sz w:val="16"/>
              </w:rPr>
              <w:t xml:space="preserve">    Console.WriteLine("Aucun contact trouvé.")</w:t>
              <w:br/>
            </w:r>
            <w:r>
              <w:rPr>
                <w:rFonts w:ascii="Consolas" w:hAnsi="Consolas"/>
                <w:color w:val="202020"/>
                <w:sz w:val="16"/>
              </w:rPr>
              <w:t>Else</w:t>
              <w:br/>
            </w:r>
            <w:r>
              <w:rPr>
                <w:rFonts w:ascii="Consolas" w:hAnsi="Consolas"/>
                <w:color w:val="202020"/>
                <w:sz w:val="16"/>
              </w:rPr>
              <w:t xml:space="preserve">    Console.WriteLine(result.DisplayLabel())</w:t>
              <w:br/>
            </w:r>
            <w:r>
              <w:rPr>
                <w:rFonts w:ascii="Consolas" w:hAnsi="Consolas"/>
                <w:color w:val="202020"/>
                <w:sz w:val="16"/>
              </w:rPr>
              <w:t>End If</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CE4D6"/>
            <w:tcBorders>
              <w:top w:val="single" w:sz="2" w:color="FCE4D6"/>
              <w:left w:val="single" w:sz="18" w:color="C00000"/>
              <w:bottom w:val="single" w:sz="2" w:color="FCE4D6"/>
              <w:right w:val="single" w:sz="2" w:color="FCE4D6"/>
            </w:tcBorders>
          </w:tcPr>
          <w:p>
            <w:pPr>
              <w:spacing w:after="0"/>
            </w:pPr>
            <w:r>
              <w:rPr>
                <w:rFonts w:ascii="Aptos" w:hAnsi="Aptos"/>
                <w:b/>
                <w:i w:val="0"/>
                <w:color w:val="C00000"/>
                <w:sz w:val="18"/>
              </w:rPr>
              <w:t xml:space="preserve">PIÈGE - </w:t>
            </w:r>
            <w:r>
              <w:rPr>
                <w:rFonts w:ascii="Aptos" w:hAnsi="Aptos"/>
                <w:b w:val="0"/>
                <w:i w:val="0"/>
                <w:color w:val="1F1F1F"/>
                <w:sz w:val="18"/>
              </w:rPr>
              <w:t>Accéder à result.Name alors que result vaut Nothing déclenche une NullReferenceException à l’exécution.</w:t>
            </w:r>
          </w:p>
        </w:tc>
      </w:tr>
    </w:tbl>
    <w:p>
      <w:pPr>
        <w:spacing w:after="20"/>
      </w:pPr>
    </w:p>
    <w:p>
      <w:pPr>
        <w:spacing w:before="240" w:after="120"/>
        <w:keepNext/>
        <w:pBdr>
          <w:bottom w:val="single" w:sz="8" w:space="1" w:color="2F75B5"/>
        </w:pBdr>
      </w:pPr>
      <w:r>
        <w:rPr>
          <w:rFonts w:ascii="Aptos" w:hAnsi="Aptos"/>
          <w:b/>
          <w:i w:val="0"/>
          <w:color w:val="17365D"/>
          <w:sz w:val="36"/>
        </w:rPr>
        <w:t>23. Organisation simple des responsabilités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304"/>
            <w:shd w:fill="17365D"/>
            <w:vAlign w:val="center"/>
          </w:tcPr>
          <w:p>
            <w:pPr>
              <w:spacing w:after="0"/>
              <w:jc w:val="center"/>
            </w:pPr>
            <w:r>
              <w:rPr>
                <w:rFonts w:ascii="Aptos" w:hAnsi="Aptos"/>
                <w:b/>
                <w:i w:val="0"/>
                <w:color w:val="FFFFFF"/>
                <w:sz w:val="17"/>
              </w:rPr>
              <w:t>Zone</w:t>
            </w:r>
          </w:p>
        </w:tc>
        <w:tc>
          <w:tcPr>
            <w:tcW w:type="dxa" w:w="7776"/>
            <w:shd w:fill="17365D"/>
            <w:vAlign w:val="center"/>
          </w:tcPr>
          <w:p>
            <w:pPr>
              <w:spacing w:after="0"/>
              <w:jc w:val="center"/>
            </w:pPr>
            <w:r>
              <w:rPr>
                <w:rFonts w:ascii="Aptos" w:hAnsi="Aptos"/>
                <w:b/>
                <w:i w:val="0"/>
                <w:color w:val="FFFFFF"/>
                <w:sz w:val="17"/>
              </w:rPr>
              <w:t>Responsabilité</w:t>
            </w:r>
          </w:p>
        </w:tc>
      </w:tr>
      <w:tr>
        <w:trPr>
          <w:cantSplit/>
        </w:trPr>
        <w:tc>
          <w:tcPr>
            <w:tcW w:type="dxa" w:w="2304"/>
            <w:shd w:fill="F9FBFD"/>
            <w:vAlign w:val="top"/>
          </w:tcPr>
          <w:p>
            <w:pPr>
              <w:spacing w:after="0" w:line="240" w:lineRule="auto"/>
            </w:pPr>
            <w:r>
              <w:rPr>
                <w:rFonts w:ascii="Aptos" w:hAnsi="Aptos"/>
                <w:b w:val="0"/>
                <w:i w:val="0"/>
                <w:color w:val="1F1F1F"/>
                <w:sz w:val="17"/>
              </w:rPr>
              <w:t>Interaction</w:t>
            </w:r>
          </w:p>
        </w:tc>
        <w:tc>
          <w:tcPr>
            <w:tcW w:type="dxa" w:w="7776"/>
            <w:shd w:fill="F9FBFD"/>
            <w:vAlign w:val="top"/>
          </w:tcPr>
          <w:p>
            <w:pPr>
              <w:spacing w:after="0" w:line="240" w:lineRule="auto"/>
            </w:pPr>
            <w:r>
              <w:rPr>
                <w:rFonts w:ascii="Aptos" w:hAnsi="Aptos"/>
                <w:b w:val="0"/>
                <w:i w:val="0"/>
                <w:color w:val="1F1F1F"/>
                <w:sz w:val="17"/>
              </w:rPr>
              <w:t>Console ou WinForms : lire la saisie, afficher un résultat.</w:t>
            </w:r>
          </w:p>
        </w:tc>
      </w:tr>
      <w:tr>
        <w:trPr>
          <w:cantSplit/>
        </w:trPr>
        <w:tc>
          <w:tcPr>
            <w:tcW w:type="dxa" w:w="2304"/>
            <w:shd w:fill="FFFFFF"/>
            <w:vAlign w:val="top"/>
          </w:tcPr>
          <w:p>
            <w:pPr>
              <w:spacing w:after="0" w:line="240" w:lineRule="auto"/>
            </w:pPr>
            <w:r>
              <w:rPr>
                <w:rFonts w:ascii="Aptos" w:hAnsi="Aptos"/>
                <w:b w:val="0"/>
                <w:i w:val="0"/>
                <w:color w:val="1F1F1F"/>
                <w:sz w:val="17"/>
              </w:rPr>
              <w:t>Logique</w:t>
            </w:r>
          </w:p>
        </w:tc>
        <w:tc>
          <w:tcPr>
            <w:tcW w:type="dxa" w:w="7776"/>
            <w:shd w:fill="FFFFFF"/>
            <w:vAlign w:val="top"/>
          </w:tcPr>
          <w:p>
            <w:pPr>
              <w:spacing w:after="0" w:line="240" w:lineRule="auto"/>
            </w:pPr>
            <w:r>
              <w:rPr>
                <w:rFonts w:ascii="Aptos" w:hAnsi="Aptos"/>
                <w:b w:val="0"/>
                <w:i w:val="0"/>
                <w:color w:val="1F1F1F"/>
                <w:sz w:val="17"/>
              </w:rPr>
              <w:t>Validation, recherche, règles simples.</w:t>
            </w:r>
          </w:p>
        </w:tc>
      </w:tr>
      <w:tr>
        <w:trPr>
          <w:cantSplit/>
        </w:trPr>
        <w:tc>
          <w:tcPr>
            <w:tcW w:type="dxa" w:w="2304"/>
            <w:shd w:fill="F9FBFD"/>
            <w:vAlign w:val="top"/>
          </w:tcPr>
          <w:p>
            <w:pPr>
              <w:spacing w:after="0" w:line="240" w:lineRule="auto"/>
            </w:pPr>
            <w:r>
              <w:rPr>
                <w:rFonts w:ascii="Aptos" w:hAnsi="Aptos"/>
                <w:b w:val="0"/>
                <w:i w:val="0"/>
                <w:color w:val="1F1F1F"/>
                <w:sz w:val="17"/>
              </w:rPr>
              <w:t>Données</w:t>
            </w:r>
          </w:p>
        </w:tc>
        <w:tc>
          <w:tcPr>
            <w:tcW w:type="dxa" w:w="7776"/>
            <w:shd w:fill="F9FBFD"/>
            <w:vAlign w:val="top"/>
          </w:tcPr>
          <w:p>
            <w:pPr>
              <w:spacing w:after="0" w:line="240" w:lineRule="auto"/>
            </w:pPr>
            <w:r>
              <w:rPr>
                <w:rFonts w:ascii="Aptos" w:hAnsi="Aptos"/>
                <w:b w:val="0"/>
                <w:i w:val="0"/>
                <w:color w:val="1F1F1F"/>
                <w:sz w:val="17"/>
              </w:rPr>
              <w:t>Tableau puis base SQLite.</w:t>
            </w:r>
          </w:p>
        </w:tc>
      </w:tr>
      <w:tr>
        <w:trPr>
          <w:cantSplit/>
        </w:trPr>
        <w:tc>
          <w:tcPr>
            <w:tcW w:type="dxa" w:w="2304"/>
            <w:shd w:fill="FFFFFF"/>
            <w:vAlign w:val="top"/>
          </w:tcPr>
          <w:p>
            <w:pPr>
              <w:spacing w:after="0" w:line="240" w:lineRule="auto"/>
            </w:pPr>
            <w:r>
              <w:rPr>
                <w:rFonts w:ascii="Aptos" w:hAnsi="Aptos"/>
                <w:b w:val="0"/>
                <w:i w:val="0"/>
                <w:color w:val="1F1F1F"/>
                <w:sz w:val="17"/>
              </w:rPr>
              <w:t>Contact</w:t>
            </w:r>
          </w:p>
        </w:tc>
        <w:tc>
          <w:tcPr>
            <w:tcW w:type="dxa" w:w="7776"/>
            <w:shd w:fill="FFFFFF"/>
            <w:vAlign w:val="top"/>
          </w:tcPr>
          <w:p>
            <w:pPr>
              <w:spacing w:after="0" w:line="240" w:lineRule="auto"/>
            </w:pPr>
            <w:r>
              <w:rPr>
                <w:rFonts w:ascii="Aptos" w:hAnsi="Aptos"/>
                <w:b w:val="0"/>
                <w:i w:val="0"/>
                <w:color w:val="1F1F1F"/>
                <w:sz w:val="17"/>
              </w:rPr>
              <w:t>Objet représentant les données et comportements d’un contact.</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Refactorisation - </w:t>
            </w:r>
            <w:r>
              <w:rPr>
                <w:rFonts w:ascii="Aptos" w:hAnsi="Aptos"/>
                <w:b w:val="0"/>
                <w:i w:val="0"/>
                <w:color w:val="1F1F1F"/>
                <w:sz w:val="18"/>
              </w:rPr>
              <w:t>Améliorer la structure sans changer le comportement attendu. Après chaque extraction ou déplacement : compiler, relancer le même scénario, comparer le résultat.</w:t>
            </w:r>
          </w:p>
        </w:tc>
      </w:tr>
    </w:tbl>
    <w:p>
      <w:pPr>
        <w:spacing w:after="20"/>
      </w:pPr>
    </w:p>
    <w:p>
      <w:pPr>
        <w:spacing w:before="240" w:after="120"/>
        <w:keepNext/>
        <w:pBdr>
          <w:bottom w:val="single" w:sz="8" w:space="1" w:color="2F75B5"/>
        </w:pBdr>
      </w:pPr>
      <w:r>
        <w:rPr>
          <w:rFonts w:ascii="Aptos" w:hAnsi="Aptos"/>
          <w:b/>
          <w:i w:val="0"/>
          <w:color w:val="17365D"/>
          <w:sz w:val="36"/>
        </w:rPr>
        <w:t>24. SQLite : vocabulaire minimal</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592"/>
            <w:shd w:fill="17365D"/>
            <w:vAlign w:val="center"/>
          </w:tcPr>
          <w:p>
            <w:pPr>
              <w:spacing w:after="0"/>
              <w:jc w:val="center"/>
            </w:pPr>
            <w:r>
              <w:rPr>
                <w:rFonts w:ascii="Aptos" w:hAnsi="Aptos"/>
                <w:b/>
                <w:i w:val="0"/>
                <w:color w:val="FFFFFF"/>
                <w:sz w:val="17"/>
              </w:rPr>
              <w:t>Terme</w:t>
            </w:r>
          </w:p>
        </w:tc>
        <w:tc>
          <w:tcPr>
            <w:tcW w:type="dxa" w:w="7488"/>
            <w:shd w:fill="17365D"/>
            <w:vAlign w:val="center"/>
          </w:tcPr>
          <w:p>
            <w:pPr>
              <w:spacing w:after="0"/>
              <w:jc w:val="center"/>
            </w:pPr>
            <w:r>
              <w:rPr>
                <w:rFonts w:ascii="Aptos" w:hAnsi="Aptos"/>
                <w:b/>
                <w:i w:val="0"/>
                <w:color w:val="FFFFFF"/>
                <w:sz w:val="17"/>
              </w:rPr>
              <w:t>Dans le fil rouge Contacts</w:t>
            </w:r>
          </w:p>
        </w:tc>
      </w:tr>
      <w:tr>
        <w:trPr>
          <w:cantSplit/>
        </w:trPr>
        <w:tc>
          <w:tcPr>
            <w:tcW w:type="dxa" w:w="2592"/>
            <w:shd w:fill="F9FBFD"/>
            <w:vAlign w:val="top"/>
          </w:tcPr>
          <w:p>
            <w:pPr>
              <w:spacing w:after="0" w:line="240" w:lineRule="auto"/>
            </w:pPr>
            <w:r>
              <w:rPr>
                <w:rFonts w:ascii="Aptos" w:hAnsi="Aptos"/>
                <w:b w:val="0"/>
                <w:i w:val="0"/>
                <w:color w:val="1F1F1F"/>
                <w:sz w:val="17"/>
              </w:rPr>
              <w:t>Table</w:t>
            </w:r>
          </w:p>
        </w:tc>
        <w:tc>
          <w:tcPr>
            <w:tcW w:type="dxa" w:w="7488"/>
            <w:shd w:fill="F9FBFD"/>
            <w:vAlign w:val="top"/>
          </w:tcPr>
          <w:p>
            <w:pPr>
              <w:spacing w:after="0" w:line="240" w:lineRule="auto"/>
            </w:pPr>
            <w:r>
              <w:rPr>
                <w:rFonts w:ascii="Aptos" w:hAnsi="Aptos"/>
                <w:b w:val="0"/>
                <w:i w:val="0"/>
                <w:color w:val="1F1F1F"/>
                <w:sz w:val="17"/>
              </w:rPr>
              <w:t>Contacts</w:t>
            </w:r>
          </w:p>
        </w:tc>
      </w:tr>
      <w:tr>
        <w:trPr>
          <w:cantSplit/>
        </w:trPr>
        <w:tc>
          <w:tcPr>
            <w:tcW w:type="dxa" w:w="2592"/>
            <w:shd w:fill="FFFFFF"/>
            <w:vAlign w:val="top"/>
          </w:tcPr>
          <w:p>
            <w:pPr>
              <w:spacing w:after="0" w:line="240" w:lineRule="auto"/>
            </w:pPr>
            <w:r>
              <w:rPr>
                <w:rFonts w:ascii="Aptos" w:hAnsi="Aptos"/>
                <w:b w:val="0"/>
                <w:i w:val="0"/>
                <w:color w:val="1F1F1F"/>
                <w:sz w:val="17"/>
              </w:rPr>
              <w:t>Ligne</w:t>
            </w:r>
          </w:p>
        </w:tc>
        <w:tc>
          <w:tcPr>
            <w:tcW w:type="dxa" w:w="7488"/>
            <w:shd w:fill="FFFFFF"/>
            <w:vAlign w:val="top"/>
          </w:tcPr>
          <w:p>
            <w:pPr>
              <w:spacing w:after="0" w:line="240" w:lineRule="auto"/>
            </w:pPr>
            <w:r>
              <w:rPr>
                <w:rFonts w:ascii="Aptos" w:hAnsi="Aptos"/>
                <w:b w:val="0"/>
                <w:i w:val="0"/>
                <w:color w:val="1F1F1F"/>
                <w:sz w:val="17"/>
              </w:rPr>
              <w:t>Un contact</w:t>
            </w:r>
          </w:p>
        </w:tc>
      </w:tr>
      <w:tr>
        <w:trPr>
          <w:cantSplit/>
        </w:trPr>
        <w:tc>
          <w:tcPr>
            <w:tcW w:type="dxa" w:w="2592"/>
            <w:shd w:fill="F9FBFD"/>
            <w:vAlign w:val="top"/>
          </w:tcPr>
          <w:p>
            <w:pPr>
              <w:spacing w:after="0" w:line="240" w:lineRule="auto"/>
            </w:pPr>
            <w:r>
              <w:rPr>
                <w:rFonts w:ascii="Aptos" w:hAnsi="Aptos"/>
                <w:b w:val="0"/>
                <w:i w:val="0"/>
                <w:color w:val="1F1F1F"/>
                <w:sz w:val="17"/>
              </w:rPr>
              <w:t>Colonne</w:t>
            </w:r>
          </w:p>
        </w:tc>
        <w:tc>
          <w:tcPr>
            <w:tcW w:type="dxa" w:w="7488"/>
            <w:shd w:fill="F9FBFD"/>
            <w:vAlign w:val="top"/>
          </w:tcPr>
          <w:p>
            <w:pPr>
              <w:spacing w:after="0" w:line="240" w:lineRule="auto"/>
            </w:pPr>
            <w:r>
              <w:rPr>
                <w:rFonts w:ascii="Aptos" w:hAnsi="Aptos"/>
                <w:b w:val="0"/>
                <w:i w:val="0"/>
                <w:color w:val="1F1F1F"/>
                <w:sz w:val="17"/>
              </w:rPr>
              <w:t>Name, Phone, Email</w:t>
            </w:r>
          </w:p>
        </w:tc>
      </w:tr>
      <w:tr>
        <w:trPr>
          <w:cantSplit/>
        </w:trPr>
        <w:tc>
          <w:tcPr>
            <w:tcW w:type="dxa" w:w="2592"/>
            <w:shd w:fill="FFFFFF"/>
            <w:vAlign w:val="top"/>
          </w:tcPr>
          <w:p>
            <w:pPr>
              <w:spacing w:after="0" w:line="240" w:lineRule="auto"/>
            </w:pPr>
            <w:r>
              <w:rPr>
                <w:rFonts w:ascii="Aptos" w:hAnsi="Aptos"/>
                <w:b w:val="0"/>
                <w:i w:val="0"/>
                <w:color w:val="1F1F1F"/>
                <w:sz w:val="17"/>
              </w:rPr>
              <w:t>Clé primaire</w:t>
            </w:r>
          </w:p>
        </w:tc>
        <w:tc>
          <w:tcPr>
            <w:tcW w:type="dxa" w:w="7488"/>
            <w:shd w:fill="FFFFFF"/>
            <w:vAlign w:val="top"/>
          </w:tcPr>
          <w:p>
            <w:pPr>
              <w:spacing w:after="0" w:line="240" w:lineRule="auto"/>
            </w:pPr>
            <w:r>
              <w:rPr>
                <w:rFonts w:ascii="Aptos" w:hAnsi="Aptos"/>
                <w:b w:val="0"/>
                <w:i w:val="0"/>
                <w:color w:val="1F1F1F"/>
                <w:sz w:val="17"/>
              </w:rPr>
              <w:t>Id</w:t>
            </w:r>
          </w:p>
        </w:tc>
      </w:tr>
      <w:tr>
        <w:trPr>
          <w:cantSplit/>
        </w:trPr>
        <w:tc>
          <w:tcPr>
            <w:tcW w:type="dxa" w:w="2592"/>
            <w:shd w:fill="F9FBFD"/>
            <w:vAlign w:val="top"/>
          </w:tcPr>
          <w:p>
            <w:pPr>
              <w:spacing w:after="0" w:line="240" w:lineRule="auto"/>
            </w:pPr>
            <w:r>
              <w:rPr>
                <w:rFonts w:ascii="Aptos" w:hAnsi="Aptos"/>
                <w:b w:val="0"/>
                <w:i w:val="0"/>
                <w:color w:val="1F1F1F"/>
                <w:sz w:val="17"/>
              </w:rPr>
              <w:t>Requête</w:t>
            </w:r>
          </w:p>
        </w:tc>
        <w:tc>
          <w:tcPr>
            <w:tcW w:type="dxa" w:w="7488"/>
            <w:shd w:fill="F9FBFD"/>
            <w:vAlign w:val="top"/>
          </w:tcPr>
          <w:p>
            <w:pPr>
              <w:spacing w:after="0" w:line="240" w:lineRule="auto"/>
            </w:pPr>
            <w:r>
              <w:rPr>
                <w:rFonts w:ascii="Aptos" w:hAnsi="Aptos"/>
                <w:b w:val="0"/>
                <w:i w:val="0"/>
                <w:color w:val="1F1F1F"/>
                <w:sz w:val="17"/>
              </w:rPr>
              <w:t>SELECT ... WHERE ...</w:t>
            </w:r>
          </w:p>
        </w:tc>
      </w:tr>
      <w:tr>
        <w:trPr>
          <w:cantSplit/>
        </w:trPr>
        <w:tc>
          <w:tcPr>
            <w:tcW w:type="dxa" w:w="2592"/>
            <w:shd w:fill="FFFFFF"/>
            <w:vAlign w:val="top"/>
          </w:tcPr>
          <w:p>
            <w:pPr>
              <w:spacing w:after="0" w:line="240" w:lineRule="auto"/>
            </w:pPr>
            <w:r>
              <w:rPr>
                <w:rFonts w:ascii="Aptos" w:hAnsi="Aptos"/>
                <w:b w:val="0"/>
                <w:i w:val="0"/>
                <w:color w:val="1F1F1F"/>
                <w:sz w:val="17"/>
              </w:rPr>
              <w:t>Paramètre</w:t>
            </w:r>
          </w:p>
        </w:tc>
        <w:tc>
          <w:tcPr>
            <w:tcW w:type="dxa" w:w="7488"/>
            <w:shd w:fill="FFFFFF"/>
            <w:vAlign w:val="top"/>
          </w:tcPr>
          <w:p>
            <w:pPr>
              <w:spacing w:after="0" w:line="240" w:lineRule="auto"/>
            </w:pPr>
            <w:r>
              <w:rPr>
                <w:rFonts w:ascii="Aptos" w:hAnsi="Aptos"/>
                <w:b w:val="0"/>
                <w:i w:val="0"/>
                <w:color w:val="1F1F1F"/>
                <w:sz w:val="17"/>
              </w:rPr>
              <w:t>@search</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CREATE TABLE Contacts (</w:t>
              <w:br/>
            </w:r>
            <w:r>
              <w:rPr>
                <w:rFonts w:ascii="Consolas" w:hAnsi="Consolas"/>
                <w:color w:val="202020"/>
                <w:sz w:val="16"/>
              </w:rPr>
              <w:t xml:space="preserve">    Id INTEGER PRIMARY KEY AUTOINCREMENT,</w:t>
              <w:br/>
            </w:r>
            <w:r>
              <w:rPr>
                <w:rFonts w:ascii="Consolas" w:hAnsi="Consolas"/>
                <w:color w:val="202020"/>
                <w:sz w:val="16"/>
              </w:rPr>
              <w:t xml:space="preserve">    Name TEXT NOT NULL,</w:t>
              <w:br/>
            </w:r>
            <w:r>
              <w:rPr>
                <w:rFonts w:ascii="Consolas" w:hAnsi="Consolas"/>
                <w:color w:val="202020"/>
                <w:sz w:val="16"/>
              </w:rPr>
              <w:t xml:space="preserve">    Phone TEXT NOT NULL,</w:t>
              <w:br/>
            </w:r>
            <w:r>
              <w:rPr>
                <w:rFonts w:ascii="Consolas" w:hAnsi="Consolas"/>
                <w:color w:val="202020"/>
                <w:sz w:val="16"/>
              </w:rPr>
              <w:t xml:space="preserve">    Email TEXT NOT NULL</w:t>
              <w:br/>
            </w:r>
            <w:r>
              <w:rPr>
                <w:rFonts w:ascii="Consolas" w:hAnsi="Consolas"/>
                <w:color w:val="202020"/>
                <w:sz w:val="16"/>
              </w:rPr>
              <w:t>);</w:t>
            </w:r>
          </w:p>
        </w:tc>
      </w:tr>
    </w:tbl>
    <w:p>
      <w:pPr>
        <w:spacing w:after="20"/>
      </w:pPr>
    </w:p>
    <w:p>
      <w:pPr>
        <w:spacing w:before="240" w:after="120"/>
        <w:keepNext/>
        <w:pBdr>
          <w:bottom w:val="single" w:sz="8" w:space="1" w:color="2F75B5"/>
        </w:pBdr>
      </w:pPr>
      <w:r>
        <w:rPr>
          <w:rFonts w:ascii="Aptos" w:hAnsi="Aptos"/>
          <w:b/>
          <w:i w:val="0"/>
          <w:color w:val="17365D"/>
          <w:sz w:val="36"/>
        </w:rPr>
        <w:t>25. ADO.NET + SQLite : trajet conceptuel</w:t>
      </w:r>
    </w:p>
    <w:tbl>
      <w:tblPr>
        <w:tblW w:type="auto" w:w="0"/>
        <w:jc w:val="center"/>
        <w:tblLook w:firstColumn="1" w:firstRow="1" w:lastColumn="0" w:lastRow="0" w:noHBand="0" w:noVBand="1" w:val="04A0"/>
      </w:tblPr>
      <w:tblGrid>
        <w:gridCol w:w="10368"/>
      </w:tblGrid>
      <w:tr>
        <w:trPr>
          <w:cantSplit/>
        </w:trPr>
        <w:tc>
          <w:tcPr>
            <w:tcW w:type="dxa" w:w="10368"/>
            <w:shd w:fill="EAF3F8"/>
            <w:tcBorders>
              <w:top w:val="single" w:sz="2" w:color="EAF3F8"/>
              <w:left w:val="single" w:sz="18" w:color="2F75B5"/>
              <w:bottom w:val="single" w:sz="2" w:color="EAF3F8"/>
              <w:right w:val="single" w:sz="2" w:color="EAF3F8"/>
            </w:tcBorders>
          </w:tcPr>
          <w:p>
            <w:pPr>
              <w:spacing w:after="0"/>
            </w:pPr>
            <w:r>
              <w:rPr>
                <w:rFonts w:ascii="Aptos" w:hAnsi="Aptos"/>
                <w:b/>
                <w:i w:val="0"/>
                <w:color w:val="2F75B5"/>
                <w:sz w:val="18"/>
              </w:rPr>
              <w:t xml:space="preserve">Trajet - </w:t>
            </w:r>
            <w:r>
              <w:rPr>
                <w:rFonts w:ascii="Aptos" w:hAnsi="Aptos"/>
                <w:b w:val="0"/>
                <w:i w:val="0"/>
                <w:color w:val="1F1F1F"/>
                <w:sz w:val="18"/>
              </w:rPr>
              <w:t>Application -&gt; Connection -&gt; Command -&gt; Database -&gt; Reader -&gt; Contact -&gt; Affichage.</w:t>
            </w:r>
          </w:p>
        </w:tc>
      </w:tr>
    </w:tbl>
    <w:p>
      <w:pPr>
        <w:spacing w:after="20"/>
      </w:pP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304"/>
            <w:shd w:fill="17365D"/>
            <w:vAlign w:val="center"/>
          </w:tcPr>
          <w:p>
            <w:pPr>
              <w:spacing w:after="0"/>
              <w:jc w:val="center"/>
            </w:pPr>
            <w:r>
              <w:rPr>
                <w:rFonts w:ascii="Aptos" w:hAnsi="Aptos"/>
                <w:b/>
                <w:i w:val="0"/>
                <w:color w:val="FFFFFF"/>
                <w:sz w:val="17"/>
              </w:rPr>
              <w:t>Objet</w:t>
            </w:r>
          </w:p>
        </w:tc>
        <w:tc>
          <w:tcPr>
            <w:tcW w:type="dxa" w:w="7776"/>
            <w:shd w:fill="17365D"/>
            <w:vAlign w:val="center"/>
          </w:tcPr>
          <w:p>
            <w:pPr>
              <w:spacing w:after="0"/>
              <w:jc w:val="center"/>
            </w:pPr>
            <w:r>
              <w:rPr>
                <w:rFonts w:ascii="Aptos" w:hAnsi="Aptos"/>
                <w:b/>
                <w:i w:val="0"/>
                <w:color w:val="FFFFFF"/>
                <w:sz w:val="17"/>
              </w:rPr>
              <w:t>Question à laquelle il répond</w:t>
            </w:r>
          </w:p>
        </w:tc>
      </w:tr>
      <w:tr>
        <w:trPr>
          <w:cantSplit/>
        </w:trPr>
        <w:tc>
          <w:tcPr>
            <w:tcW w:type="dxa" w:w="2304"/>
            <w:shd w:fill="F9FBFD"/>
            <w:vAlign w:val="top"/>
          </w:tcPr>
          <w:p>
            <w:pPr>
              <w:spacing w:after="0" w:line="240" w:lineRule="auto"/>
            </w:pPr>
            <w:r>
              <w:rPr>
                <w:rFonts w:ascii="Aptos" w:hAnsi="Aptos"/>
                <w:b w:val="0"/>
                <w:i w:val="0"/>
                <w:color w:val="1F1F1F"/>
                <w:sz w:val="17"/>
              </w:rPr>
              <w:t>Connection</w:t>
            </w:r>
          </w:p>
        </w:tc>
        <w:tc>
          <w:tcPr>
            <w:tcW w:type="dxa" w:w="7776"/>
            <w:shd w:fill="F9FBFD"/>
            <w:vAlign w:val="top"/>
          </w:tcPr>
          <w:p>
            <w:pPr>
              <w:spacing w:after="0" w:line="240" w:lineRule="auto"/>
            </w:pPr>
            <w:r>
              <w:rPr>
                <w:rFonts w:ascii="Aptos" w:hAnsi="Aptos"/>
                <w:b w:val="0"/>
                <w:i w:val="0"/>
                <w:color w:val="1F1F1F"/>
                <w:sz w:val="17"/>
              </w:rPr>
              <w:t>À quelle base voulons-nous parler ?</w:t>
            </w:r>
          </w:p>
        </w:tc>
      </w:tr>
      <w:tr>
        <w:trPr>
          <w:cantSplit/>
        </w:trPr>
        <w:tc>
          <w:tcPr>
            <w:tcW w:type="dxa" w:w="2304"/>
            <w:shd w:fill="FFFFFF"/>
            <w:vAlign w:val="top"/>
          </w:tcPr>
          <w:p>
            <w:pPr>
              <w:spacing w:after="0" w:line="240" w:lineRule="auto"/>
            </w:pPr>
            <w:r>
              <w:rPr>
                <w:rFonts w:ascii="Aptos" w:hAnsi="Aptos"/>
                <w:b w:val="0"/>
                <w:i w:val="0"/>
                <w:color w:val="1F1F1F"/>
                <w:sz w:val="17"/>
              </w:rPr>
              <w:t>Command</w:t>
            </w:r>
          </w:p>
        </w:tc>
        <w:tc>
          <w:tcPr>
            <w:tcW w:type="dxa" w:w="7776"/>
            <w:shd w:fill="FFFFFF"/>
            <w:vAlign w:val="top"/>
          </w:tcPr>
          <w:p>
            <w:pPr>
              <w:spacing w:after="0" w:line="240" w:lineRule="auto"/>
            </w:pPr>
            <w:r>
              <w:rPr>
                <w:rFonts w:ascii="Aptos" w:hAnsi="Aptos"/>
                <w:b w:val="0"/>
                <w:i w:val="0"/>
                <w:color w:val="1F1F1F"/>
                <w:sz w:val="17"/>
              </w:rPr>
              <w:t>Quelle requête voulons-nous exécuter ?</w:t>
            </w:r>
          </w:p>
        </w:tc>
      </w:tr>
      <w:tr>
        <w:trPr>
          <w:cantSplit/>
        </w:trPr>
        <w:tc>
          <w:tcPr>
            <w:tcW w:type="dxa" w:w="2304"/>
            <w:shd w:fill="F9FBFD"/>
            <w:vAlign w:val="top"/>
          </w:tcPr>
          <w:p>
            <w:pPr>
              <w:spacing w:after="0" w:line="240" w:lineRule="auto"/>
            </w:pPr>
            <w:r>
              <w:rPr>
                <w:rFonts w:ascii="Aptos" w:hAnsi="Aptos"/>
                <w:b w:val="0"/>
                <w:i w:val="0"/>
                <w:color w:val="1F1F1F"/>
                <w:sz w:val="17"/>
              </w:rPr>
              <w:t>Parameter</w:t>
            </w:r>
          </w:p>
        </w:tc>
        <w:tc>
          <w:tcPr>
            <w:tcW w:type="dxa" w:w="7776"/>
            <w:shd w:fill="F9FBFD"/>
            <w:vAlign w:val="top"/>
          </w:tcPr>
          <w:p>
            <w:pPr>
              <w:spacing w:after="0" w:line="240" w:lineRule="auto"/>
            </w:pPr>
            <w:r>
              <w:rPr>
                <w:rFonts w:ascii="Aptos" w:hAnsi="Aptos"/>
                <w:b w:val="0"/>
                <w:i w:val="0"/>
                <w:color w:val="1F1F1F"/>
                <w:sz w:val="17"/>
              </w:rPr>
              <w:t>Quelle valeur utilisateur est fournie séparément du SQL ?</w:t>
            </w:r>
          </w:p>
        </w:tc>
      </w:tr>
      <w:tr>
        <w:trPr>
          <w:cantSplit/>
        </w:trPr>
        <w:tc>
          <w:tcPr>
            <w:tcW w:type="dxa" w:w="2304"/>
            <w:shd w:fill="FFFFFF"/>
            <w:vAlign w:val="top"/>
          </w:tcPr>
          <w:p>
            <w:pPr>
              <w:spacing w:after="0" w:line="240" w:lineRule="auto"/>
            </w:pPr>
            <w:r>
              <w:rPr>
                <w:rFonts w:ascii="Aptos" w:hAnsi="Aptos"/>
                <w:b w:val="0"/>
                <w:i w:val="0"/>
                <w:color w:val="1F1F1F"/>
                <w:sz w:val="17"/>
              </w:rPr>
              <w:t>Reader</w:t>
            </w:r>
          </w:p>
        </w:tc>
        <w:tc>
          <w:tcPr>
            <w:tcW w:type="dxa" w:w="7776"/>
            <w:shd w:fill="FFFFFF"/>
            <w:vAlign w:val="top"/>
          </w:tcPr>
          <w:p>
            <w:pPr>
              <w:spacing w:after="0" w:line="240" w:lineRule="auto"/>
            </w:pPr>
            <w:r>
              <w:rPr>
                <w:rFonts w:ascii="Aptos" w:hAnsi="Aptos"/>
                <w:b w:val="0"/>
                <w:i w:val="0"/>
                <w:color w:val="1F1F1F"/>
                <w:sz w:val="17"/>
              </w:rPr>
              <w:t>Comment lire les lignes renvoyées ?</w:t>
            </w:r>
          </w:p>
        </w:tc>
      </w:tr>
      <w:tr>
        <w:trPr>
          <w:cantSplit/>
        </w:trPr>
        <w:tc>
          <w:tcPr>
            <w:tcW w:type="dxa" w:w="2304"/>
            <w:shd w:fill="F9FBFD"/>
            <w:vAlign w:val="top"/>
          </w:tcPr>
          <w:p>
            <w:pPr>
              <w:spacing w:after="0" w:line="240" w:lineRule="auto"/>
            </w:pPr>
            <w:r>
              <w:rPr>
                <w:rFonts w:ascii="Aptos" w:hAnsi="Aptos"/>
                <w:b w:val="0"/>
                <w:i w:val="0"/>
                <w:color w:val="1F1F1F"/>
                <w:sz w:val="17"/>
              </w:rPr>
              <w:t>Contact</w:t>
            </w:r>
          </w:p>
        </w:tc>
        <w:tc>
          <w:tcPr>
            <w:tcW w:type="dxa" w:w="7776"/>
            <w:shd w:fill="F9FBFD"/>
            <w:vAlign w:val="top"/>
          </w:tcPr>
          <w:p>
            <w:pPr>
              <w:spacing w:after="0" w:line="240" w:lineRule="auto"/>
            </w:pPr>
            <w:r>
              <w:rPr>
                <w:rFonts w:ascii="Aptos" w:hAnsi="Aptos"/>
                <w:b w:val="0"/>
                <w:i w:val="0"/>
                <w:color w:val="1F1F1F"/>
                <w:sz w:val="17"/>
              </w:rPr>
              <w:t>Comment représenter chaque ligne côté application ?</w:t>
            </w:r>
          </w:p>
        </w:tc>
      </w:tr>
    </w:tbl>
    <w:p>
      <w:pPr>
        <w:spacing w:after="20"/>
      </w:pPr>
    </w:p>
    <w:p>
      <w:pPr>
        <w:keepNext/>
        <w:spacing w:before="80" w:after="40"/>
      </w:pPr>
      <w:r>
        <w:rPr>
          <w:rFonts w:ascii="Aptos" w:hAnsi="Aptos"/>
          <w:b/>
          <w:i w:val="0"/>
          <w:color w:val="7030A0"/>
          <w:sz w:val="18"/>
        </w:rPr>
        <w:t>Package utilisé dans le cours</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dotnet add package Microsoft.Data.Sqlite</w:t>
            </w:r>
          </w:p>
        </w:tc>
      </w:tr>
    </w:tbl>
    <w:p>
      <w:pPr>
        <w:spacing w:after="20"/>
      </w:pPr>
    </w:p>
    <w:p>
      <w:pPr>
        <w:keepNext/>
        <w:spacing w:before="80" w:after="40"/>
      </w:pPr>
      <w:r>
        <w:rPr>
          <w:rFonts w:ascii="Aptos" w:hAnsi="Aptos"/>
          <w:b/>
          <w:i w:val="0"/>
          <w:color w:val="7030A0"/>
          <w:sz w:val="18"/>
        </w:rPr>
        <w:t>Connexion minimale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Imports Microsoft.Data.Sqlite</w:t>
              <w:br/>
            </w:r>
            <w:r>
              <w:rPr>
                <w:rFonts w:ascii="Consolas" w:hAnsi="Consolas"/>
                <w:color w:val="202020"/>
                <w:sz w:val="16"/>
              </w:rPr>
              <w:br/>
            </w:r>
            <w:r>
              <w:rPr>
                <w:rFonts w:ascii="Consolas" w:hAnsi="Consolas"/>
                <w:color w:val="202020"/>
                <w:sz w:val="16"/>
              </w:rPr>
              <w:t>Dim connectionString As String = "Data Source=contacts.db"</w:t>
              <w:br/>
            </w:r>
            <w:r>
              <w:rPr>
                <w:rFonts w:ascii="Consolas" w:hAnsi="Consolas"/>
                <w:color w:val="202020"/>
                <w:sz w:val="16"/>
              </w:rPr>
              <w:br/>
            </w:r>
            <w:r>
              <w:rPr>
                <w:rFonts w:ascii="Consolas" w:hAnsi="Consolas"/>
                <w:color w:val="202020"/>
                <w:sz w:val="16"/>
              </w:rPr>
              <w:t>Using connection As New SqliteConnection(connectionString)</w:t>
              <w:br/>
            </w:r>
            <w:r>
              <w:rPr>
                <w:rFonts w:ascii="Consolas" w:hAnsi="Consolas"/>
                <w:color w:val="202020"/>
                <w:sz w:val="16"/>
              </w:rPr>
              <w:t xml:space="preserve">    connection.Open()</w:t>
              <w:br/>
            </w:r>
            <w:r>
              <w:rPr>
                <w:rFonts w:ascii="Consolas" w:hAnsi="Consolas"/>
                <w:color w:val="202020"/>
                <w:sz w:val="16"/>
              </w:rPr>
              <w:t xml:space="preserve">    Console.WriteLine("Connexion ouverte.")</w:t>
              <w:br/>
            </w:r>
            <w:r>
              <w:rPr>
                <w:rFonts w:ascii="Consolas" w:hAnsi="Consolas"/>
                <w:color w:val="202020"/>
                <w:sz w:val="16"/>
              </w:rPr>
              <w:t>End Using</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RÈGLE - </w:t>
            </w:r>
            <w:r>
              <w:rPr>
                <w:rFonts w:ascii="Aptos" w:hAnsi="Aptos"/>
                <w:b w:val="0"/>
                <w:i w:val="0"/>
                <w:color w:val="1F1F1F"/>
                <w:sz w:val="18"/>
              </w:rPr>
              <w:t>Using libère automatiquement la ressource à la fin du bloc. Ouvrir le plus tard possible et libérer le plus tôt possible.</w:t>
            </w:r>
          </w:p>
        </w:tc>
      </w:tr>
    </w:tbl>
    <w:p>
      <w:pPr>
        <w:spacing w:after="20"/>
      </w:pPr>
    </w:p>
    <w:p>
      <w:pPr>
        <w:spacing w:before="240" w:after="120"/>
        <w:keepNext/>
        <w:pBdr>
          <w:bottom w:val="single" w:sz="8" w:space="1" w:color="2F75B5"/>
        </w:pBdr>
      </w:pPr>
      <w:r>
        <w:rPr>
          <w:rFonts w:ascii="Aptos" w:hAnsi="Aptos"/>
          <w:b/>
          <w:i w:val="0"/>
          <w:color w:val="17365D"/>
          <w:sz w:val="36"/>
        </w:rPr>
        <w:t>26. Requête paramétrée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Dim sql As String =</w:t>
              <w:br/>
            </w:r>
            <w:r>
              <w:rPr>
                <w:rFonts w:ascii="Consolas" w:hAnsi="Consolas"/>
                <w:color w:val="202020"/>
                <w:sz w:val="16"/>
              </w:rPr>
              <w:t xml:space="preserve">    "SELECT Name, Phone, Email FROM Contacts " &amp;</w:t>
              <w:br/>
            </w:r>
            <w:r>
              <w:rPr>
                <w:rFonts w:ascii="Consolas" w:hAnsi="Consolas"/>
                <w:color w:val="202020"/>
                <w:sz w:val="16"/>
              </w:rPr>
              <w:t xml:space="preserve">    "WHERE Name LIKE @search ORDER BY Name"</w:t>
              <w:br/>
            </w:r>
            <w:r>
              <w:rPr>
                <w:rFonts w:ascii="Consolas" w:hAnsi="Consolas"/>
                <w:color w:val="202020"/>
                <w:sz w:val="16"/>
              </w:rPr>
              <w:br/>
            </w:r>
            <w:r>
              <w:rPr>
                <w:rFonts w:ascii="Consolas" w:hAnsi="Consolas"/>
                <w:color w:val="202020"/>
                <w:sz w:val="16"/>
              </w:rPr>
              <w:t>Using command As New SqliteCommand(sql, connection)</w:t>
              <w:br/>
            </w:r>
            <w:r>
              <w:rPr>
                <w:rFonts w:ascii="Consolas" w:hAnsi="Consolas"/>
                <w:color w:val="202020"/>
                <w:sz w:val="16"/>
              </w:rPr>
              <w:t xml:space="preserve">    command.Parameters.AddWithValue("@search", "%" &amp; search &amp; "%")</w:t>
              <w:br/>
            </w:r>
            <w:r>
              <w:rPr>
                <w:rFonts w:ascii="Consolas" w:hAnsi="Consolas"/>
                <w:color w:val="202020"/>
                <w:sz w:val="16"/>
              </w:rPr>
              <w:br/>
            </w:r>
            <w:r>
              <w:rPr>
                <w:rFonts w:ascii="Consolas" w:hAnsi="Consolas"/>
                <w:color w:val="202020"/>
                <w:sz w:val="16"/>
              </w:rPr>
              <w:t xml:space="preserve">    Using reader As SqliteDataReader = command.ExecuteReader()</w:t>
              <w:br/>
            </w:r>
            <w:r>
              <w:rPr>
                <w:rFonts w:ascii="Consolas" w:hAnsi="Consolas"/>
                <w:color w:val="202020"/>
                <w:sz w:val="16"/>
              </w:rPr>
              <w:t xml:space="preserve">        While reader.Read()</w:t>
              <w:br/>
            </w:r>
            <w:r>
              <w:rPr>
                <w:rFonts w:ascii="Consolas" w:hAnsi="Consolas"/>
                <w:color w:val="202020"/>
                <w:sz w:val="16"/>
              </w:rPr>
              <w:t xml:space="preserve">            Dim contact As New Contact(</w:t>
              <w:br/>
            </w:r>
            <w:r>
              <w:rPr>
                <w:rFonts w:ascii="Consolas" w:hAnsi="Consolas"/>
                <w:color w:val="202020"/>
                <w:sz w:val="16"/>
              </w:rPr>
              <w:t xml:space="preserve">                reader.GetString(0),</w:t>
              <w:br/>
            </w:r>
            <w:r>
              <w:rPr>
                <w:rFonts w:ascii="Consolas" w:hAnsi="Consolas"/>
                <w:color w:val="202020"/>
                <w:sz w:val="16"/>
              </w:rPr>
              <w:t xml:space="preserve">                reader.GetString(1),</w:t>
              <w:br/>
            </w:r>
            <w:r>
              <w:rPr>
                <w:rFonts w:ascii="Consolas" w:hAnsi="Consolas"/>
                <w:color w:val="202020"/>
                <w:sz w:val="16"/>
              </w:rPr>
              <w:t xml:space="preserve">                reader.GetString(2)</w:t>
              <w:br/>
            </w:r>
            <w:r>
              <w:rPr>
                <w:rFonts w:ascii="Consolas" w:hAnsi="Consolas"/>
                <w:color w:val="202020"/>
                <w:sz w:val="16"/>
              </w:rPr>
              <w:t xml:space="preserve">            )</w:t>
              <w:br/>
            </w:r>
            <w:r>
              <w:rPr>
                <w:rFonts w:ascii="Consolas" w:hAnsi="Consolas"/>
                <w:color w:val="202020"/>
                <w:sz w:val="16"/>
              </w:rPr>
              <w:t xml:space="preserve">        End While</w:t>
              <w:br/>
            </w:r>
            <w:r>
              <w:rPr>
                <w:rFonts w:ascii="Consolas" w:hAnsi="Consolas"/>
                <w:color w:val="202020"/>
                <w:sz w:val="16"/>
              </w:rPr>
              <w:t xml:space="preserve">    End Using</w:t>
              <w:br/>
            </w:r>
            <w:r>
              <w:rPr>
                <w:rFonts w:ascii="Consolas" w:hAnsi="Consolas"/>
                <w:color w:val="202020"/>
                <w:sz w:val="16"/>
              </w:rPr>
              <w:t>End Using</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FF2CC"/>
            <w:tcBorders>
              <w:top w:val="single" w:sz="2" w:color="FFF2CC"/>
              <w:left w:val="single" w:sz="18" w:color="BF9000"/>
              <w:bottom w:val="single" w:sz="2" w:color="FFF2CC"/>
              <w:right w:val="single" w:sz="2" w:color="FFF2CC"/>
            </w:tcBorders>
          </w:tcPr>
          <w:p>
            <w:pPr>
              <w:spacing w:after="0"/>
            </w:pPr>
            <w:r>
              <w:rPr>
                <w:rFonts w:ascii="Aptos" w:hAnsi="Aptos"/>
                <w:b/>
                <w:i w:val="0"/>
                <w:color w:val="BF9000"/>
                <w:sz w:val="18"/>
              </w:rPr>
              <w:t xml:space="preserve">RÈGLE - </w:t>
            </w:r>
            <w:r>
              <w:rPr>
                <w:rFonts w:ascii="Aptos" w:hAnsi="Aptos"/>
                <w:b w:val="0"/>
                <w:i w:val="0"/>
                <w:color w:val="1F1F1F"/>
                <w:sz w:val="18"/>
              </w:rPr>
              <w:t>Les valeurs utilisateur sont transmises séparément du texte SQL. Ne pas construire la requête en concaténant directement la saisie utilisateur.</w:t>
            </w:r>
          </w:p>
        </w:tc>
      </w:tr>
    </w:tbl>
    <w:p>
      <w:pPr>
        <w:spacing w:after="20"/>
      </w:pPr>
    </w:p>
    <w:p>
      <w:pPr>
        <w:spacing w:before="240" w:after="120"/>
        <w:keepNext/>
        <w:pBdr>
          <w:bottom w:val="single" w:sz="8" w:space="1" w:color="2F75B5"/>
        </w:pBdr>
      </w:pPr>
      <w:r>
        <w:rPr>
          <w:rFonts w:ascii="Aptos" w:hAnsi="Aptos"/>
          <w:b/>
          <w:i w:val="0"/>
          <w:color w:val="17365D"/>
          <w:sz w:val="36"/>
        </w:rPr>
        <w:t>27. FindContacts : forme de référence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Public Function FindContacts(search As String) As List(Of Contact)</w:t>
              <w:br/>
            </w:r>
            <w:r>
              <w:rPr>
                <w:rFonts w:ascii="Consolas" w:hAnsi="Consolas"/>
                <w:color w:val="202020"/>
                <w:sz w:val="16"/>
              </w:rPr>
              <w:t xml:space="preserve">    Dim results As New List(Of Contact)()</w:t>
              <w:br/>
            </w:r>
            <w:r>
              <w:rPr>
                <w:rFonts w:ascii="Consolas" w:hAnsi="Consolas"/>
                <w:color w:val="202020"/>
                <w:sz w:val="16"/>
              </w:rPr>
              <w:br/>
            </w:r>
            <w:r>
              <w:rPr>
                <w:rFonts w:ascii="Consolas" w:hAnsi="Consolas"/>
                <w:color w:val="202020"/>
                <w:sz w:val="16"/>
              </w:rPr>
              <w:t xml:space="preserve">    Using connection As New SqliteConnection(ConnectionString)</w:t>
              <w:br/>
            </w:r>
            <w:r>
              <w:rPr>
                <w:rFonts w:ascii="Consolas" w:hAnsi="Consolas"/>
                <w:color w:val="202020"/>
                <w:sz w:val="16"/>
              </w:rPr>
              <w:t xml:space="preserve">        connection.Open()</w:t>
              <w:br/>
            </w:r>
            <w:r>
              <w:rPr>
                <w:rFonts w:ascii="Consolas" w:hAnsi="Consolas"/>
                <w:color w:val="202020"/>
                <w:sz w:val="16"/>
              </w:rPr>
              <w:br/>
            </w:r>
            <w:r>
              <w:rPr>
                <w:rFonts w:ascii="Consolas" w:hAnsi="Consolas"/>
                <w:color w:val="202020"/>
                <w:sz w:val="16"/>
              </w:rPr>
              <w:t xml:space="preserve">        Dim sql As String =</w:t>
              <w:br/>
            </w:r>
            <w:r>
              <w:rPr>
                <w:rFonts w:ascii="Consolas" w:hAnsi="Consolas"/>
                <w:color w:val="202020"/>
                <w:sz w:val="16"/>
              </w:rPr>
              <w:t xml:space="preserve">            "SELECT Name, Phone, Email FROM Contacts " &amp;</w:t>
              <w:br/>
            </w:r>
            <w:r>
              <w:rPr>
                <w:rFonts w:ascii="Consolas" w:hAnsi="Consolas"/>
                <w:color w:val="202020"/>
                <w:sz w:val="16"/>
              </w:rPr>
              <w:t xml:space="preserve">            "WHERE Name LIKE @search ORDER BY Name"</w:t>
              <w:br/>
            </w:r>
            <w:r>
              <w:rPr>
                <w:rFonts w:ascii="Consolas" w:hAnsi="Consolas"/>
                <w:color w:val="202020"/>
                <w:sz w:val="16"/>
              </w:rPr>
              <w:br/>
            </w:r>
            <w:r>
              <w:rPr>
                <w:rFonts w:ascii="Consolas" w:hAnsi="Consolas"/>
                <w:color w:val="202020"/>
                <w:sz w:val="16"/>
              </w:rPr>
              <w:t xml:space="preserve">        Using command As New SqliteCommand(sql, connection)</w:t>
              <w:br/>
            </w:r>
            <w:r>
              <w:rPr>
                <w:rFonts w:ascii="Consolas" w:hAnsi="Consolas"/>
                <w:color w:val="202020"/>
                <w:sz w:val="16"/>
              </w:rPr>
              <w:t xml:space="preserve">            command.Parameters.AddWithValue("@search", "%" &amp; search &amp; "%")</w:t>
              <w:br/>
            </w:r>
            <w:r>
              <w:rPr>
                <w:rFonts w:ascii="Consolas" w:hAnsi="Consolas"/>
                <w:color w:val="202020"/>
                <w:sz w:val="16"/>
              </w:rPr>
              <w:br/>
            </w:r>
            <w:r>
              <w:rPr>
                <w:rFonts w:ascii="Consolas" w:hAnsi="Consolas"/>
                <w:color w:val="202020"/>
                <w:sz w:val="16"/>
              </w:rPr>
              <w:t xml:space="preserve">            Using reader As SqliteDataReader = command.ExecuteReader()</w:t>
              <w:br/>
            </w:r>
            <w:r>
              <w:rPr>
                <w:rFonts w:ascii="Consolas" w:hAnsi="Consolas"/>
                <w:color w:val="202020"/>
                <w:sz w:val="16"/>
              </w:rPr>
              <w:t xml:space="preserve">                While reader.Read()</w:t>
              <w:br/>
            </w:r>
            <w:r>
              <w:rPr>
                <w:rFonts w:ascii="Consolas" w:hAnsi="Consolas"/>
                <w:color w:val="202020"/>
                <w:sz w:val="16"/>
              </w:rPr>
              <w:t xml:space="preserve">                    results.Add(New Contact(</w:t>
              <w:br/>
            </w:r>
            <w:r>
              <w:rPr>
                <w:rFonts w:ascii="Consolas" w:hAnsi="Consolas"/>
                <w:color w:val="202020"/>
                <w:sz w:val="16"/>
              </w:rPr>
              <w:t xml:space="preserve">                        reader.GetString(0),</w:t>
              <w:br/>
            </w:r>
            <w:r>
              <w:rPr>
                <w:rFonts w:ascii="Consolas" w:hAnsi="Consolas"/>
                <w:color w:val="202020"/>
                <w:sz w:val="16"/>
              </w:rPr>
              <w:t xml:space="preserve">                        reader.GetString(1),</w:t>
              <w:br/>
            </w:r>
            <w:r>
              <w:rPr>
                <w:rFonts w:ascii="Consolas" w:hAnsi="Consolas"/>
                <w:color w:val="202020"/>
                <w:sz w:val="16"/>
              </w:rPr>
              <w:t xml:space="preserve">                        reader.GetString(2)</w:t>
              <w:br/>
            </w:r>
            <w:r>
              <w:rPr>
                <w:rFonts w:ascii="Consolas" w:hAnsi="Consolas"/>
                <w:color w:val="202020"/>
                <w:sz w:val="16"/>
              </w:rPr>
              <w:t xml:space="preserve">                    ))</w:t>
              <w:br/>
            </w:r>
            <w:r>
              <w:rPr>
                <w:rFonts w:ascii="Consolas" w:hAnsi="Consolas"/>
                <w:color w:val="202020"/>
                <w:sz w:val="16"/>
              </w:rPr>
              <w:t xml:space="preserve">                End While</w:t>
              <w:br/>
            </w:r>
            <w:r>
              <w:rPr>
                <w:rFonts w:ascii="Consolas" w:hAnsi="Consolas"/>
                <w:color w:val="202020"/>
                <w:sz w:val="16"/>
              </w:rPr>
              <w:t xml:space="preserve">            End Using</w:t>
              <w:br/>
            </w:r>
            <w:r>
              <w:rPr>
                <w:rFonts w:ascii="Consolas" w:hAnsi="Consolas"/>
                <w:color w:val="202020"/>
                <w:sz w:val="16"/>
              </w:rPr>
              <w:t xml:space="preserve">        End Using</w:t>
              <w:br/>
            </w:r>
            <w:r>
              <w:rPr>
                <w:rFonts w:ascii="Consolas" w:hAnsi="Consolas"/>
                <w:color w:val="202020"/>
                <w:sz w:val="16"/>
              </w:rPr>
              <w:t xml:space="preserve">    End Using</w:t>
              <w:br/>
            </w:r>
            <w:r>
              <w:rPr>
                <w:rFonts w:ascii="Consolas" w:hAnsi="Consolas"/>
                <w:color w:val="202020"/>
                <w:sz w:val="16"/>
              </w:rPr>
              <w:br/>
            </w:r>
            <w:r>
              <w:rPr>
                <w:rFonts w:ascii="Consolas" w:hAnsi="Consolas"/>
                <w:color w:val="202020"/>
                <w:sz w:val="16"/>
              </w:rPr>
              <w:t xml:space="preserve">    Return results</w:t>
              <w:br/>
            </w:r>
            <w:r>
              <w:rPr>
                <w:rFonts w:ascii="Consolas" w:hAnsi="Consolas"/>
                <w:color w:val="202020"/>
                <w:sz w:val="16"/>
              </w:rPr>
              <w:t>End Function</w:t>
            </w:r>
          </w:p>
        </w:tc>
      </w:tr>
    </w:tbl>
    <w:p>
      <w:pPr>
        <w:spacing w:after="20"/>
      </w:pPr>
    </w:p>
    <w:p>
      <w:pPr>
        <w:spacing w:after="60" w:line="252" w:lineRule="auto"/>
      </w:pPr>
      <w:r>
        <w:rPr>
          <w:rFonts w:ascii="Aptos" w:hAnsi="Aptos"/>
          <w:b w:val="0"/>
          <w:i w:val="0"/>
          <w:color w:val="1F1F1F"/>
          <w:sz w:val="19"/>
        </w:rPr>
        <w:t>List(Of Contact) est utilisée ici comme collection redimensionnable pratique pour retourner zéro, un ou plusieurs contacts.</w:t>
      </w:r>
    </w:p>
    <w:p>
      <w:pPr>
        <w:spacing w:before="240" w:after="120"/>
        <w:keepNext/>
        <w:pBdr>
          <w:bottom w:val="single" w:sz="8" w:space="1" w:color="2F75B5"/>
        </w:pBdr>
      </w:pPr>
      <w:r>
        <w:rPr>
          <w:rFonts w:ascii="Aptos" w:hAnsi="Aptos"/>
          <w:b/>
          <w:i w:val="0"/>
          <w:color w:val="17365D"/>
          <w:sz w:val="36"/>
        </w:rPr>
        <w:t>28. WinForms : même logique, autre interaction</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4896"/>
            <w:shd w:fill="17365D"/>
            <w:vAlign w:val="center"/>
          </w:tcPr>
          <w:p>
            <w:pPr>
              <w:spacing w:after="0"/>
              <w:jc w:val="center"/>
            </w:pPr>
            <w:r>
              <w:rPr>
                <w:rFonts w:ascii="Aptos" w:hAnsi="Aptos"/>
                <w:b/>
                <w:i w:val="0"/>
                <w:color w:val="FFFFFF"/>
                <w:sz w:val="17"/>
              </w:rPr>
              <w:t>Console</w:t>
            </w:r>
          </w:p>
        </w:tc>
        <w:tc>
          <w:tcPr>
            <w:tcW w:type="dxa" w:w="5184"/>
            <w:shd w:fill="17365D"/>
            <w:vAlign w:val="center"/>
          </w:tcPr>
          <w:p>
            <w:pPr>
              <w:spacing w:after="0"/>
              <w:jc w:val="center"/>
            </w:pPr>
            <w:r>
              <w:rPr>
                <w:rFonts w:ascii="Aptos" w:hAnsi="Aptos"/>
                <w:b/>
                <w:i w:val="0"/>
                <w:color w:val="FFFFFF"/>
                <w:sz w:val="17"/>
              </w:rPr>
              <w:t>WinForms</w:t>
            </w:r>
          </w:p>
        </w:tc>
      </w:tr>
      <w:tr>
        <w:trPr>
          <w:cantSplit/>
        </w:trPr>
        <w:tc>
          <w:tcPr>
            <w:tcW w:type="dxa" w:w="4896"/>
            <w:shd w:fill="F9FBFD"/>
            <w:vAlign w:val="top"/>
          </w:tcPr>
          <w:p>
            <w:pPr>
              <w:spacing w:after="0" w:line="240" w:lineRule="auto"/>
            </w:pPr>
            <w:r>
              <w:rPr>
                <w:rFonts w:ascii="Aptos" w:hAnsi="Aptos"/>
                <w:b w:val="0"/>
                <w:i w:val="0"/>
                <w:color w:val="1F1F1F"/>
                <w:sz w:val="17"/>
              </w:rPr>
              <w:t>Console.ReadLine</w:t>
            </w:r>
          </w:p>
        </w:tc>
        <w:tc>
          <w:tcPr>
            <w:tcW w:type="dxa" w:w="5184"/>
            <w:shd w:fill="F9FBFD"/>
            <w:vAlign w:val="top"/>
          </w:tcPr>
          <w:p>
            <w:pPr>
              <w:spacing w:after="0" w:line="240" w:lineRule="auto"/>
            </w:pPr>
            <w:r>
              <w:rPr>
                <w:rFonts w:ascii="Aptos" w:hAnsi="Aptos"/>
                <w:b w:val="0"/>
                <w:i w:val="0"/>
                <w:color w:val="1F1F1F"/>
                <w:sz w:val="17"/>
              </w:rPr>
              <w:t>TextBox.Text</w:t>
            </w:r>
          </w:p>
        </w:tc>
      </w:tr>
      <w:tr>
        <w:trPr>
          <w:cantSplit/>
        </w:trPr>
        <w:tc>
          <w:tcPr>
            <w:tcW w:type="dxa" w:w="4896"/>
            <w:shd w:fill="FFFFFF"/>
            <w:vAlign w:val="top"/>
          </w:tcPr>
          <w:p>
            <w:pPr>
              <w:spacing w:after="0" w:line="240" w:lineRule="auto"/>
            </w:pPr>
            <w:r>
              <w:rPr>
                <w:rFonts w:ascii="Aptos" w:hAnsi="Aptos"/>
                <w:b w:val="0"/>
                <w:i w:val="0"/>
                <w:color w:val="1F1F1F"/>
                <w:sz w:val="17"/>
              </w:rPr>
              <w:t>Commande saisie / menu</w:t>
            </w:r>
          </w:p>
        </w:tc>
        <w:tc>
          <w:tcPr>
            <w:tcW w:type="dxa" w:w="5184"/>
            <w:shd w:fill="FFFFFF"/>
            <w:vAlign w:val="top"/>
          </w:tcPr>
          <w:p>
            <w:pPr>
              <w:spacing w:after="0" w:line="240" w:lineRule="auto"/>
            </w:pPr>
            <w:r>
              <w:rPr>
                <w:rFonts w:ascii="Aptos" w:hAnsi="Aptos"/>
                <w:b w:val="0"/>
                <w:i w:val="0"/>
                <w:color w:val="1F1F1F"/>
                <w:sz w:val="17"/>
              </w:rPr>
              <w:t>Button.Click</w:t>
            </w:r>
          </w:p>
        </w:tc>
      </w:tr>
      <w:tr>
        <w:trPr>
          <w:cantSplit/>
        </w:trPr>
        <w:tc>
          <w:tcPr>
            <w:tcW w:type="dxa" w:w="4896"/>
            <w:shd w:fill="F9FBFD"/>
            <w:vAlign w:val="top"/>
          </w:tcPr>
          <w:p>
            <w:pPr>
              <w:spacing w:after="0" w:line="240" w:lineRule="auto"/>
            </w:pPr>
            <w:r>
              <w:rPr>
                <w:rFonts w:ascii="Aptos" w:hAnsi="Aptos"/>
                <w:b w:val="0"/>
                <w:i w:val="0"/>
                <w:color w:val="1F1F1F"/>
                <w:sz w:val="17"/>
              </w:rPr>
              <w:t>Console.WriteLine</w:t>
            </w:r>
          </w:p>
        </w:tc>
        <w:tc>
          <w:tcPr>
            <w:tcW w:type="dxa" w:w="5184"/>
            <w:shd w:fill="F9FBFD"/>
            <w:vAlign w:val="top"/>
          </w:tcPr>
          <w:p>
            <w:pPr>
              <w:spacing w:after="0" w:line="240" w:lineRule="auto"/>
            </w:pPr>
            <w:r>
              <w:rPr>
                <w:rFonts w:ascii="Aptos" w:hAnsi="Aptos"/>
                <w:b w:val="0"/>
                <w:i w:val="0"/>
                <w:color w:val="1F1F1F"/>
                <w:sz w:val="17"/>
              </w:rPr>
              <w:t>ListBox.Items / DataGridView</w:t>
            </w:r>
          </w:p>
        </w:tc>
      </w:tr>
      <w:tr>
        <w:trPr>
          <w:cantSplit/>
        </w:trPr>
        <w:tc>
          <w:tcPr>
            <w:tcW w:type="dxa" w:w="4896"/>
            <w:shd w:fill="FFFFFF"/>
            <w:vAlign w:val="top"/>
          </w:tcPr>
          <w:p>
            <w:pPr>
              <w:spacing w:after="0" w:line="240" w:lineRule="auto"/>
            </w:pPr>
            <w:r>
              <w:rPr>
                <w:rFonts w:ascii="Aptos" w:hAnsi="Aptos"/>
                <w:b w:val="0"/>
                <w:i w:val="0"/>
                <w:color w:val="1F1F1F"/>
                <w:sz w:val="17"/>
              </w:rPr>
              <w:t>Boucle explicite d’interaction</w:t>
            </w:r>
          </w:p>
        </w:tc>
        <w:tc>
          <w:tcPr>
            <w:tcW w:type="dxa" w:w="5184"/>
            <w:shd w:fill="FFFFFF"/>
            <w:vAlign w:val="top"/>
          </w:tcPr>
          <w:p>
            <w:pPr>
              <w:spacing w:after="0" w:line="240" w:lineRule="auto"/>
            </w:pPr>
            <w:r>
              <w:rPr>
                <w:rFonts w:ascii="Aptos" w:hAnsi="Aptos"/>
                <w:b w:val="0"/>
                <w:i w:val="0"/>
                <w:color w:val="1F1F1F"/>
                <w:sz w:val="17"/>
              </w:rPr>
              <w:t>Application en attente d’événements</w:t>
            </w:r>
          </w:p>
        </w:tc>
      </w:tr>
    </w:tbl>
    <w:p>
      <w:pPr>
        <w:spacing w:after="20"/>
      </w:pPr>
    </w:p>
    <w:p>
      <w:pPr>
        <w:keepNext/>
        <w:spacing w:before="80" w:after="40"/>
      </w:pPr>
      <w:r>
        <w:rPr>
          <w:rFonts w:ascii="Aptos" w:hAnsi="Aptos"/>
          <w:b/>
          <w:i w:val="0"/>
          <w:color w:val="7030A0"/>
          <w:sz w:val="18"/>
        </w:rPr>
        <w:t>Gestionnaire Click de référence</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Private Sub btnSearch_Click(sender As Object, e As EventArgs) _</w:t>
              <w:br/>
            </w:r>
            <w:r>
              <w:rPr>
                <w:rFonts w:ascii="Consolas" w:hAnsi="Consolas"/>
                <w:color w:val="202020"/>
                <w:sz w:val="16"/>
              </w:rPr>
              <w:t xml:space="preserve">    Handles btnSearch.Click</w:t>
              <w:br/>
            </w:r>
            <w:r>
              <w:rPr>
                <w:rFonts w:ascii="Consolas" w:hAnsi="Consolas"/>
                <w:color w:val="202020"/>
                <w:sz w:val="16"/>
              </w:rPr>
              <w:br/>
            </w:r>
            <w:r>
              <w:rPr>
                <w:rFonts w:ascii="Consolas" w:hAnsi="Consolas"/>
                <w:color w:val="202020"/>
                <w:sz w:val="16"/>
              </w:rPr>
              <w:t xml:space="preserve">    Dim search As String = txtSearch.Text.Trim()</w:t>
              <w:br/>
            </w:r>
            <w:r>
              <w:rPr>
                <w:rFonts w:ascii="Consolas" w:hAnsi="Consolas"/>
                <w:color w:val="202020"/>
                <w:sz w:val="16"/>
              </w:rPr>
              <w:br/>
            </w:r>
            <w:r>
              <w:rPr>
                <w:rFonts w:ascii="Consolas" w:hAnsi="Consolas"/>
                <w:color w:val="202020"/>
                <w:sz w:val="16"/>
              </w:rPr>
              <w:t xml:space="preserve">    If String.IsNullOrWhiteSpace(search) Then</w:t>
              <w:br/>
            </w:r>
            <w:r>
              <w:rPr>
                <w:rFonts w:ascii="Consolas" w:hAnsi="Consolas"/>
                <w:color w:val="202020"/>
                <w:sz w:val="16"/>
              </w:rPr>
              <w:t xml:space="preserve">        MessageBox.Show("Saisissez un nom à rechercher.")</w:t>
              <w:br/>
            </w:r>
            <w:r>
              <w:rPr>
                <w:rFonts w:ascii="Consolas" w:hAnsi="Consolas"/>
                <w:color w:val="202020"/>
                <w:sz w:val="16"/>
              </w:rPr>
              <w:t xml:space="preserve">        txtSearch.Focus()</w:t>
              <w:br/>
            </w:r>
            <w:r>
              <w:rPr>
                <w:rFonts w:ascii="Consolas" w:hAnsi="Consolas"/>
                <w:color w:val="202020"/>
                <w:sz w:val="16"/>
              </w:rPr>
              <w:t xml:space="preserve">        Return</w:t>
              <w:br/>
            </w:r>
            <w:r>
              <w:rPr>
                <w:rFonts w:ascii="Consolas" w:hAnsi="Consolas"/>
                <w:color w:val="202020"/>
                <w:sz w:val="16"/>
              </w:rPr>
              <w:t xml:space="preserve">    End If</w:t>
              <w:br/>
            </w:r>
            <w:r>
              <w:rPr>
                <w:rFonts w:ascii="Consolas" w:hAnsi="Consolas"/>
                <w:color w:val="202020"/>
                <w:sz w:val="16"/>
              </w:rPr>
              <w:br/>
            </w:r>
            <w:r>
              <w:rPr>
                <w:rFonts w:ascii="Consolas" w:hAnsi="Consolas"/>
                <w:color w:val="202020"/>
                <w:sz w:val="16"/>
              </w:rPr>
              <w:t xml:space="preserve">    Dim contacts As List(Of Contact) = FindContacts(search)</w:t>
              <w:br/>
            </w:r>
            <w:r>
              <w:rPr>
                <w:rFonts w:ascii="Consolas" w:hAnsi="Consolas"/>
                <w:color w:val="202020"/>
                <w:sz w:val="16"/>
              </w:rPr>
              <w:t xml:space="preserve">    lstResults.Items.Clear()</w:t>
              <w:br/>
            </w:r>
            <w:r>
              <w:rPr>
                <w:rFonts w:ascii="Consolas" w:hAnsi="Consolas"/>
                <w:color w:val="202020"/>
                <w:sz w:val="16"/>
              </w:rPr>
              <w:br/>
            </w:r>
            <w:r>
              <w:rPr>
                <w:rFonts w:ascii="Consolas" w:hAnsi="Consolas"/>
                <w:color w:val="202020"/>
                <w:sz w:val="16"/>
              </w:rPr>
              <w:t xml:space="preserve">    If contacts.Count = 0 Then</w:t>
              <w:br/>
            </w:r>
            <w:r>
              <w:rPr>
                <w:rFonts w:ascii="Consolas" w:hAnsi="Consolas"/>
                <w:color w:val="202020"/>
                <w:sz w:val="16"/>
              </w:rPr>
              <w:t xml:space="preserve">        lstResults.Items.Add("Aucun résultat.")</w:t>
              <w:br/>
            </w:r>
            <w:r>
              <w:rPr>
                <w:rFonts w:ascii="Consolas" w:hAnsi="Consolas"/>
                <w:color w:val="202020"/>
                <w:sz w:val="16"/>
              </w:rPr>
              <w:t xml:space="preserve">        Return</w:t>
              <w:br/>
            </w:r>
            <w:r>
              <w:rPr>
                <w:rFonts w:ascii="Consolas" w:hAnsi="Consolas"/>
                <w:color w:val="202020"/>
                <w:sz w:val="16"/>
              </w:rPr>
              <w:t xml:space="preserve">    End If</w:t>
              <w:br/>
            </w:r>
            <w:r>
              <w:rPr>
                <w:rFonts w:ascii="Consolas" w:hAnsi="Consolas"/>
                <w:color w:val="202020"/>
                <w:sz w:val="16"/>
              </w:rPr>
              <w:br/>
            </w:r>
            <w:r>
              <w:rPr>
                <w:rFonts w:ascii="Consolas" w:hAnsi="Consolas"/>
                <w:color w:val="202020"/>
                <w:sz w:val="16"/>
              </w:rPr>
              <w:t xml:space="preserve">    For Each contact As Contact In contacts</w:t>
              <w:br/>
            </w:r>
            <w:r>
              <w:rPr>
                <w:rFonts w:ascii="Consolas" w:hAnsi="Consolas"/>
                <w:color w:val="202020"/>
                <w:sz w:val="16"/>
              </w:rPr>
              <w:t xml:space="preserve">        lstResults.Items.Add(contact.DisplayLabel())</w:t>
              <w:br/>
            </w:r>
            <w:r>
              <w:rPr>
                <w:rFonts w:ascii="Consolas" w:hAnsi="Consolas"/>
                <w:color w:val="202020"/>
                <w:sz w:val="16"/>
              </w:rPr>
              <w:t xml:space="preserve">    Next</w:t>
              <w:br/>
            </w:r>
            <w:r>
              <w:rPr>
                <w:rFonts w:ascii="Consolas" w:hAnsi="Consolas"/>
                <w:color w:val="202020"/>
                <w:sz w:val="16"/>
              </w:rPr>
              <w:t>End Sub</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RÈGLE - </w:t>
            </w:r>
            <w:r>
              <w:rPr>
                <w:rFonts w:ascii="Aptos" w:hAnsi="Aptos"/>
                <w:b w:val="0"/>
                <w:i w:val="0"/>
                <w:color w:val="1F1F1F"/>
                <w:sz w:val="18"/>
              </w:rPr>
              <w:t>WinForms ne remplace pas la logique métier : il change surtout la manière de recevoir une entrée et d’afficher une sortie.</w:t>
            </w:r>
          </w:p>
        </w:tc>
      </w:tr>
    </w:tbl>
    <w:p>
      <w:pPr>
        <w:spacing w:after="20"/>
      </w:pPr>
    </w:p>
    <w:p>
      <w:pPr>
        <w:spacing w:before="240" w:after="120"/>
        <w:keepNext/>
        <w:pBdr>
          <w:bottom w:val="single" w:sz="8" w:space="1" w:color="2F75B5"/>
        </w:pBdr>
      </w:pPr>
      <w:r>
        <w:rPr>
          <w:rFonts w:ascii="Aptos" w:hAnsi="Aptos"/>
          <w:b/>
          <w:i w:val="0"/>
          <w:color w:val="17365D"/>
          <w:sz w:val="36"/>
        </w:rPr>
        <w:t>29. Classer les erreurs avant de corriger</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2016"/>
            <w:shd w:fill="17365D"/>
            <w:vAlign w:val="center"/>
          </w:tcPr>
          <w:p>
            <w:pPr>
              <w:spacing w:after="0"/>
              <w:jc w:val="center"/>
            </w:pPr>
            <w:r>
              <w:rPr>
                <w:rFonts w:ascii="Aptos" w:hAnsi="Aptos"/>
                <w:b/>
                <w:i w:val="0"/>
                <w:color w:val="FFFFFF"/>
                <w:sz w:val="17"/>
              </w:rPr>
              <w:t>Type</w:t>
            </w:r>
          </w:p>
        </w:tc>
        <w:tc>
          <w:tcPr>
            <w:tcW w:type="dxa" w:w="3744"/>
            <w:shd w:fill="17365D"/>
            <w:vAlign w:val="center"/>
          </w:tcPr>
          <w:p>
            <w:pPr>
              <w:spacing w:after="0"/>
              <w:jc w:val="center"/>
            </w:pPr>
            <w:r>
              <w:rPr>
                <w:rFonts w:ascii="Aptos" w:hAnsi="Aptos"/>
                <w:b/>
                <w:i w:val="0"/>
                <w:color w:val="FFFFFF"/>
                <w:sz w:val="17"/>
              </w:rPr>
              <w:t>Symptôme typique</w:t>
            </w:r>
          </w:p>
        </w:tc>
        <w:tc>
          <w:tcPr>
            <w:tcW w:type="dxa" w:w="4320"/>
            <w:shd w:fill="17365D"/>
            <w:vAlign w:val="center"/>
          </w:tcPr>
          <w:p>
            <w:pPr>
              <w:spacing w:after="0"/>
              <w:jc w:val="center"/>
            </w:pPr>
            <w:r>
              <w:rPr>
                <w:rFonts w:ascii="Aptos" w:hAnsi="Aptos"/>
                <w:b/>
                <w:i w:val="0"/>
                <w:color w:val="FFFFFF"/>
                <w:sz w:val="17"/>
              </w:rPr>
              <w:t>Exemple</w:t>
            </w:r>
          </w:p>
        </w:tc>
      </w:tr>
      <w:tr>
        <w:trPr>
          <w:cantSplit/>
        </w:trPr>
        <w:tc>
          <w:tcPr>
            <w:tcW w:type="dxa" w:w="2016"/>
            <w:shd w:fill="F9FBFD"/>
            <w:vAlign w:val="top"/>
          </w:tcPr>
          <w:p>
            <w:pPr>
              <w:spacing w:after="0" w:line="240" w:lineRule="auto"/>
            </w:pPr>
            <w:r>
              <w:rPr>
                <w:rFonts w:ascii="Aptos" w:hAnsi="Aptos"/>
                <w:b w:val="0"/>
                <w:i w:val="0"/>
                <w:color w:val="1F1F1F"/>
                <w:sz w:val="17"/>
              </w:rPr>
              <w:t>Compilation</w:t>
            </w:r>
          </w:p>
        </w:tc>
        <w:tc>
          <w:tcPr>
            <w:tcW w:type="dxa" w:w="3744"/>
            <w:shd w:fill="F9FBFD"/>
            <w:vAlign w:val="top"/>
          </w:tcPr>
          <w:p>
            <w:pPr>
              <w:spacing w:after="0" w:line="240" w:lineRule="auto"/>
            </w:pPr>
            <w:r>
              <w:rPr>
                <w:rFonts w:ascii="Aptos" w:hAnsi="Aptos"/>
                <w:b w:val="0"/>
                <w:i w:val="0"/>
                <w:color w:val="1F1F1F"/>
                <w:sz w:val="17"/>
              </w:rPr>
              <w:t>Le projet ne se construit pas</w:t>
            </w:r>
          </w:p>
        </w:tc>
        <w:tc>
          <w:tcPr>
            <w:tcW w:type="dxa" w:w="4320"/>
            <w:shd w:fill="F9FBFD"/>
            <w:vAlign w:val="top"/>
          </w:tcPr>
          <w:p>
            <w:pPr>
              <w:spacing w:after="0" w:line="240" w:lineRule="auto"/>
            </w:pPr>
            <w:r>
              <w:rPr>
                <w:rFonts w:ascii="Aptos" w:hAnsi="Aptos"/>
                <w:b w:val="0"/>
                <w:i w:val="0"/>
                <w:color w:val="1F1F1F"/>
                <w:sz w:val="17"/>
              </w:rPr>
              <w:t>Nom de propriété incorrect, syntaxe invalide.</w:t>
            </w:r>
          </w:p>
        </w:tc>
      </w:tr>
      <w:tr>
        <w:trPr>
          <w:cantSplit/>
        </w:trPr>
        <w:tc>
          <w:tcPr>
            <w:tcW w:type="dxa" w:w="2016"/>
            <w:shd w:fill="FFFFFF"/>
            <w:vAlign w:val="top"/>
          </w:tcPr>
          <w:p>
            <w:pPr>
              <w:spacing w:after="0" w:line="240" w:lineRule="auto"/>
            </w:pPr>
            <w:r>
              <w:rPr>
                <w:rFonts w:ascii="Aptos" w:hAnsi="Aptos"/>
                <w:b w:val="0"/>
                <w:i w:val="0"/>
                <w:color w:val="1F1F1F"/>
                <w:sz w:val="17"/>
              </w:rPr>
              <w:t>Exécution</w:t>
            </w:r>
          </w:p>
        </w:tc>
        <w:tc>
          <w:tcPr>
            <w:tcW w:type="dxa" w:w="3744"/>
            <w:shd w:fill="FFFFFF"/>
            <w:vAlign w:val="top"/>
          </w:tcPr>
          <w:p>
            <w:pPr>
              <w:spacing w:after="0" w:line="240" w:lineRule="auto"/>
            </w:pPr>
            <w:r>
              <w:rPr>
                <w:rFonts w:ascii="Aptos" w:hAnsi="Aptos"/>
                <w:b w:val="0"/>
                <w:i w:val="0"/>
                <w:color w:val="1F1F1F"/>
                <w:sz w:val="17"/>
              </w:rPr>
              <w:t>Le programme démarre puis échoue</w:t>
            </w:r>
          </w:p>
        </w:tc>
        <w:tc>
          <w:tcPr>
            <w:tcW w:type="dxa" w:w="4320"/>
            <w:shd w:fill="FFFFFF"/>
            <w:vAlign w:val="top"/>
          </w:tcPr>
          <w:p>
            <w:pPr>
              <w:spacing w:after="0" w:line="240" w:lineRule="auto"/>
            </w:pPr>
            <w:r>
              <w:rPr>
                <w:rFonts w:ascii="Aptos" w:hAnsi="Aptos"/>
                <w:b w:val="0"/>
                <w:i w:val="0"/>
                <w:color w:val="1F1F1F"/>
                <w:sz w:val="17"/>
              </w:rPr>
              <w:t>Nothing utilisé, chemin de base incorrect.</w:t>
            </w:r>
          </w:p>
        </w:tc>
      </w:tr>
      <w:tr>
        <w:trPr>
          <w:cantSplit/>
        </w:trPr>
        <w:tc>
          <w:tcPr>
            <w:tcW w:type="dxa" w:w="2016"/>
            <w:shd w:fill="F9FBFD"/>
            <w:vAlign w:val="top"/>
          </w:tcPr>
          <w:p>
            <w:pPr>
              <w:spacing w:after="0" w:line="240" w:lineRule="auto"/>
            </w:pPr>
            <w:r>
              <w:rPr>
                <w:rFonts w:ascii="Aptos" w:hAnsi="Aptos"/>
                <w:b w:val="0"/>
                <w:i w:val="0"/>
                <w:color w:val="1F1F1F"/>
                <w:sz w:val="17"/>
              </w:rPr>
              <w:t>Logique</w:t>
            </w:r>
          </w:p>
        </w:tc>
        <w:tc>
          <w:tcPr>
            <w:tcW w:type="dxa" w:w="3744"/>
            <w:shd w:fill="F9FBFD"/>
            <w:vAlign w:val="top"/>
          </w:tcPr>
          <w:p>
            <w:pPr>
              <w:spacing w:after="0" w:line="240" w:lineRule="auto"/>
            </w:pPr>
            <w:r>
              <w:rPr>
                <w:rFonts w:ascii="Aptos" w:hAnsi="Aptos"/>
                <w:b w:val="0"/>
                <w:i w:val="0"/>
                <w:color w:val="1F1F1F"/>
                <w:sz w:val="17"/>
              </w:rPr>
              <w:t>Le programme tourne mais le résultat est faux</w:t>
            </w:r>
          </w:p>
        </w:tc>
        <w:tc>
          <w:tcPr>
            <w:tcW w:type="dxa" w:w="4320"/>
            <w:shd w:fill="F9FBFD"/>
            <w:vAlign w:val="top"/>
          </w:tcPr>
          <w:p>
            <w:pPr>
              <w:spacing w:after="0" w:line="240" w:lineRule="auto"/>
            </w:pPr>
            <w:r>
              <w:rPr>
                <w:rFonts w:ascii="Aptos" w:hAnsi="Aptos"/>
                <w:b w:val="0"/>
                <w:i w:val="0"/>
                <w:color w:val="1F1F1F"/>
                <w:sz w:val="17"/>
              </w:rPr>
              <w:t>Paramètre LIKE sans % ou critère modifié.</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FCE4D6"/>
            <w:tcBorders>
              <w:top w:val="single" w:sz="2" w:color="FCE4D6"/>
              <w:left w:val="single" w:sz="18" w:color="C00000"/>
              <w:bottom w:val="single" w:sz="2" w:color="FCE4D6"/>
              <w:right w:val="single" w:sz="2" w:color="FCE4D6"/>
            </w:tcBorders>
          </w:tcPr>
          <w:p>
            <w:pPr>
              <w:spacing w:after="0"/>
            </w:pPr>
            <w:r>
              <w:rPr>
                <w:rFonts w:ascii="Aptos" w:hAnsi="Aptos"/>
                <w:b/>
                <w:i w:val="0"/>
                <w:color w:val="C00000"/>
                <w:sz w:val="18"/>
              </w:rPr>
              <w:t xml:space="preserve">DEBUG - </w:t>
            </w:r>
            <w:r>
              <w:rPr>
                <w:rFonts w:ascii="Aptos" w:hAnsi="Aptos"/>
                <w:b w:val="0"/>
                <w:i w:val="0"/>
                <w:color w:val="1F1F1F"/>
                <w:sz w:val="18"/>
              </w:rPr>
              <w:t>Ne pas modifier le code au hasard. Décrire d’abord le symptôme et le résultat attendu, puis formuler une hypothèse vérifiable.</w:t>
            </w:r>
          </w:p>
        </w:tc>
      </w:tr>
    </w:tbl>
    <w:p>
      <w:pPr>
        <w:spacing w:after="20"/>
      </w:pPr>
    </w:p>
    <w:p>
      <w:pPr>
        <w:spacing w:before="240" w:after="120"/>
        <w:keepNext/>
        <w:pBdr>
          <w:bottom w:val="single" w:sz="8" w:space="1" w:color="2F75B5"/>
        </w:pBdr>
      </w:pPr>
      <w:r>
        <w:rPr>
          <w:rFonts w:ascii="Aptos" w:hAnsi="Aptos"/>
          <w:b/>
          <w:i w:val="0"/>
          <w:color w:val="17365D"/>
          <w:sz w:val="36"/>
        </w:rPr>
        <w:t>30. Méthode générale de diagnostic en 6 questions</w:t>
      </w:r>
    </w:p>
    <w:p>
      <w:pPr>
        <w:pStyle w:val="ListBullet"/>
        <w:spacing w:after="30" w:line="245" w:lineRule="auto"/>
        <w:ind w:left="259" w:hanging="173"/>
      </w:pPr>
      <w:r>
        <w:rPr>
          <w:rFonts w:ascii="Aptos" w:hAnsi="Aptos"/>
          <w:color w:val="1F1F1F"/>
          <w:sz w:val="18"/>
        </w:rPr>
        <w:t>Quel est le symptôme observable ?</w:t>
      </w:r>
    </w:p>
    <w:p>
      <w:pPr>
        <w:pStyle w:val="ListBullet"/>
        <w:spacing w:after="30" w:line="245" w:lineRule="auto"/>
        <w:ind w:left="259" w:hanging="173"/>
      </w:pPr>
      <w:r>
        <w:rPr>
          <w:rFonts w:ascii="Aptos" w:hAnsi="Aptos"/>
          <w:color w:val="1F1F1F"/>
          <w:sz w:val="18"/>
        </w:rPr>
        <w:t>À quel moment apparaît-il : compilation, démarrage, clic, requête, affichage ?</w:t>
      </w:r>
    </w:p>
    <w:p>
      <w:pPr>
        <w:pStyle w:val="ListBullet"/>
        <w:spacing w:after="30" w:line="245" w:lineRule="auto"/>
        <w:ind w:left="259" w:hanging="173"/>
      </w:pPr>
      <w:r>
        <w:rPr>
          <w:rFonts w:ascii="Aptos" w:hAnsi="Aptos"/>
          <w:color w:val="1F1F1F"/>
          <w:sz w:val="18"/>
        </w:rPr>
        <w:t>Quel était le résultat attendu ?</w:t>
      </w:r>
    </w:p>
    <w:p>
      <w:pPr>
        <w:pStyle w:val="ListBullet"/>
        <w:spacing w:after="30" w:line="245" w:lineRule="auto"/>
        <w:ind w:left="259" w:hanging="173"/>
      </w:pPr>
      <w:r>
        <w:rPr>
          <w:rFonts w:ascii="Aptos" w:hAnsi="Aptos"/>
          <w:color w:val="1F1F1F"/>
          <w:sz w:val="18"/>
        </w:rPr>
        <w:t>Quelle est la dernière étape dont on sait qu’elle fonctionne ?</w:t>
      </w:r>
    </w:p>
    <w:p>
      <w:pPr>
        <w:pStyle w:val="ListBullet"/>
        <w:spacing w:after="30" w:line="245" w:lineRule="auto"/>
        <w:ind w:left="259" w:hanging="173"/>
      </w:pPr>
      <w:r>
        <w:rPr>
          <w:rFonts w:ascii="Aptos" w:hAnsi="Aptos"/>
          <w:color w:val="1F1F1F"/>
          <w:sz w:val="18"/>
        </w:rPr>
        <w:t>Quelle valeur ou condition peut expliquer l’écart ?</w:t>
      </w:r>
    </w:p>
    <w:p>
      <w:pPr>
        <w:pStyle w:val="ListBullet"/>
        <w:spacing w:after="30" w:line="245" w:lineRule="auto"/>
        <w:ind w:left="259" w:hanging="173"/>
      </w:pPr>
      <w:r>
        <w:rPr>
          <w:rFonts w:ascii="Aptos" w:hAnsi="Aptos"/>
          <w:color w:val="1F1F1F"/>
          <w:sz w:val="18"/>
        </w:rPr>
        <w:t>Comment vérifier cette hypothèse par une observation plutôt que par une supposition ?</w:t>
      </w: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RÈGLE - </w:t>
            </w:r>
            <w:r>
              <w:rPr>
                <w:rFonts w:ascii="Aptos" w:hAnsi="Aptos"/>
                <w:b w:val="0"/>
                <w:i w:val="0"/>
                <w:color w:val="1F1F1F"/>
                <w:sz w:val="18"/>
              </w:rPr>
              <w:t>Le débogage n’est pas "modifier jusqu’à ce que ça marche". C’est formuler une hypothèse puis la vérifier.</w:t>
            </w:r>
          </w:p>
        </w:tc>
      </w:tr>
    </w:tbl>
    <w:p>
      <w:pPr>
        <w:spacing w:after="20"/>
      </w:pPr>
    </w:p>
    <w:p>
      <w:pPr>
        <w:spacing w:before="240" w:after="120"/>
        <w:keepNext/>
        <w:pBdr>
          <w:bottom w:val="single" w:sz="8" w:space="1" w:color="2F75B5"/>
        </w:pBdr>
      </w:pPr>
      <w:r>
        <w:rPr>
          <w:rFonts w:ascii="Aptos" w:hAnsi="Aptos"/>
          <w:b/>
          <w:i w:val="0"/>
          <w:color w:val="17365D"/>
          <w:sz w:val="36"/>
        </w:rPr>
        <w:t>31. Débogueur Visual Studio : outils essentiels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160"/>
            <w:shd w:fill="17365D"/>
            <w:vAlign w:val="center"/>
          </w:tcPr>
          <w:p>
            <w:pPr>
              <w:spacing w:after="0"/>
              <w:jc w:val="center"/>
            </w:pPr>
            <w:r>
              <w:rPr>
                <w:rFonts w:ascii="Aptos" w:hAnsi="Aptos"/>
                <w:b/>
                <w:i w:val="0"/>
                <w:color w:val="FFFFFF"/>
                <w:sz w:val="17"/>
              </w:rPr>
              <w:t>Outil</w:t>
            </w:r>
          </w:p>
        </w:tc>
        <w:tc>
          <w:tcPr>
            <w:tcW w:type="dxa" w:w="7920"/>
            <w:shd w:fill="17365D"/>
            <w:vAlign w:val="center"/>
          </w:tcPr>
          <w:p>
            <w:pPr>
              <w:spacing w:after="0"/>
              <w:jc w:val="center"/>
            </w:pPr>
            <w:r>
              <w:rPr>
                <w:rFonts w:ascii="Aptos" w:hAnsi="Aptos"/>
                <w:b/>
                <w:i w:val="0"/>
                <w:color w:val="FFFFFF"/>
                <w:sz w:val="17"/>
              </w:rPr>
              <w:t>Usage rapide</w:t>
            </w:r>
          </w:p>
        </w:tc>
      </w:tr>
      <w:tr>
        <w:trPr>
          <w:cantSplit/>
        </w:trPr>
        <w:tc>
          <w:tcPr>
            <w:tcW w:type="dxa" w:w="2160"/>
            <w:shd w:fill="F9FBFD"/>
            <w:vAlign w:val="top"/>
          </w:tcPr>
          <w:p>
            <w:pPr>
              <w:spacing w:after="0" w:line="240" w:lineRule="auto"/>
            </w:pPr>
            <w:r>
              <w:rPr>
                <w:rFonts w:ascii="Aptos" w:hAnsi="Aptos"/>
                <w:b w:val="0"/>
                <w:i w:val="0"/>
                <w:color w:val="1F1F1F"/>
                <w:sz w:val="17"/>
              </w:rPr>
              <w:t>Breakpoint</w:t>
            </w:r>
          </w:p>
        </w:tc>
        <w:tc>
          <w:tcPr>
            <w:tcW w:type="dxa" w:w="7920"/>
            <w:shd w:fill="F9FBFD"/>
            <w:vAlign w:val="top"/>
          </w:tcPr>
          <w:p>
            <w:pPr>
              <w:spacing w:after="0" w:line="240" w:lineRule="auto"/>
            </w:pPr>
            <w:r>
              <w:rPr>
                <w:rFonts w:ascii="Aptos" w:hAnsi="Aptos"/>
                <w:b w:val="0"/>
                <w:i w:val="0"/>
                <w:color w:val="1F1F1F"/>
                <w:sz w:val="17"/>
              </w:rPr>
              <w:t>Suspend volontairement l’exécution sur une ligne.</w:t>
            </w:r>
          </w:p>
        </w:tc>
      </w:tr>
      <w:tr>
        <w:trPr>
          <w:cantSplit/>
        </w:trPr>
        <w:tc>
          <w:tcPr>
            <w:tcW w:type="dxa" w:w="2160"/>
            <w:shd w:fill="FFFFFF"/>
            <w:vAlign w:val="top"/>
          </w:tcPr>
          <w:p>
            <w:pPr>
              <w:spacing w:after="0" w:line="240" w:lineRule="auto"/>
            </w:pPr>
            <w:r>
              <w:rPr>
                <w:rFonts w:ascii="Aptos" w:hAnsi="Aptos"/>
                <w:b w:val="0"/>
                <w:i w:val="0"/>
                <w:color w:val="1F1F1F"/>
                <w:sz w:val="17"/>
              </w:rPr>
              <w:t>Locals</w:t>
            </w:r>
          </w:p>
        </w:tc>
        <w:tc>
          <w:tcPr>
            <w:tcW w:type="dxa" w:w="7920"/>
            <w:shd w:fill="FFFFFF"/>
            <w:vAlign w:val="top"/>
          </w:tcPr>
          <w:p>
            <w:pPr>
              <w:spacing w:after="0" w:line="240" w:lineRule="auto"/>
            </w:pPr>
            <w:r>
              <w:rPr>
                <w:rFonts w:ascii="Aptos" w:hAnsi="Aptos"/>
                <w:b w:val="0"/>
                <w:i w:val="0"/>
                <w:color w:val="1F1F1F"/>
                <w:sz w:val="17"/>
              </w:rPr>
              <w:t>Montre les variables disponibles dans le contexte courant.</w:t>
            </w:r>
          </w:p>
        </w:tc>
      </w:tr>
      <w:tr>
        <w:trPr>
          <w:cantSplit/>
        </w:trPr>
        <w:tc>
          <w:tcPr>
            <w:tcW w:type="dxa" w:w="2160"/>
            <w:shd w:fill="F9FBFD"/>
            <w:vAlign w:val="top"/>
          </w:tcPr>
          <w:p>
            <w:pPr>
              <w:spacing w:after="0" w:line="240" w:lineRule="auto"/>
            </w:pPr>
            <w:r>
              <w:rPr>
                <w:rFonts w:ascii="Aptos" w:hAnsi="Aptos"/>
                <w:b w:val="0"/>
                <w:i w:val="0"/>
                <w:color w:val="1F1F1F"/>
                <w:sz w:val="17"/>
              </w:rPr>
              <w:t>Watch</w:t>
            </w:r>
          </w:p>
        </w:tc>
        <w:tc>
          <w:tcPr>
            <w:tcW w:type="dxa" w:w="7920"/>
            <w:shd w:fill="F9FBFD"/>
            <w:vAlign w:val="top"/>
          </w:tcPr>
          <w:p>
            <w:pPr>
              <w:spacing w:after="0" w:line="240" w:lineRule="auto"/>
            </w:pPr>
            <w:r>
              <w:rPr>
                <w:rFonts w:ascii="Aptos" w:hAnsi="Aptos"/>
                <w:b w:val="0"/>
                <w:i w:val="0"/>
                <w:color w:val="1F1F1F"/>
                <w:sz w:val="17"/>
              </w:rPr>
              <w:t>Suit une variable ou une expression choisie.</w:t>
            </w:r>
          </w:p>
        </w:tc>
      </w:tr>
      <w:tr>
        <w:trPr>
          <w:cantSplit/>
        </w:trPr>
        <w:tc>
          <w:tcPr>
            <w:tcW w:type="dxa" w:w="2160"/>
            <w:shd w:fill="FFFFFF"/>
            <w:vAlign w:val="top"/>
          </w:tcPr>
          <w:p>
            <w:pPr>
              <w:spacing w:after="0" w:line="240" w:lineRule="auto"/>
            </w:pPr>
            <w:r>
              <w:rPr>
                <w:rFonts w:ascii="Aptos" w:hAnsi="Aptos"/>
                <w:b w:val="0"/>
                <w:i w:val="0"/>
                <w:color w:val="1F1F1F"/>
                <w:sz w:val="17"/>
              </w:rPr>
              <w:t>Step Over</w:t>
            </w:r>
          </w:p>
        </w:tc>
        <w:tc>
          <w:tcPr>
            <w:tcW w:type="dxa" w:w="7920"/>
            <w:shd w:fill="FFFFFF"/>
            <w:vAlign w:val="top"/>
          </w:tcPr>
          <w:p>
            <w:pPr>
              <w:spacing w:after="0" w:line="240" w:lineRule="auto"/>
            </w:pPr>
            <w:r>
              <w:rPr>
                <w:rFonts w:ascii="Aptos" w:hAnsi="Aptos"/>
                <w:b w:val="0"/>
                <w:i w:val="0"/>
                <w:color w:val="1F1F1F"/>
                <w:sz w:val="17"/>
              </w:rPr>
              <w:t>Exécute la ligne sans entrer dans la fonction appelée.</w:t>
            </w:r>
          </w:p>
        </w:tc>
      </w:tr>
      <w:tr>
        <w:trPr>
          <w:cantSplit/>
        </w:trPr>
        <w:tc>
          <w:tcPr>
            <w:tcW w:type="dxa" w:w="2160"/>
            <w:shd w:fill="F9FBFD"/>
            <w:vAlign w:val="top"/>
          </w:tcPr>
          <w:p>
            <w:pPr>
              <w:spacing w:after="0" w:line="240" w:lineRule="auto"/>
            </w:pPr>
            <w:r>
              <w:rPr>
                <w:rFonts w:ascii="Aptos" w:hAnsi="Aptos"/>
                <w:b w:val="0"/>
                <w:i w:val="0"/>
                <w:color w:val="1F1F1F"/>
                <w:sz w:val="17"/>
              </w:rPr>
              <w:t>Step Into</w:t>
            </w:r>
          </w:p>
        </w:tc>
        <w:tc>
          <w:tcPr>
            <w:tcW w:type="dxa" w:w="7920"/>
            <w:shd w:fill="F9FBFD"/>
            <w:vAlign w:val="top"/>
          </w:tcPr>
          <w:p>
            <w:pPr>
              <w:spacing w:after="0" w:line="240" w:lineRule="auto"/>
            </w:pPr>
            <w:r>
              <w:rPr>
                <w:rFonts w:ascii="Aptos" w:hAnsi="Aptos"/>
                <w:b w:val="0"/>
                <w:i w:val="0"/>
                <w:color w:val="1F1F1F"/>
                <w:sz w:val="17"/>
              </w:rPr>
              <w:t>Entre dans la fonction appelée.</w:t>
            </w:r>
          </w:p>
        </w:tc>
      </w:tr>
      <w:tr>
        <w:trPr>
          <w:cantSplit/>
        </w:trPr>
        <w:tc>
          <w:tcPr>
            <w:tcW w:type="dxa" w:w="2160"/>
            <w:shd w:fill="FFFFFF"/>
            <w:vAlign w:val="top"/>
          </w:tcPr>
          <w:p>
            <w:pPr>
              <w:spacing w:after="0" w:line="240" w:lineRule="auto"/>
            </w:pPr>
            <w:r>
              <w:rPr>
                <w:rFonts w:ascii="Aptos" w:hAnsi="Aptos"/>
                <w:b w:val="0"/>
                <w:i w:val="0"/>
                <w:color w:val="1F1F1F"/>
                <w:sz w:val="17"/>
              </w:rPr>
              <w:t>Step Out</w:t>
            </w:r>
          </w:p>
        </w:tc>
        <w:tc>
          <w:tcPr>
            <w:tcW w:type="dxa" w:w="7920"/>
            <w:shd w:fill="FFFFFF"/>
            <w:vAlign w:val="top"/>
          </w:tcPr>
          <w:p>
            <w:pPr>
              <w:spacing w:after="0" w:line="240" w:lineRule="auto"/>
            </w:pPr>
            <w:r>
              <w:rPr>
                <w:rFonts w:ascii="Aptos" w:hAnsi="Aptos"/>
                <w:b w:val="0"/>
                <w:i w:val="0"/>
                <w:color w:val="1F1F1F"/>
                <w:sz w:val="17"/>
              </w:rPr>
              <w:t>Termine la fonction courante et revient à l’appelant.</w:t>
            </w:r>
          </w:p>
        </w:tc>
      </w:tr>
      <w:tr>
        <w:trPr>
          <w:cantSplit/>
        </w:trPr>
        <w:tc>
          <w:tcPr>
            <w:tcW w:type="dxa" w:w="2160"/>
            <w:shd w:fill="F9FBFD"/>
            <w:vAlign w:val="top"/>
          </w:tcPr>
          <w:p>
            <w:pPr>
              <w:spacing w:after="0" w:line="240" w:lineRule="auto"/>
            </w:pPr>
            <w:r>
              <w:rPr>
                <w:rFonts w:ascii="Aptos" w:hAnsi="Aptos"/>
                <w:b w:val="0"/>
                <w:i w:val="0"/>
                <w:color w:val="1F1F1F"/>
                <w:sz w:val="17"/>
              </w:rPr>
              <w:t>Call Stack</w:t>
            </w:r>
          </w:p>
        </w:tc>
        <w:tc>
          <w:tcPr>
            <w:tcW w:type="dxa" w:w="7920"/>
            <w:shd w:fill="F9FBFD"/>
            <w:vAlign w:val="top"/>
          </w:tcPr>
          <w:p>
            <w:pPr>
              <w:spacing w:after="0" w:line="240" w:lineRule="auto"/>
            </w:pPr>
            <w:r>
              <w:rPr>
                <w:rFonts w:ascii="Aptos" w:hAnsi="Aptos"/>
                <w:b w:val="0"/>
                <w:i w:val="0"/>
                <w:color w:val="1F1F1F"/>
                <w:sz w:val="17"/>
              </w:rPr>
              <w:t>Montre la chaîne d’appels active.</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AF3F8"/>
            <w:tcBorders>
              <w:top w:val="single" w:sz="2" w:color="EAF3F8"/>
              <w:left w:val="single" w:sz="18" w:color="2F75B5"/>
              <w:bottom w:val="single" w:sz="2" w:color="EAF3F8"/>
              <w:right w:val="single" w:sz="2" w:color="EAF3F8"/>
            </w:tcBorders>
          </w:tcPr>
          <w:p>
            <w:pPr>
              <w:spacing w:after="0"/>
            </w:pPr>
            <w:r>
              <w:rPr>
                <w:rFonts w:ascii="Aptos" w:hAnsi="Aptos"/>
                <w:b/>
                <w:i w:val="0"/>
                <w:color w:val="2F75B5"/>
                <w:sz w:val="18"/>
              </w:rPr>
              <w:t xml:space="preserve">Checklist recherche SQL - </w:t>
            </w:r>
            <w:r>
              <w:rPr>
                <w:rFonts w:ascii="Aptos" w:hAnsi="Aptos"/>
                <w:b w:val="0"/>
                <w:i w:val="0"/>
                <w:color w:val="1F1F1F"/>
                <w:sz w:val="18"/>
              </w:rPr>
              <w:t>Vérifier search ; vérifier FindContacts ; inspecter la chaîne de connexion ; inspecter @search ; vérifier reader.Read ; vérifier les objets Contact ; vérifier la collection retournée ; vérifier l’affichage WinForms.</w:t>
            </w:r>
          </w:p>
        </w:tc>
      </w:tr>
    </w:tbl>
    <w:p>
      <w:pPr>
        <w:spacing w:after="20"/>
      </w:pPr>
    </w:p>
    <w:p>
      <w:pPr>
        <w:spacing w:before="240" w:after="120"/>
        <w:keepNext/>
        <w:pBdr>
          <w:bottom w:val="single" w:sz="8" w:space="1" w:color="2F75B5"/>
        </w:pBdr>
      </w:pPr>
      <w:r>
        <w:rPr>
          <w:rFonts w:ascii="Aptos" w:hAnsi="Aptos"/>
          <w:b/>
          <w:i w:val="0"/>
          <w:color w:val="17365D"/>
          <w:sz w:val="36"/>
        </w:rPr>
        <w:t>32. Tests unitaires MSTest</w:t>
      </w:r>
    </w:p>
    <w:p>
      <w:pPr>
        <w:spacing w:after="60" w:line="252" w:lineRule="auto"/>
      </w:pPr>
      <w:r>
        <w:rPr>
          <w:rFonts w:ascii="Aptos" w:hAnsi="Aptos"/>
          <w:b w:val="0"/>
          <w:i w:val="0"/>
          <w:color w:val="1F1F1F"/>
          <w:sz w:val="19"/>
        </w:rPr>
        <w:t>Un test unitaire automatise une vérification rejouable sur un petit comportement isolé. Le cours utilise Arrange - Act - Assert (AAA).</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1728"/>
            <w:shd w:fill="17365D"/>
            <w:vAlign w:val="center"/>
          </w:tcPr>
          <w:p>
            <w:pPr>
              <w:spacing w:after="0"/>
              <w:jc w:val="center"/>
            </w:pPr>
            <w:r>
              <w:rPr>
                <w:rFonts w:ascii="Aptos" w:hAnsi="Aptos"/>
                <w:b/>
                <w:i w:val="0"/>
                <w:color w:val="FFFFFF"/>
                <w:sz w:val="17"/>
              </w:rPr>
              <w:t>Phase</w:t>
            </w:r>
          </w:p>
        </w:tc>
        <w:tc>
          <w:tcPr>
            <w:tcW w:type="dxa" w:w="4320"/>
            <w:shd w:fill="17365D"/>
            <w:vAlign w:val="center"/>
          </w:tcPr>
          <w:p>
            <w:pPr>
              <w:spacing w:after="0"/>
              <w:jc w:val="center"/>
            </w:pPr>
            <w:r>
              <w:rPr>
                <w:rFonts w:ascii="Aptos" w:hAnsi="Aptos"/>
                <w:b/>
                <w:i w:val="0"/>
                <w:color w:val="FFFFFF"/>
                <w:sz w:val="17"/>
              </w:rPr>
              <w:t>Question</w:t>
            </w:r>
          </w:p>
        </w:tc>
        <w:tc>
          <w:tcPr>
            <w:tcW w:type="dxa" w:w="4032"/>
            <w:shd w:fill="17365D"/>
            <w:vAlign w:val="center"/>
          </w:tcPr>
          <w:p>
            <w:pPr>
              <w:spacing w:after="0"/>
              <w:jc w:val="center"/>
            </w:pPr>
            <w:r>
              <w:rPr>
                <w:rFonts w:ascii="Aptos" w:hAnsi="Aptos"/>
                <w:b/>
                <w:i w:val="0"/>
                <w:color w:val="FFFFFF"/>
                <w:sz w:val="17"/>
              </w:rPr>
              <w:t>Exemple</w:t>
            </w:r>
          </w:p>
        </w:tc>
      </w:tr>
      <w:tr>
        <w:trPr>
          <w:cantSplit/>
        </w:trPr>
        <w:tc>
          <w:tcPr>
            <w:tcW w:type="dxa" w:w="1728"/>
            <w:shd w:fill="F9FBFD"/>
            <w:vAlign w:val="top"/>
          </w:tcPr>
          <w:p>
            <w:pPr>
              <w:spacing w:after="0" w:line="240" w:lineRule="auto"/>
            </w:pPr>
            <w:r>
              <w:rPr>
                <w:rFonts w:ascii="Aptos" w:hAnsi="Aptos"/>
                <w:b w:val="0"/>
                <w:i w:val="0"/>
                <w:color w:val="1F1F1F"/>
                <w:sz w:val="17"/>
              </w:rPr>
              <w:t>Arrange</w:t>
            </w:r>
          </w:p>
        </w:tc>
        <w:tc>
          <w:tcPr>
            <w:tcW w:type="dxa" w:w="4320"/>
            <w:shd w:fill="F9FBFD"/>
            <w:vAlign w:val="top"/>
          </w:tcPr>
          <w:p>
            <w:pPr>
              <w:spacing w:after="0" w:line="240" w:lineRule="auto"/>
            </w:pPr>
            <w:r>
              <w:rPr>
                <w:rFonts w:ascii="Aptos" w:hAnsi="Aptos"/>
                <w:b w:val="0"/>
                <w:i w:val="0"/>
                <w:color w:val="1F1F1F"/>
                <w:sz w:val="17"/>
              </w:rPr>
              <w:t>Quelles données prépare-t-on ?</w:t>
            </w:r>
          </w:p>
        </w:tc>
        <w:tc>
          <w:tcPr>
            <w:tcW w:type="dxa" w:w="4032"/>
            <w:shd w:fill="F9FBFD"/>
            <w:vAlign w:val="top"/>
          </w:tcPr>
          <w:p>
            <w:pPr>
              <w:spacing w:after="0" w:line="240" w:lineRule="auto"/>
            </w:pPr>
            <w:r>
              <w:rPr>
                <w:rFonts w:ascii="Aptos" w:hAnsi="Aptos"/>
                <w:b w:val="0"/>
                <w:i w:val="0"/>
                <w:color w:val="1F1F1F"/>
                <w:sz w:val="17"/>
              </w:rPr>
              <w:t>email = "alice@example.com"</w:t>
            </w:r>
          </w:p>
        </w:tc>
      </w:tr>
      <w:tr>
        <w:trPr>
          <w:cantSplit/>
        </w:trPr>
        <w:tc>
          <w:tcPr>
            <w:tcW w:type="dxa" w:w="1728"/>
            <w:shd w:fill="FFFFFF"/>
            <w:vAlign w:val="top"/>
          </w:tcPr>
          <w:p>
            <w:pPr>
              <w:spacing w:after="0" w:line="240" w:lineRule="auto"/>
            </w:pPr>
            <w:r>
              <w:rPr>
                <w:rFonts w:ascii="Aptos" w:hAnsi="Aptos"/>
                <w:b w:val="0"/>
                <w:i w:val="0"/>
                <w:color w:val="1F1F1F"/>
                <w:sz w:val="17"/>
              </w:rPr>
              <w:t>Act</w:t>
            </w:r>
          </w:p>
        </w:tc>
        <w:tc>
          <w:tcPr>
            <w:tcW w:type="dxa" w:w="4320"/>
            <w:shd w:fill="FFFFFF"/>
            <w:vAlign w:val="top"/>
          </w:tcPr>
          <w:p>
            <w:pPr>
              <w:spacing w:after="0" w:line="240" w:lineRule="auto"/>
            </w:pPr>
            <w:r>
              <w:rPr>
                <w:rFonts w:ascii="Aptos" w:hAnsi="Aptos"/>
                <w:b w:val="0"/>
                <w:i w:val="0"/>
                <w:color w:val="1F1F1F"/>
                <w:sz w:val="17"/>
              </w:rPr>
              <w:t>Quelle action teste-t-on ?</w:t>
            </w:r>
          </w:p>
        </w:tc>
        <w:tc>
          <w:tcPr>
            <w:tcW w:type="dxa" w:w="4032"/>
            <w:shd w:fill="FFFFFF"/>
            <w:vAlign w:val="top"/>
          </w:tcPr>
          <w:p>
            <w:pPr>
              <w:spacing w:after="0" w:line="240" w:lineRule="auto"/>
            </w:pPr>
            <w:r>
              <w:rPr>
                <w:rFonts w:ascii="Aptos" w:hAnsi="Aptos"/>
                <w:b w:val="0"/>
                <w:i w:val="0"/>
                <w:color w:val="1F1F1F"/>
                <w:sz w:val="17"/>
              </w:rPr>
              <w:t>IsEmailValid(email)</w:t>
            </w:r>
          </w:p>
        </w:tc>
      </w:tr>
      <w:tr>
        <w:trPr>
          <w:cantSplit/>
        </w:trPr>
        <w:tc>
          <w:tcPr>
            <w:tcW w:type="dxa" w:w="1728"/>
            <w:shd w:fill="F9FBFD"/>
            <w:vAlign w:val="top"/>
          </w:tcPr>
          <w:p>
            <w:pPr>
              <w:spacing w:after="0" w:line="240" w:lineRule="auto"/>
            </w:pPr>
            <w:r>
              <w:rPr>
                <w:rFonts w:ascii="Aptos" w:hAnsi="Aptos"/>
                <w:b w:val="0"/>
                <w:i w:val="0"/>
                <w:color w:val="1F1F1F"/>
                <w:sz w:val="17"/>
              </w:rPr>
              <w:t>Assert</w:t>
            </w:r>
          </w:p>
        </w:tc>
        <w:tc>
          <w:tcPr>
            <w:tcW w:type="dxa" w:w="4320"/>
            <w:shd w:fill="F9FBFD"/>
            <w:vAlign w:val="top"/>
          </w:tcPr>
          <w:p>
            <w:pPr>
              <w:spacing w:after="0" w:line="240" w:lineRule="auto"/>
            </w:pPr>
            <w:r>
              <w:rPr>
                <w:rFonts w:ascii="Aptos" w:hAnsi="Aptos"/>
                <w:b w:val="0"/>
                <w:i w:val="0"/>
                <w:color w:val="1F1F1F"/>
                <w:sz w:val="17"/>
              </w:rPr>
              <w:t>Quel résultat attend-on ?</w:t>
            </w:r>
          </w:p>
        </w:tc>
        <w:tc>
          <w:tcPr>
            <w:tcW w:type="dxa" w:w="4032"/>
            <w:shd w:fill="F9FBFD"/>
            <w:vAlign w:val="top"/>
          </w:tcPr>
          <w:p>
            <w:pPr>
              <w:spacing w:after="0" w:line="240" w:lineRule="auto"/>
            </w:pPr>
            <w:r>
              <w:rPr>
                <w:rFonts w:ascii="Aptos" w:hAnsi="Aptos"/>
                <w:b w:val="0"/>
                <w:i w:val="0"/>
                <w:color w:val="1F1F1F"/>
                <w:sz w:val="17"/>
              </w:rPr>
              <w:t>True</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Public Function IsEmailValid(email As String) As Boolean</w:t>
              <w:br/>
            </w:r>
            <w:r>
              <w:rPr>
                <w:rFonts w:ascii="Consolas" w:hAnsi="Consolas"/>
                <w:color w:val="202020"/>
                <w:sz w:val="16"/>
              </w:rPr>
              <w:t xml:space="preserve">    Return Not String.IsNullOrWhiteSpace(email) AndAlso</w:t>
              <w:br/>
            </w:r>
            <w:r>
              <w:rPr>
                <w:rFonts w:ascii="Consolas" w:hAnsi="Consolas"/>
                <w:color w:val="202020"/>
                <w:sz w:val="16"/>
              </w:rPr>
              <w:t xml:space="preserve">           email.Contains("@")</w:t>
              <w:br/>
            </w:r>
            <w:r>
              <w:rPr>
                <w:rFonts w:ascii="Consolas" w:hAnsi="Consolas"/>
                <w:color w:val="202020"/>
                <w:sz w:val="16"/>
              </w:rPr>
              <w:t>End Function</w:t>
            </w:r>
          </w:p>
        </w:tc>
      </w:tr>
    </w:tbl>
    <w:p>
      <w:pPr>
        <w:spacing w:after="20"/>
      </w:pP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Imports Microsoft.VisualStudio.TestTools.UnitTesting</w:t>
              <w:br/>
            </w:r>
            <w:r>
              <w:rPr>
                <w:rFonts w:ascii="Consolas" w:hAnsi="Consolas"/>
                <w:color w:val="202020"/>
                <w:sz w:val="16"/>
              </w:rPr>
              <w:br/>
            </w:r>
            <w:r>
              <w:rPr>
                <w:rFonts w:ascii="Consolas" w:hAnsi="Consolas"/>
                <w:color w:val="202020"/>
                <w:sz w:val="16"/>
              </w:rPr>
              <w:t>&lt;TestClass&gt;</w:t>
              <w:br/>
            </w:r>
            <w:r>
              <w:rPr>
                <w:rFonts w:ascii="Consolas" w:hAnsi="Consolas"/>
                <w:color w:val="202020"/>
                <w:sz w:val="16"/>
              </w:rPr>
              <w:t>Public Class ContactTests</w:t>
              <w:br/>
            </w:r>
            <w:r>
              <w:rPr>
                <w:rFonts w:ascii="Consolas" w:hAnsi="Consolas"/>
                <w:color w:val="202020"/>
                <w:sz w:val="16"/>
              </w:rPr>
              <w:br/>
            </w:r>
            <w:r>
              <w:rPr>
                <w:rFonts w:ascii="Consolas" w:hAnsi="Consolas"/>
                <w:color w:val="202020"/>
                <w:sz w:val="16"/>
              </w:rPr>
              <w:t xml:space="preserve">    &lt;TestMethod&gt;</w:t>
              <w:br/>
            </w:r>
            <w:r>
              <w:rPr>
                <w:rFonts w:ascii="Consolas" w:hAnsi="Consolas"/>
                <w:color w:val="202020"/>
                <w:sz w:val="16"/>
              </w:rPr>
              <w:t xml:space="preserve">    Public Sub IsEmailValid_WithAt_ReturnsTrue()</w:t>
              <w:br/>
            </w:r>
            <w:r>
              <w:rPr>
                <w:rFonts w:ascii="Consolas" w:hAnsi="Consolas"/>
                <w:color w:val="202020"/>
                <w:sz w:val="16"/>
              </w:rPr>
              <w:t xml:space="preserve">        ' Arrange</w:t>
              <w:br/>
            </w:r>
            <w:r>
              <w:rPr>
                <w:rFonts w:ascii="Consolas" w:hAnsi="Consolas"/>
                <w:color w:val="202020"/>
                <w:sz w:val="16"/>
              </w:rPr>
              <w:t xml:space="preserve">        Dim email As String = "alice@example.com"</w:t>
              <w:br/>
            </w:r>
            <w:r>
              <w:rPr>
                <w:rFonts w:ascii="Consolas" w:hAnsi="Consolas"/>
                <w:color w:val="202020"/>
                <w:sz w:val="16"/>
              </w:rPr>
              <w:br/>
            </w:r>
            <w:r>
              <w:rPr>
                <w:rFonts w:ascii="Consolas" w:hAnsi="Consolas"/>
                <w:color w:val="202020"/>
                <w:sz w:val="16"/>
              </w:rPr>
              <w:t xml:space="preserve">        ' Act</w:t>
              <w:br/>
            </w:r>
            <w:r>
              <w:rPr>
                <w:rFonts w:ascii="Consolas" w:hAnsi="Consolas"/>
                <w:color w:val="202020"/>
                <w:sz w:val="16"/>
              </w:rPr>
              <w:t xml:space="preserve">        Dim result As Boolean = IsEmailValid(email)</w:t>
              <w:br/>
            </w:r>
            <w:r>
              <w:rPr>
                <w:rFonts w:ascii="Consolas" w:hAnsi="Consolas"/>
                <w:color w:val="202020"/>
                <w:sz w:val="16"/>
              </w:rPr>
              <w:br/>
            </w:r>
            <w:r>
              <w:rPr>
                <w:rFonts w:ascii="Consolas" w:hAnsi="Consolas"/>
                <w:color w:val="202020"/>
                <w:sz w:val="16"/>
              </w:rPr>
              <w:t xml:space="preserve">        ' Assert</w:t>
              <w:br/>
            </w:r>
            <w:r>
              <w:rPr>
                <w:rFonts w:ascii="Consolas" w:hAnsi="Consolas"/>
                <w:color w:val="202020"/>
                <w:sz w:val="16"/>
              </w:rPr>
              <w:t xml:space="preserve">        Assert.IsTrue(result)</w:t>
              <w:br/>
            </w:r>
            <w:r>
              <w:rPr>
                <w:rFonts w:ascii="Consolas" w:hAnsi="Consolas"/>
                <w:color w:val="202020"/>
                <w:sz w:val="16"/>
              </w:rPr>
              <w:t xml:space="preserve">    End Sub</w:t>
              <w:br/>
            </w:r>
            <w:r>
              <w:rPr>
                <w:rFonts w:ascii="Consolas" w:hAnsi="Consolas"/>
                <w:color w:val="202020"/>
                <w:sz w:val="16"/>
              </w:rPr>
              <w:t>End Class</w:t>
            </w:r>
          </w:p>
        </w:tc>
      </w:tr>
    </w:tbl>
    <w:p>
      <w:pPr>
        <w:spacing w:after="20"/>
      </w:pP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1728"/>
            <w:shd w:fill="17365D"/>
            <w:vAlign w:val="center"/>
          </w:tcPr>
          <w:p>
            <w:pPr>
              <w:spacing w:after="0"/>
              <w:jc w:val="center"/>
            </w:pPr>
            <w:r>
              <w:rPr>
                <w:rFonts w:ascii="Aptos" w:hAnsi="Aptos"/>
                <w:b/>
                <w:i w:val="0"/>
                <w:color w:val="FFFFFF"/>
                <w:sz w:val="17"/>
              </w:rPr>
              <w:t>État</w:t>
            </w:r>
          </w:p>
        </w:tc>
        <w:tc>
          <w:tcPr>
            <w:tcW w:type="dxa" w:w="8352"/>
            <w:shd w:fill="17365D"/>
            <w:vAlign w:val="center"/>
          </w:tcPr>
          <w:p>
            <w:pPr>
              <w:spacing w:after="0"/>
              <w:jc w:val="center"/>
            </w:pPr>
            <w:r>
              <w:rPr>
                <w:rFonts w:ascii="Aptos" w:hAnsi="Aptos"/>
                <w:b/>
                <w:i w:val="0"/>
                <w:color w:val="FFFFFF"/>
                <w:sz w:val="17"/>
              </w:rPr>
              <w:t>Interprétation</w:t>
            </w:r>
          </w:p>
        </w:tc>
      </w:tr>
      <w:tr>
        <w:trPr>
          <w:cantSplit/>
        </w:trPr>
        <w:tc>
          <w:tcPr>
            <w:tcW w:type="dxa" w:w="1728"/>
            <w:shd w:fill="F9FBFD"/>
            <w:vAlign w:val="top"/>
          </w:tcPr>
          <w:p>
            <w:pPr>
              <w:spacing w:after="0" w:line="240" w:lineRule="auto"/>
            </w:pPr>
            <w:r>
              <w:rPr>
                <w:rFonts w:ascii="Aptos" w:hAnsi="Aptos"/>
                <w:b w:val="0"/>
                <w:i w:val="0"/>
                <w:color w:val="1F1F1F"/>
                <w:sz w:val="17"/>
              </w:rPr>
              <w:t>Vert</w:t>
            </w:r>
          </w:p>
        </w:tc>
        <w:tc>
          <w:tcPr>
            <w:tcW w:type="dxa" w:w="8352"/>
            <w:shd w:fill="F9FBFD"/>
            <w:vAlign w:val="top"/>
          </w:tcPr>
          <w:p>
            <w:pPr>
              <w:spacing w:after="0" w:line="240" w:lineRule="auto"/>
            </w:pPr>
            <w:r>
              <w:rPr>
                <w:rFonts w:ascii="Aptos" w:hAnsi="Aptos"/>
                <w:b w:val="0"/>
                <w:i w:val="0"/>
                <w:color w:val="1F1F1F"/>
                <w:sz w:val="17"/>
              </w:rPr>
              <w:t>Pour ce scénario, le résultat observé correspond à l’attendu.</w:t>
            </w:r>
          </w:p>
        </w:tc>
      </w:tr>
      <w:tr>
        <w:trPr>
          <w:cantSplit/>
        </w:trPr>
        <w:tc>
          <w:tcPr>
            <w:tcW w:type="dxa" w:w="1728"/>
            <w:shd w:fill="FFFFFF"/>
            <w:vAlign w:val="top"/>
          </w:tcPr>
          <w:p>
            <w:pPr>
              <w:spacing w:after="0" w:line="240" w:lineRule="auto"/>
            </w:pPr>
            <w:r>
              <w:rPr>
                <w:rFonts w:ascii="Aptos" w:hAnsi="Aptos"/>
                <w:b w:val="0"/>
                <w:i w:val="0"/>
                <w:color w:val="1F1F1F"/>
                <w:sz w:val="17"/>
              </w:rPr>
              <w:t>Rouge</w:t>
            </w:r>
          </w:p>
        </w:tc>
        <w:tc>
          <w:tcPr>
            <w:tcW w:type="dxa" w:w="8352"/>
            <w:shd w:fill="FFFFFF"/>
            <w:vAlign w:val="top"/>
          </w:tcPr>
          <w:p>
            <w:pPr>
              <w:spacing w:after="0" w:line="240" w:lineRule="auto"/>
            </w:pPr>
            <w:r>
              <w:rPr>
                <w:rFonts w:ascii="Aptos" w:hAnsi="Aptos"/>
                <w:b w:val="0"/>
                <w:i w:val="0"/>
                <w:color w:val="1F1F1F"/>
                <w:sz w:val="17"/>
              </w:rPr>
              <w:t>Le comportement observé ne correspond pas à l’attendu ; lire le message avant de corriger.</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4DFEC"/>
            <w:tcBorders>
              <w:top w:val="single" w:sz="2" w:color="E4DFEC"/>
              <w:left w:val="single" w:sz="18" w:color="7030A0"/>
              <w:bottom w:val="single" w:sz="2" w:color="E4DFEC"/>
              <w:right w:val="single" w:sz="2" w:color="E4DFEC"/>
            </w:tcBorders>
          </w:tcPr>
          <w:p>
            <w:pPr>
              <w:spacing w:after="0"/>
            </w:pPr>
            <w:r>
              <w:rPr>
                <w:rFonts w:ascii="Aptos" w:hAnsi="Aptos"/>
                <w:b/>
                <w:i w:val="0"/>
                <w:color w:val="7030A0"/>
                <w:sz w:val="18"/>
              </w:rPr>
              <w:t xml:space="preserve">Régression - </w:t>
            </w:r>
            <w:r>
              <w:rPr>
                <w:rFonts w:ascii="Aptos" w:hAnsi="Aptos"/>
                <w:b w:val="0"/>
                <w:i w:val="0"/>
                <w:color w:val="1F1F1F"/>
                <w:sz w:val="18"/>
              </w:rPr>
              <w:t>Un test aide à détecter qu’un comportement qui fonctionnait auparavant a été cassé par une modification.</w:t>
            </w:r>
          </w:p>
        </w:tc>
      </w:tr>
    </w:tbl>
    <w:p>
      <w:pPr>
        <w:spacing w:after="20"/>
      </w:pPr>
    </w:p>
    <w:tbl>
      <w:tblPr>
        <w:tblW w:type="auto" w:w="0"/>
        <w:tblLook w:firstColumn="1" w:firstRow="1" w:lastColumn="0" w:lastRow="0" w:noHBand="0" w:noVBand="1" w:val="04A0"/>
      </w:tblPr>
      <w:tblGrid>
        <w:gridCol w:w="10368"/>
      </w:tblGrid>
      <w:tr>
        <w:trPr>
          <w:cantSplit/>
        </w:trPr>
        <w:tc>
          <w:tcPr>
            <w:tcW w:type="dxa" w:w="10368"/>
            <w:shd w:fill="17365D"/>
          </w:tcPr>
          <w:p>
            <w:pPr>
              <w:spacing w:after="0"/>
            </w:pPr>
            <w:r>
              <w:rPr>
                <w:rFonts w:ascii="Aptos" w:hAnsi="Aptos"/>
                <w:b/>
                <w:i w:val="0"/>
                <w:color w:val="FFFFFF"/>
                <w:sz w:val="34"/>
              </w:rPr>
              <w:t>SYNTHÈSE - Fil rouge Contacts - trajet complet</w:t>
            </w:r>
          </w:p>
          <w:p>
            <w:pPr>
              <w:spacing w:after="0"/>
            </w:pPr>
            <w:r>
              <w:rPr>
                <w:rFonts w:ascii="Aptos" w:hAnsi="Aptos"/>
                <w:b w:val="0"/>
                <w:i w:val="0"/>
                <w:color w:val="FFFFFF"/>
                <w:sz w:val="19"/>
              </w:rPr>
              <w:t>Relier les trois journées dans une seule carte mentale.</w:t>
            </w:r>
          </w:p>
        </w:tc>
      </w:tr>
    </w:tbl>
    <w:p>
      <w:pPr>
        <w:spacing w:after="20"/>
      </w:pPr>
    </w:p>
    <w:p>
      <w:pPr>
        <w:spacing w:before="240" w:after="120"/>
        <w:keepNext/>
        <w:pBdr>
          <w:bottom w:val="single" w:sz="8" w:space="1" w:color="2F75B5"/>
        </w:pBdr>
      </w:pPr>
      <w:r>
        <w:rPr>
          <w:rFonts w:ascii="Aptos" w:hAnsi="Aptos"/>
          <w:b/>
          <w:i w:val="0"/>
          <w:color w:val="17365D"/>
          <w:sz w:val="36"/>
        </w:rPr>
        <w:t>33. Évolution du fil rouge sur les 3 jours</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1008"/>
            <w:shd w:fill="17365D"/>
            <w:vAlign w:val="center"/>
          </w:tcPr>
          <w:p>
            <w:pPr>
              <w:spacing w:after="0"/>
              <w:jc w:val="center"/>
            </w:pPr>
            <w:r>
              <w:rPr>
                <w:rFonts w:ascii="Aptos" w:hAnsi="Aptos"/>
                <w:b/>
                <w:i w:val="0"/>
                <w:color w:val="FFFFFF"/>
                <w:sz w:val="17"/>
              </w:rPr>
              <w:t>Jour</w:t>
            </w:r>
          </w:p>
        </w:tc>
        <w:tc>
          <w:tcPr>
            <w:tcW w:type="dxa" w:w="9072"/>
            <w:shd w:fill="17365D"/>
            <w:vAlign w:val="center"/>
          </w:tcPr>
          <w:p>
            <w:pPr>
              <w:spacing w:after="0"/>
              <w:jc w:val="center"/>
            </w:pPr>
            <w:r>
              <w:rPr>
                <w:rFonts w:ascii="Aptos" w:hAnsi="Aptos"/>
                <w:b/>
                <w:i w:val="0"/>
                <w:color w:val="FFFFFF"/>
                <w:sz w:val="17"/>
              </w:rPr>
              <w:t>Évolution</w:t>
            </w:r>
          </w:p>
        </w:tc>
      </w:tr>
      <w:tr>
        <w:trPr>
          <w:cantSplit/>
        </w:trPr>
        <w:tc>
          <w:tcPr>
            <w:tcW w:type="dxa" w:w="1008"/>
            <w:shd w:fill="F9FBFD"/>
            <w:vAlign w:val="top"/>
          </w:tcPr>
          <w:p>
            <w:pPr>
              <w:spacing w:after="0" w:line="240" w:lineRule="auto"/>
            </w:pPr>
            <w:r>
              <w:rPr>
                <w:rFonts w:ascii="Aptos" w:hAnsi="Aptos"/>
                <w:b w:val="0"/>
                <w:i w:val="0"/>
                <w:color w:val="1F1F1F"/>
                <w:sz w:val="17"/>
              </w:rPr>
              <w:t>J1</w:t>
            </w:r>
          </w:p>
        </w:tc>
        <w:tc>
          <w:tcPr>
            <w:tcW w:type="dxa" w:w="9072"/>
            <w:shd w:fill="F9FBFD"/>
            <w:vAlign w:val="top"/>
          </w:tcPr>
          <w:p>
            <w:pPr>
              <w:spacing w:after="0" w:line="240" w:lineRule="auto"/>
            </w:pPr>
            <w:r>
              <w:rPr>
                <w:rFonts w:ascii="Aptos" w:hAnsi="Aptos"/>
                <w:b w:val="0"/>
                <w:i w:val="0"/>
                <w:color w:val="1F1F1F"/>
                <w:sz w:val="17"/>
              </w:rPr>
              <w:t>Saisir et afficher un contact en console ; manipuler variables, conversions, calculs et expressions booléennes.</w:t>
            </w:r>
          </w:p>
        </w:tc>
      </w:tr>
      <w:tr>
        <w:trPr>
          <w:cantSplit/>
        </w:trPr>
        <w:tc>
          <w:tcPr>
            <w:tcW w:type="dxa" w:w="1008"/>
            <w:shd w:fill="FFFFFF"/>
            <w:vAlign w:val="top"/>
          </w:tcPr>
          <w:p>
            <w:pPr>
              <w:spacing w:after="0" w:line="240" w:lineRule="auto"/>
            </w:pPr>
            <w:r>
              <w:rPr>
                <w:rFonts w:ascii="Aptos" w:hAnsi="Aptos"/>
                <w:b w:val="0"/>
                <w:i w:val="0"/>
                <w:color w:val="1F1F1F"/>
                <w:sz w:val="17"/>
              </w:rPr>
              <w:t>J2</w:t>
            </w:r>
          </w:p>
        </w:tc>
        <w:tc>
          <w:tcPr>
            <w:tcW w:type="dxa" w:w="9072"/>
            <w:shd w:fill="FFFFFF"/>
            <w:vAlign w:val="top"/>
          </w:tcPr>
          <w:p>
            <w:pPr>
              <w:spacing w:after="0" w:line="240" w:lineRule="auto"/>
            </w:pPr>
            <w:r>
              <w:rPr>
                <w:rFonts w:ascii="Aptos" w:hAnsi="Aptos"/>
                <w:b w:val="0"/>
                <w:i w:val="0"/>
                <w:color w:val="1F1F1F"/>
                <w:sz w:val="17"/>
              </w:rPr>
              <w:t>Stocker plusieurs contacts, menu répétitif, ajout / affichage / recherche, extraction en Sub et Function.</w:t>
            </w:r>
          </w:p>
        </w:tc>
      </w:tr>
      <w:tr>
        <w:trPr>
          <w:cantSplit/>
        </w:trPr>
        <w:tc>
          <w:tcPr>
            <w:tcW w:type="dxa" w:w="1008"/>
            <w:shd w:fill="F9FBFD"/>
            <w:vAlign w:val="top"/>
          </w:tcPr>
          <w:p>
            <w:pPr>
              <w:spacing w:after="0" w:line="240" w:lineRule="auto"/>
            </w:pPr>
            <w:r>
              <w:rPr>
                <w:rFonts w:ascii="Aptos" w:hAnsi="Aptos"/>
                <w:b w:val="0"/>
                <w:i w:val="0"/>
                <w:color w:val="1F1F1F"/>
                <w:sz w:val="17"/>
              </w:rPr>
              <w:t>J3</w:t>
            </w:r>
          </w:p>
        </w:tc>
        <w:tc>
          <w:tcPr>
            <w:tcW w:type="dxa" w:w="9072"/>
            <w:shd w:fill="F9FBFD"/>
            <w:vAlign w:val="top"/>
          </w:tcPr>
          <w:p>
            <w:pPr>
              <w:spacing w:after="0" w:line="240" w:lineRule="auto"/>
            </w:pPr>
            <w:r>
              <w:rPr>
                <w:rFonts w:ascii="Aptos" w:hAnsi="Aptos"/>
                <w:b w:val="0"/>
                <w:i w:val="0"/>
                <w:color w:val="1F1F1F"/>
                <w:sz w:val="17"/>
              </w:rPr>
              <w:t>Créer la classe Contact, connecter SQLite, rechercher via ADO.NET, afficher dans WinForms, diagnostiquer et tester.</w:t>
            </w:r>
          </w:p>
        </w:tc>
      </w:tr>
    </w:tbl>
    <w:p>
      <w:pPr>
        <w:spacing w:after="20"/>
      </w:pPr>
    </w:p>
    <w:p>
      <w:pPr>
        <w:spacing w:before="240" w:after="120"/>
        <w:keepNext/>
        <w:pBdr>
          <w:bottom w:val="single" w:sz="8" w:space="1" w:color="2F75B5"/>
        </w:pBdr>
      </w:pPr>
      <w:r>
        <w:rPr>
          <w:rFonts w:ascii="Aptos" w:hAnsi="Aptos"/>
          <w:b/>
          <w:i w:val="0"/>
          <w:color w:val="17365D"/>
          <w:sz w:val="36"/>
        </w:rPr>
        <w:t>34. Trajet complet d’une recherche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016"/>
            <w:shd w:fill="17365D"/>
            <w:vAlign w:val="center"/>
          </w:tcPr>
          <w:p>
            <w:pPr>
              <w:spacing w:after="0"/>
              <w:jc w:val="center"/>
            </w:pPr>
            <w:r>
              <w:rPr>
                <w:rFonts w:ascii="Aptos" w:hAnsi="Aptos"/>
                <w:b/>
                <w:i w:val="0"/>
                <w:color w:val="FFFFFF"/>
                <w:sz w:val="17"/>
              </w:rPr>
              <w:t>Étape</w:t>
            </w:r>
          </w:p>
        </w:tc>
        <w:tc>
          <w:tcPr>
            <w:tcW w:type="dxa" w:w="8064"/>
            <w:shd w:fill="17365D"/>
            <w:vAlign w:val="center"/>
          </w:tcPr>
          <w:p>
            <w:pPr>
              <w:spacing w:after="0"/>
              <w:jc w:val="center"/>
            </w:pPr>
            <w:r>
              <w:rPr>
                <w:rFonts w:ascii="Aptos" w:hAnsi="Aptos"/>
                <w:b/>
                <w:i w:val="0"/>
                <w:color w:val="FFFFFF"/>
                <w:sz w:val="17"/>
              </w:rPr>
              <w:t>Ce qui se passe</w:t>
            </w:r>
          </w:p>
        </w:tc>
      </w:tr>
      <w:tr>
        <w:trPr>
          <w:cantSplit/>
        </w:trPr>
        <w:tc>
          <w:tcPr>
            <w:tcW w:type="dxa" w:w="2016"/>
            <w:shd w:fill="F9FBFD"/>
            <w:vAlign w:val="top"/>
          </w:tcPr>
          <w:p>
            <w:pPr>
              <w:spacing w:after="0" w:line="240" w:lineRule="auto"/>
            </w:pPr>
            <w:r>
              <w:rPr>
                <w:rFonts w:ascii="Aptos" w:hAnsi="Aptos"/>
                <w:b w:val="0"/>
                <w:i w:val="0"/>
                <w:color w:val="1F1F1F"/>
                <w:sz w:val="17"/>
              </w:rPr>
              <w:t>1. Interface</w:t>
            </w:r>
          </w:p>
        </w:tc>
        <w:tc>
          <w:tcPr>
            <w:tcW w:type="dxa" w:w="8064"/>
            <w:shd w:fill="F9FBFD"/>
            <w:vAlign w:val="top"/>
          </w:tcPr>
          <w:p>
            <w:pPr>
              <w:spacing w:after="0" w:line="240" w:lineRule="auto"/>
            </w:pPr>
            <w:r>
              <w:rPr>
                <w:rFonts w:ascii="Aptos" w:hAnsi="Aptos"/>
                <w:b w:val="0"/>
                <w:i w:val="0"/>
                <w:color w:val="1F1F1F"/>
                <w:sz w:val="17"/>
              </w:rPr>
              <w:t>L’utilisateur saisit un texte dans txtSearch et clique sur btnSearch.</w:t>
            </w:r>
          </w:p>
        </w:tc>
      </w:tr>
      <w:tr>
        <w:trPr>
          <w:cantSplit/>
        </w:trPr>
        <w:tc>
          <w:tcPr>
            <w:tcW w:type="dxa" w:w="2016"/>
            <w:shd w:fill="FFFFFF"/>
            <w:vAlign w:val="top"/>
          </w:tcPr>
          <w:p>
            <w:pPr>
              <w:spacing w:after="0" w:line="240" w:lineRule="auto"/>
            </w:pPr>
            <w:r>
              <w:rPr>
                <w:rFonts w:ascii="Aptos" w:hAnsi="Aptos"/>
                <w:b w:val="0"/>
                <w:i w:val="0"/>
                <w:color w:val="1F1F1F"/>
                <w:sz w:val="17"/>
              </w:rPr>
              <w:t>2. Validation</w:t>
            </w:r>
          </w:p>
        </w:tc>
        <w:tc>
          <w:tcPr>
            <w:tcW w:type="dxa" w:w="8064"/>
            <w:shd w:fill="FFFFFF"/>
            <w:vAlign w:val="top"/>
          </w:tcPr>
          <w:p>
            <w:pPr>
              <w:spacing w:after="0" w:line="240" w:lineRule="auto"/>
            </w:pPr>
            <w:r>
              <w:rPr>
                <w:rFonts w:ascii="Aptos" w:hAnsi="Aptos"/>
                <w:b w:val="0"/>
                <w:i w:val="0"/>
                <w:color w:val="1F1F1F"/>
                <w:sz w:val="17"/>
              </w:rPr>
              <w:t>Le texte est Trim puis contrôlé.</w:t>
            </w:r>
          </w:p>
        </w:tc>
      </w:tr>
      <w:tr>
        <w:trPr>
          <w:cantSplit/>
        </w:trPr>
        <w:tc>
          <w:tcPr>
            <w:tcW w:type="dxa" w:w="2016"/>
            <w:shd w:fill="F9FBFD"/>
            <w:vAlign w:val="top"/>
          </w:tcPr>
          <w:p>
            <w:pPr>
              <w:spacing w:after="0" w:line="240" w:lineRule="auto"/>
            </w:pPr>
            <w:r>
              <w:rPr>
                <w:rFonts w:ascii="Aptos" w:hAnsi="Aptos"/>
                <w:b w:val="0"/>
                <w:i w:val="0"/>
                <w:color w:val="1F1F1F"/>
                <w:sz w:val="17"/>
              </w:rPr>
              <w:t>3. Appel</w:t>
            </w:r>
          </w:p>
        </w:tc>
        <w:tc>
          <w:tcPr>
            <w:tcW w:type="dxa" w:w="8064"/>
            <w:shd w:fill="F9FBFD"/>
            <w:vAlign w:val="top"/>
          </w:tcPr>
          <w:p>
            <w:pPr>
              <w:spacing w:after="0" w:line="240" w:lineRule="auto"/>
            </w:pPr>
            <w:r>
              <w:rPr>
                <w:rFonts w:ascii="Aptos" w:hAnsi="Aptos"/>
                <w:b w:val="0"/>
                <w:i w:val="0"/>
                <w:color w:val="1F1F1F"/>
                <w:sz w:val="17"/>
              </w:rPr>
              <w:t>Le Click appelle FindContacts(search).</w:t>
            </w:r>
          </w:p>
        </w:tc>
      </w:tr>
      <w:tr>
        <w:trPr>
          <w:cantSplit/>
        </w:trPr>
        <w:tc>
          <w:tcPr>
            <w:tcW w:type="dxa" w:w="2016"/>
            <w:shd w:fill="FFFFFF"/>
            <w:vAlign w:val="top"/>
          </w:tcPr>
          <w:p>
            <w:pPr>
              <w:spacing w:after="0" w:line="240" w:lineRule="auto"/>
            </w:pPr>
            <w:r>
              <w:rPr>
                <w:rFonts w:ascii="Aptos" w:hAnsi="Aptos"/>
                <w:b w:val="0"/>
                <w:i w:val="0"/>
                <w:color w:val="1F1F1F"/>
                <w:sz w:val="17"/>
              </w:rPr>
              <w:t>4. Connexion</w:t>
            </w:r>
          </w:p>
        </w:tc>
        <w:tc>
          <w:tcPr>
            <w:tcW w:type="dxa" w:w="8064"/>
            <w:shd w:fill="FFFFFF"/>
            <w:vAlign w:val="top"/>
          </w:tcPr>
          <w:p>
            <w:pPr>
              <w:spacing w:after="0" w:line="240" w:lineRule="auto"/>
            </w:pPr>
            <w:r>
              <w:rPr>
                <w:rFonts w:ascii="Aptos" w:hAnsi="Aptos"/>
                <w:b w:val="0"/>
                <w:i w:val="0"/>
                <w:color w:val="1F1F1F"/>
                <w:sz w:val="17"/>
              </w:rPr>
              <w:t>ADO.NET ouvre SQLite via SqliteConnection.</w:t>
            </w:r>
          </w:p>
        </w:tc>
      </w:tr>
      <w:tr>
        <w:trPr>
          <w:cantSplit/>
        </w:trPr>
        <w:tc>
          <w:tcPr>
            <w:tcW w:type="dxa" w:w="2016"/>
            <w:shd w:fill="F9FBFD"/>
            <w:vAlign w:val="top"/>
          </w:tcPr>
          <w:p>
            <w:pPr>
              <w:spacing w:after="0" w:line="240" w:lineRule="auto"/>
            </w:pPr>
            <w:r>
              <w:rPr>
                <w:rFonts w:ascii="Aptos" w:hAnsi="Aptos"/>
                <w:b w:val="0"/>
                <w:i w:val="0"/>
                <w:color w:val="1F1F1F"/>
                <w:sz w:val="17"/>
              </w:rPr>
              <w:t>5. Commande</w:t>
            </w:r>
          </w:p>
        </w:tc>
        <w:tc>
          <w:tcPr>
            <w:tcW w:type="dxa" w:w="8064"/>
            <w:shd w:fill="F9FBFD"/>
            <w:vAlign w:val="top"/>
          </w:tcPr>
          <w:p>
            <w:pPr>
              <w:spacing w:after="0" w:line="240" w:lineRule="auto"/>
            </w:pPr>
            <w:r>
              <w:rPr>
                <w:rFonts w:ascii="Aptos" w:hAnsi="Aptos"/>
                <w:b w:val="0"/>
                <w:i w:val="0"/>
                <w:color w:val="1F1F1F"/>
                <w:sz w:val="17"/>
              </w:rPr>
              <w:t>SqliteCommand contient le SQL et le paramètre @search.</w:t>
            </w:r>
          </w:p>
        </w:tc>
      </w:tr>
      <w:tr>
        <w:trPr>
          <w:cantSplit/>
        </w:trPr>
        <w:tc>
          <w:tcPr>
            <w:tcW w:type="dxa" w:w="2016"/>
            <w:shd w:fill="FFFFFF"/>
            <w:vAlign w:val="top"/>
          </w:tcPr>
          <w:p>
            <w:pPr>
              <w:spacing w:after="0" w:line="240" w:lineRule="auto"/>
            </w:pPr>
            <w:r>
              <w:rPr>
                <w:rFonts w:ascii="Aptos" w:hAnsi="Aptos"/>
                <w:b w:val="0"/>
                <w:i w:val="0"/>
                <w:color w:val="1F1F1F"/>
                <w:sz w:val="17"/>
              </w:rPr>
              <w:t>6. Lecture</w:t>
            </w:r>
          </w:p>
        </w:tc>
        <w:tc>
          <w:tcPr>
            <w:tcW w:type="dxa" w:w="8064"/>
            <w:shd w:fill="FFFFFF"/>
            <w:vAlign w:val="top"/>
          </w:tcPr>
          <w:p>
            <w:pPr>
              <w:spacing w:after="0" w:line="240" w:lineRule="auto"/>
            </w:pPr>
            <w:r>
              <w:rPr>
                <w:rFonts w:ascii="Aptos" w:hAnsi="Aptos"/>
                <w:b w:val="0"/>
                <w:i w:val="0"/>
                <w:color w:val="1F1F1F"/>
                <w:sz w:val="17"/>
              </w:rPr>
              <w:t>SqliteDataReader lit chaque ligne renvoyée.</w:t>
            </w:r>
          </w:p>
        </w:tc>
      </w:tr>
      <w:tr>
        <w:trPr>
          <w:cantSplit/>
        </w:trPr>
        <w:tc>
          <w:tcPr>
            <w:tcW w:type="dxa" w:w="2016"/>
            <w:shd w:fill="F9FBFD"/>
            <w:vAlign w:val="top"/>
          </w:tcPr>
          <w:p>
            <w:pPr>
              <w:spacing w:after="0" w:line="240" w:lineRule="auto"/>
            </w:pPr>
            <w:r>
              <w:rPr>
                <w:rFonts w:ascii="Aptos" w:hAnsi="Aptos"/>
                <w:b w:val="0"/>
                <w:i w:val="0"/>
                <w:color w:val="1F1F1F"/>
                <w:sz w:val="17"/>
              </w:rPr>
              <w:t>7. Objets</w:t>
            </w:r>
          </w:p>
        </w:tc>
        <w:tc>
          <w:tcPr>
            <w:tcW w:type="dxa" w:w="8064"/>
            <w:shd w:fill="F9FBFD"/>
            <w:vAlign w:val="top"/>
          </w:tcPr>
          <w:p>
            <w:pPr>
              <w:spacing w:after="0" w:line="240" w:lineRule="auto"/>
            </w:pPr>
            <w:r>
              <w:rPr>
                <w:rFonts w:ascii="Aptos" w:hAnsi="Aptos"/>
                <w:b w:val="0"/>
                <w:i w:val="0"/>
                <w:color w:val="1F1F1F"/>
                <w:sz w:val="17"/>
              </w:rPr>
              <w:t>Chaque ligne devient un objet Contact.</w:t>
            </w:r>
          </w:p>
        </w:tc>
      </w:tr>
      <w:tr>
        <w:trPr>
          <w:cantSplit/>
        </w:trPr>
        <w:tc>
          <w:tcPr>
            <w:tcW w:type="dxa" w:w="2016"/>
            <w:shd w:fill="FFFFFF"/>
            <w:vAlign w:val="top"/>
          </w:tcPr>
          <w:p>
            <w:pPr>
              <w:spacing w:after="0" w:line="240" w:lineRule="auto"/>
            </w:pPr>
            <w:r>
              <w:rPr>
                <w:rFonts w:ascii="Aptos" w:hAnsi="Aptos"/>
                <w:b w:val="0"/>
                <w:i w:val="0"/>
                <w:color w:val="1F1F1F"/>
                <w:sz w:val="17"/>
              </w:rPr>
              <w:t>8. Retour</w:t>
            </w:r>
          </w:p>
        </w:tc>
        <w:tc>
          <w:tcPr>
            <w:tcW w:type="dxa" w:w="8064"/>
            <w:shd w:fill="FFFFFF"/>
            <w:vAlign w:val="top"/>
          </w:tcPr>
          <w:p>
            <w:pPr>
              <w:spacing w:after="0" w:line="240" w:lineRule="auto"/>
            </w:pPr>
            <w:r>
              <w:rPr>
                <w:rFonts w:ascii="Aptos" w:hAnsi="Aptos"/>
                <w:b w:val="0"/>
                <w:i w:val="0"/>
                <w:color w:val="1F1F1F"/>
                <w:sz w:val="17"/>
              </w:rPr>
              <w:t>FindContacts retourne une List(Of Contact).</w:t>
            </w:r>
          </w:p>
        </w:tc>
      </w:tr>
      <w:tr>
        <w:trPr>
          <w:cantSplit/>
        </w:trPr>
        <w:tc>
          <w:tcPr>
            <w:tcW w:type="dxa" w:w="2016"/>
            <w:shd w:fill="F9FBFD"/>
            <w:vAlign w:val="top"/>
          </w:tcPr>
          <w:p>
            <w:pPr>
              <w:spacing w:after="0" w:line="240" w:lineRule="auto"/>
            </w:pPr>
            <w:r>
              <w:rPr>
                <w:rFonts w:ascii="Aptos" w:hAnsi="Aptos"/>
                <w:b w:val="0"/>
                <w:i w:val="0"/>
                <w:color w:val="1F1F1F"/>
                <w:sz w:val="17"/>
              </w:rPr>
              <w:t>9. Affichage</w:t>
            </w:r>
          </w:p>
        </w:tc>
        <w:tc>
          <w:tcPr>
            <w:tcW w:type="dxa" w:w="8064"/>
            <w:shd w:fill="F9FBFD"/>
            <w:vAlign w:val="top"/>
          </w:tcPr>
          <w:p>
            <w:pPr>
              <w:spacing w:after="0" w:line="240" w:lineRule="auto"/>
            </w:pPr>
            <w:r>
              <w:rPr>
                <w:rFonts w:ascii="Aptos" w:hAnsi="Aptos"/>
                <w:b w:val="0"/>
                <w:i w:val="0"/>
                <w:color w:val="1F1F1F"/>
                <w:sz w:val="17"/>
              </w:rPr>
              <w:t>La ListBox ou le DataGridView présente les résultats.</w:t>
            </w:r>
          </w:p>
        </w:tc>
      </w:tr>
    </w:tbl>
    <w:p>
      <w:pPr>
        <w:spacing w:after="20"/>
      </w:pPr>
    </w:p>
    <w:tbl>
      <w:tblPr>
        <w:tblW w:type="auto" w:w="0"/>
        <w:jc w:val="center"/>
        <w:tblLook w:firstColumn="1" w:firstRow="1" w:lastColumn="0" w:lastRow="0" w:noHBand="0" w:noVBand="1" w:val="04A0"/>
      </w:tblPr>
      <w:tblGrid>
        <w:gridCol w:w="10368"/>
      </w:tblGrid>
      <w:tr>
        <w:trPr>
          <w:cantSplit/>
        </w:trPr>
        <w:tc>
          <w:tcPr>
            <w:tcW w:type="dxa" w:w="10368"/>
            <w:shd w:fill="E2F0D9"/>
            <w:tcBorders>
              <w:top w:val="single" w:sz="2" w:color="E2F0D9"/>
              <w:left w:val="single" w:sz="18" w:color="548235"/>
              <w:bottom w:val="single" w:sz="2" w:color="E2F0D9"/>
              <w:right w:val="single" w:sz="2" w:color="E2F0D9"/>
            </w:tcBorders>
          </w:tcPr>
          <w:p>
            <w:pPr>
              <w:spacing w:after="0"/>
            </w:pPr>
            <w:r>
              <w:rPr>
                <w:rFonts w:ascii="Aptos" w:hAnsi="Aptos"/>
                <w:b/>
                <w:i w:val="0"/>
                <w:color w:val="548235"/>
                <w:sz w:val="18"/>
              </w:rPr>
              <w:t xml:space="preserve">Point de contrôle final - </w:t>
            </w:r>
            <w:r>
              <w:rPr>
                <w:rFonts w:ascii="Aptos" w:hAnsi="Aptos"/>
                <w:b w:val="0"/>
                <w:i w:val="0"/>
                <w:color w:val="1F1F1F"/>
                <w:sz w:val="18"/>
              </w:rPr>
              <w:t>Savoir raconter ce trajet sans regarder le code prouve que les notions ne sont plus isolées.</w:t>
            </w:r>
          </w:p>
        </w:tc>
      </w:tr>
    </w:tbl>
    <w:p>
      <w:pPr>
        <w:spacing w:after="20"/>
      </w:pPr>
    </w:p>
    <w:p>
      <w:pPr>
        <w:spacing w:before="240" w:after="120"/>
        <w:keepNext/>
        <w:pBdr>
          <w:bottom w:val="single" w:sz="8" w:space="1" w:color="2F75B5"/>
        </w:pBdr>
      </w:pPr>
      <w:r>
        <w:rPr>
          <w:rFonts w:ascii="Aptos" w:hAnsi="Aptos"/>
          <w:b/>
          <w:i w:val="0"/>
          <w:color w:val="17365D"/>
          <w:sz w:val="36"/>
        </w:rPr>
        <w:t>35. Tableau de décision global</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6192"/>
            <w:shd w:fill="17365D"/>
            <w:vAlign w:val="center"/>
          </w:tcPr>
          <w:p>
            <w:pPr>
              <w:spacing w:after="0"/>
              <w:jc w:val="center"/>
            </w:pPr>
            <w:r>
              <w:rPr>
                <w:rFonts w:ascii="Aptos" w:hAnsi="Aptos"/>
                <w:b/>
                <w:i w:val="0"/>
                <w:color w:val="FFFFFF"/>
                <w:sz w:val="16"/>
              </w:rPr>
              <w:t>Besoin</w:t>
            </w:r>
          </w:p>
        </w:tc>
        <w:tc>
          <w:tcPr>
            <w:tcW w:type="dxa" w:w="3888"/>
            <w:shd w:fill="17365D"/>
            <w:vAlign w:val="center"/>
          </w:tcPr>
          <w:p>
            <w:pPr>
              <w:spacing w:after="0"/>
              <w:jc w:val="center"/>
            </w:pPr>
            <w:r>
              <w:rPr>
                <w:rFonts w:ascii="Aptos" w:hAnsi="Aptos"/>
                <w:b/>
                <w:i w:val="0"/>
                <w:color w:val="FFFFFF"/>
                <w:sz w:val="16"/>
              </w:rPr>
              <w:t>Outil / syntaxe</w:t>
            </w:r>
          </w:p>
        </w:tc>
      </w:tr>
      <w:tr>
        <w:trPr>
          <w:cantSplit/>
        </w:trPr>
        <w:tc>
          <w:tcPr>
            <w:tcW w:type="dxa" w:w="6192"/>
            <w:shd w:fill="F9FBFD"/>
            <w:vAlign w:val="top"/>
          </w:tcPr>
          <w:p>
            <w:pPr>
              <w:spacing w:after="0" w:line="240" w:lineRule="auto"/>
            </w:pPr>
            <w:r>
              <w:rPr>
                <w:rFonts w:ascii="Aptos" w:hAnsi="Aptos"/>
                <w:b w:val="0"/>
                <w:i w:val="0"/>
                <w:color w:val="1F1F1F"/>
                <w:sz w:val="16"/>
              </w:rPr>
              <w:t>Stocker une donnée simple</w:t>
            </w:r>
          </w:p>
        </w:tc>
        <w:tc>
          <w:tcPr>
            <w:tcW w:type="dxa" w:w="3888"/>
            <w:shd w:fill="F9FBFD"/>
            <w:vAlign w:val="top"/>
          </w:tcPr>
          <w:p>
            <w:pPr>
              <w:spacing w:after="0" w:line="240" w:lineRule="auto"/>
            </w:pPr>
            <w:r>
              <w:rPr>
                <w:rFonts w:ascii="Aptos" w:hAnsi="Aptos"/>
                <w:b w:val="0"/>
                <w:i w:val="0"/>
                <w:color w:val="1F1F1F"/>
                <w:sz w:val="16"/>
              </w:rPr>
              <w:t>Variable Dim ... As ...</w:t>
            </w:r>
          </w:p>
        </w:tc>
      </w:tr>
      <w:tr>
        <w:trPr>
          <w:cantSplit/>
        </w:trPr>
        <w:tc>
          <w:tcPr>
            <w:tcW w:type="dxa" w:w="6192"/>
            <w:shd w:fill="FFFFFF"/>
            <w:vAlign w:val="top"/>
          </w:tcPr>
          <w:p>
            <w:pPr>
              <w:spacing w:after="0" w:line="240" w:lineRule="auto"/>
            </w:pPr>
            <w:r>
              <w:rPr>
                <w:rFonts w:ascii="Aptos" w:hAnsi="Aptos"/>
                <w:b w:val="0"/>
                <w:i w:val="0"/>
                <w:color w:val="1F1F1F"/>
                <w:sz w:val="16"/>
              </w:rPr>
              <w:t>Valeur qui ne doit pas changer</w:t>
            </w:r>
          </w:p>
        </w:tc>
        <w:tc>
          <w:tcPr>
            <w:tcW w:type="dxa" w:w="3888"/>
            <w:shd w:fill="FFFFFF"/>
            <w:vAlign w:val="top"/>
          </w:tcPr>
          <w:p>
            <w:pPr>
              <w:spacing w:after="0" w:line="240" w:lineRule="auto"/>
            </w:pPr>
            <w:r>
              <w:rPr>
                <w:rFonts w:ascii="Aptos" w:hAnsi="Aptos"/>
                <w:b w:val="0"/>
                <w:i w:val="0"/>
                <w:color w:val="1F1F1F"/>
                <w:sz w:val="16"/>
              </w:rPr>
              <w:t>Const</w:t>
            </w:r>
          </w:p>
        </w:tc>
      </w:tr>
      <w:tr>
        <w:trPr>
          <w:cantSplit/>
        </w:trPr>
        <w:tc>
          <w:tcPr>
            <w:tcW w:type="dxa" w:w="6192"/>
            <w:shd w:fill="F9FBFD"/>
            <w:vAlign w:val="top"/>
          </w:tcPr>
          <w:p>
            <w:pPr>
              <w:spacing w:after="0" w:line="240" w:lineRule="auto"/>
            </w:pPr>
            <w:r>
              <w:rPr>
                <w:rFonts w:ascii="Aptos" w:hAnsi="Aptos"/>
                <w:b w:val="0"/>
                <w:i w:val="0"/>
                <w:color w:val="1F1F1F"/>
                <w:sz w:val="16"/>
              </w:rPr>
              <w:t>Lire du texte</w:t>
            </w:r>
          </w:p>
        </w:tc>
        <w:tc>
          <w:tcPr>
            <w:tcW w:type="dxa" w:w="3888"/>
            <w:shd w:fill="F9FBFD"/>
            <w:vAlign w:val="top"/>
          </w:tcPr>
          <w:p>
            <w:pPr>
              <w:spacing w:after="0" w:line="240" w:lineRule="auto"/>
            </w:pPr>
            <w:r>
              <w:rPr>
                <w:rFonts w:ascii="Aptos" w:hAnsi="Aptos"/>
                <w:b w:val="0"/>
                <w:i w:val="0"/>
                <w:color w:val="1F1F1F"/>
                <w:sz w:val="16"/>
              </w:rPr>
              <w:t>Console.ReadLine</w:t>
            </w:r>
          </w:p>
        </w:tc>
      </w:tr>
      <w:tr>
        <w:trPr>
          <w:cantSplit/>
        </w:trPr>
        <w:tc>
          <w:tcPr>
            <w:tcW w:type="dxa" w:w="6192"/>
            <w:shd w:fill="FFFFFF"/>
            <w:vAlign w:val="top"/>
          </w:tcPr>
          <w:p>
            <w:pPr>
              <w:spacing w:after="0" w:line="240" w:lineRule="auto"/>
            </w:pPr>
            <w:r>
              <w:rPr>
                <w:rFonts w:ascii="Aptos" w:hAnsi="Aptos"/>
                <w:b w:val="0"/>
                <w:i w:val="0"/>
                <w:color w:val="1F1F1F"/>
                <w:sz w:val="16"/>
              </w:rPr>
              <w:t>Convertir une saisie avec contrôle</w:t>
            </w:r>
          </w:p>
        </w:tc>
        <w:tc>
          <w:tcPr>
            <w:tcW w:type="dxa" w:w="3888"/>
            <w:shd w:fill="FFFFFF"/>
            <w:vAlign w:val="top"/>
          </w:tcPr>
          <w:p>
            <w:pPr>
              <w:spacing w:after="0" w:line="240" w:lineRule="auto"/>
            </w:pPr>
            <w:r>
              <w:rPr>
                <w:rFonts w:ascii="Aptos" w:hAnsi="Aptos"/>
                <w:b w:val="0"/>
                <w:i w:val="0"/>
                <w:color w:val="1F1F1F"/>
                <w:sz w:val="16"/>
              </w:rPr>
              <w:t>TryParse</w:t>
            </w:r>
          </w:p>
        </w:tc>
      </w:tr>
      <w:tr>
        <w:trPr>
          <w:cantSplit/>
        </w:trPr>
        <w:tc>
          <w:tcPr>
            <w:tcW w:type="dxa" w:w="6192"/>
            <w:shd w:fill="F9FBFD"/>
            <w:vAlign w:val="top"/>
          </w:tcPr>
          <w:p>
            <w:pPr>
              <w:spacing w:after="0" w:line="240" w:lineRule="auto"/>
            </w:pPr>
            <w:r>
              <w:rPr>
                <w:rFonts w:ascii="Aptos" w:hAnsi="Aptos"/>
                <w:b w:val="0"/>
                <w:i w:val="0"/>
                <w:color w:val="1F1F1F"/>
                <w:sz w:val="16"/>
              </w:rPr>
              <w:t>Décider</w:t>
            </w:r>
          </w:p>
        </w:tc>
        <w:tc>
          <w:tcPr>
            <w:tcW w:type="dxa" w:w="3888"/>
            <w:shd w:fill="F9FBFD"/>
            <w:vAlign w:val="top"/>
          </w:tcPr>
          <w:p>
            <w:pPr>
              <w:spacing w:after="0" w:line="240" w:lineRule="auto"/>
            </w:pPr>
            <w:r>
              <w:rPr>
                <w:rFonts w:ascii="Aptos" w:hAnsi="Aptos"/>
                <w:b w:val="0"/>
                <w:i w:val="0"/>
                <w:color w:val="1F1F1F"/>
                <w:sz w:val="16"/>
              </w:rPr>
              <w:t>If / ElseIf / Else</w:t>
            </w:r>
          </w:p>
        </w:tc>
      </w:tr>
      <w:tr>
        <w:trPr>
          <w:cantSplit/>
        </w:trPr>
        <w:tc>
          <w:tcPr>
            <w:tcW w:type="dxa" w:w="6192"/>
            <w:shd w:fill="FFFFFF"/>
            <w:vAlign w:val="top"/>
          </w:tcPr>
          <w:p>
            <w:pPr>
              <w:spacing w:after="0" w:line="240" w:lineRule="auto"/>
            </w:pPr>
            <w:r>
              <w:rPr>
                <w:rFonts w:ascii="Aptos" w:hAnsi="Aptos"/>
                <w:b w:val="0"/>
                <w:i w:val="0"/>
                <w:color w:val="1F1F1F"/>
                <w:sz w:val="16"/>
              </w:rPr>
              <w:t>Menu à valeurs discrètes</w:t>
            </w:r>
          </w:p>
        </w:tc>
        <w:tc>
          <w:tcPr>
            <w:tcW w:type="dxa" w:w="3888"/>
            <w:shd w:fill="FFFFFF"/>
            <w:vAlign w:val="top"/>
          </w:tcPr>
          <w:p>
            <w:pPr>
              <w:spacing w:after="0" w:line="240" w:lineRule="auto"/>
            </w:pPr>
            <w:r>
              <w:rPr>
                <w:rFonts w:ascii="Aptos" w:hAnsi="Aptos"/>
                <w:b w:val="0"/>
                <w:i w:val="0"/>
                <w:color w:val="1F1F1F"/>
                <w:sz w:val="16"/>
              </w:rPr>
              <w:t>Select Case</w:t>
            </w:r>
          </w:p>
        </w:tc>
      </w:tr>
      <w:tr>
        <w:trPr>
          <w:cantSplit/>
        </w:trPr>
        <w:tc>
          <w:tcPr>
            <w:tcW w:type="dxa" w:w="6192"/>
            <w:shd w:fill="F9FBFD"/>
            <w:vAlign w:val="top"/>
          </w:tcPr>
          <w:p>
            <w:pPr>
              <w:spacing w:after="0" w:line="240" w:lineRule="auto"/>
            </w:pPr>
            <w:r>
              <w:rPr>
                <w:rFonts w:ascii="Aptos" w:hAnsi="Aptos"/>
                <w:b w:val="0"/>
                <w:i w:val="0"/>
                <w:color w:val="1F1F1F"/>
                <w:sz w:val="16"/>
              </w:rPr>
              <w:t>Répéter tant qu’une règle reste vraie</w:t>
            </w:r>
          </w:p>
        </w:tc>
        <w:tc>
          <w:tcPr>
            <w:tcW w:type="dxa" w:w="3888"/>
            <w:shd w:fill="F9FBFD"/>
            <w:vAlign w:val="top"/>
          </w:tcPr>
          <w:p>
            <w:pPr>
              <w:spacing w:after="0" w:line="240" w:lineRule="auto"/>
            </w:pPr>
            <w:r>
              <w:rPr>
                <w:rFonts w:ascii="Aptos" w:hAnsi="Aptos"/>
                <w:b w:val="0"/>
                <w:i w:val="0"/>
                <w:color w:val="1F1F1F"/>
                <w:sz w:val="16"/>
              </w:rPr>
              <w:t>While / Do While</w:t>
            </w:r>
          </w:p>
        </w:tc>
      </w:tr>
      <w:tr>
        <w:trPr>
          <w:cantSplit/>
        </w:trPr>
        <w:tc>
          <w:tcPr>
            <w:tcW w:type="dxa" w:w="6192"/>
            <w:shd w:fill="FFFFFF"/>
            <w:vAlign w:val="top"/>
          </w:tcPr>
          <w:p>
            <w:pPr>
              <w:spacing w:after="0" w:line="240" w:lineRule="auto"/>
            </w:pPr>
            <w:r>
              <w:rPr>
                <w:rFonts w:ascii="Aptos" w:hAnsi="Aptos"/>
                <w:b w:val="0"/>
                <w:i w:val="0"/>
                <w:color w:val="1F1F1F"/>
                <w:sz w:val="16"/>
              </w:rPr>
              <w:t>Répéter jusqu’à un état</w:t>
            </w:r>
          </w:p>
        </w:tc>
        <w:tc>
          <w:tcPr>
            <w:tcW w:type="dxa" w:w="3888"/>
            <w:shd w:fill="FFFFFF"/>
            <w:vAlign w:val="top"/>
          </w:tcPr>
          <w:p>
            <w:pPr>
              <w:spacing w:after="0" w:line="240" w:lineRule="auto"/>
            </w:pPr>
            <w:r>
              <w:rPr>
                <w:rFonts w:ascii="Aptos" w:hAnsi="Aptos"/>
                <w:b w:val="0"/>
                <w:i w:val="0"/>
                <w:color w:val="1F1F1F"/>
                <w:sz w:val="16"/>
              </w:rPr>
              <w:t>Do Until</w:t>
            </w:r>
          </w:p>
        </w:tc>
      </w:tr>
      <w:tr>
        <w:trPr>
          <w:cantSplit/>
        </w:trPr>
        <w:tc>
          <w:tcPr>
            <w:tcW w:type="dxa" w:w="6192"/>
            <w:shd w:fill="F9FBFD"/>
            <w:vAlign w:val="top"/>
          </w:tcPr>
          <w:p>
            <w:pPr>
              <w:spacing w:after="0" w:line="240" w:lineRule="auto"/>
            </w:pPr>
            <w:r>
              <w:rPr>
                <w:rFonts w:ascii="Aptos" w:hAnsi="Aptos"/>
                <w:b w:val="0"/>
                <w:i w:val="0"/>
                <w:color w:val="1F1F1F"/>
                <w:sz w:val="16"/>
              </w:rPr>
              <w:t>Répéter N fois</w:t>
            </w:r>
          </w:p>
        </w:tc>
        <w:tc>
          <w:tcPr>
            <w:tcW w:type="dxa" w:w="3888"/>
            <w:shd w:fill="F9FBFD"/>
            <w:vAlign w:val="top"/>
          </w:tcPr>
          <w:p>
            <w:pPr>
              <w:spacing w:after="0" w:line="240" w:lineRule="auto"/>
            </w:pPr>
            <w:r>
              <w:rPr>
                <w:rFonts w:ascii="Aptos" w:hAnsi="Aptos"/>
                <w:b w:val="0"/>
                <w:i w:val="0"/>
                <w:color w:val="1F1F1F"/>
                <w:sz w:val="16"/>
              </w:rPr>
              <w:t>For...Next</w:t>
            </w:r>
          </w:p>
        </w:tc>
      </w:tr>
      <w:tr>
        <w:trPr>
          <w:cantSplit/>
        </w:trPr>
        <w:tc>
          <w:tcPr>
            <w:tcW w:type="dxa" w:w="6192"/>
            <w:shd w:fill="FFFFFF"/>
            <w:vAlign w:val="top"/>
          </w:tcPr>
          <w:p>
            <w:pPr>
              <w:spacing w:after="0" w:line="240" w:lineRule="auto"/>
            </w:pPr>
            <w:r>
              <w:rPr>
                <w:rFonts w:ascii="Aptos" w:hAnsi="Aptos"/>
                <w:b w:val="0"/>
                <w:i w:val="0"/>
                <w:color w:val="1F1F1F"/>
                <w:sz w:val="16"/>
              </w:rPr>
              <w:t>Stocker plusieurs valeurs du même type</w:t>
            </w:r>
          </w:p>
        </w:tc>
        <w:tc>
          <w:tcPr>
            <w:tcW w:type="dxa" w:w="3888"/>
            <w:shd w:fill="FFFFFF"/>
            <w:vAlign w:val="top"/>
          </w:tcPr>
          <w:p>
            <w:pPr>
              <w:spacing w:after="0" w:line="240" w:lineRule="auto"/>
            </w:pPr>
            <w:r>
              <w:rPr>
                <w:rFonts w:ascii="Aptos" w:hAnsi="Aptos"/>
                <w:b w:val="0"/>
                <w:i w:val="0"/>
                <w:color w:val="1F1F1F"/>
                <w:sz w:val="16"/>
              </w:rPr>
              <w:t>Tableau</w:t>
            </w:r>
          </w:p>
        </w:tc>
      </w:tr>
      <w:tr>
        <w:trPr>
          <w:cantSplit/>
        </w:trPr>
        <w:tc>
          <w:tcPr>
            <w:tcW w:type="dxa" w:w="6192"/>
            <w:shd w:fill="F9FBFD"/>
            <w:vAlign w:val="top"/>
          </w:tcPr>
          <w:p>
            <w:pPr>
              <w:spacing w:after="0" w:line="240" w:lineRule="auto"/>
            </w:pPr>
            <w:r>
              <w:rPr>
                <w:rFonts w:ascii="Aptos" w:hAnsi="Aptos"/>
                <w:b w:val="0"/>
                <w:i w:val="0"/>
                <w:color w:val="1F1F1F"/>
                <w:sz w:val="16"/>
              </w:rPr>
              <w:t>Réaliser une action réutilisable</w:t>
            </w:r>
          </w:p>
        </w:tc>
        <w:tc>
          <w:tcPr>
            <w:tcW w:type="dxa" w:w="3888"/>
            <w:shd w:fill="F9FBFD"/>
            <w:vAlign w:val="top"/>
          </w:tcPr>
          <w:p>
            <w:pPr>
              <w:spacing w:after="0" w:line="240" w:lineRule="auto"/>
            </w:pPr>
            <w:r>
              <w:rPr>
                <w:rFonts w:ascii="Aptos" w:hAnsi="Aptos"/>
                <w:b w:val="0"/>
                <w:i w:val="0"/>
                <w:color w:val="1F1F1F"/>
                <w:sz w:val="16"/>
              </w:rPr>
              <w:t>Sub</w:t>
            </w:r>
          </w:p>
        </w:tc>
      </w:tr>
      <w:tr>
        <w:trPr>
          <w:cantSplit/>
        </w:trPr>
        <w:tc>
          <w:tcPr>
            <w:tcW w:type="dxa" w:w="6192"/>
            <w:shd w:fill="FFFFFF"/>
            <w:vAlign w:val="top"/>
          </w:tcPr>
          <w:p>
            <w:pPr>
              <w:spacing w:after="0" w:line="240" w:lineRule="auto"/>
            </w:pPr>
            <w:r>
              <w:rPr>
                <w:rFonts w:ascii="Aptos" w:hAnsi="Aptos"/>
                <w:b w:val="0"/>
                <w:i w:val="0"/>
                <w:color w:val="1F1F1F"/>
                <w:sz w:val="16"/>
              </w:rPr>
              <w:t>Calculer / retourner une valeur</w:t>
            </w:r>
          </w:p>
        </w:tc>
        <w:tc>
          <w:tcPr>
            <w:tcW w:type="dxa" w:w="3888"/>
            <w:shd w:fill="FFFFFF"/>
            <w:vAlign w:val="top"/>
          </w:tcPr>
          <w:p>
            <w:pPr>
              <w:spacing w:after="0" w:line="240" w:lineRule="auto"/>
            </w:pPr>
            <w:r>
              <w:rPr>
                <w:rFonts w:ascii="Aptos" w:hAnsi="Aptos"/>
                <w:b w:val="0"/>
                <w:i w:val="0"/>
                <w:color w:val="1F1F1F"/>
                <w:sz w:val="16"/>
              </w:rPr>
              <w:t>Function + Return</w:t>
            </w:r>
          </w:p>
        </w:tc>
      </w:tr>
      <w:tr>
        <w:trPr>
          <w:cantSplit/>
        </w:trPr>
        <w:tc>
          <w:tcPr>
            <w:tcW w:type="dxa" w:w="6192"/>
            <w:shd w:fill="F9FBFD"/>
            <w:vAlign w:val="top"/>
          </w:tcPr>
          <w:p>
            <w:pPr>
              <w:spacing w:after="0" w:line="240" w:lineRule="auto"/>
            </w:pPr>
            <w:r>
              <w:rPr>
                <w:rFonts w:ascii="Aptos" w:hAnsi="Aptos"/>
                <w:b w:val="0"/>
                <w:i w:val="0"/>
                <w:color w:val="1F1F1F"/>
                <w:sz w:val="16"/>
              </w:rPr>
              <w:t>Regrouper les données d’un contact</w:t>
            </w:r>
          </w:p>
        </w:tc>
        <w:tc>
          <w:tcPr>
            <w:tcW w:type="dxa" w:w="3888"/>
            <w:shd w:fill="F9FBFD"/>
            <w:vAlign w:val="top"/>
          </w:tcPr>
          <w:p>
            <w:pPr>
              <w:spacing w:after="0" w:line="240" w:lineRule="auto"/>
            </w:pPr>
            <w:r>
              <w:rPr>
                <w:rFonts w:ascii="Aptos" w:hAnsi="Aptos"/>
                <w:b w:val="0"/>
                <w:i w:val="0"/>
                <w:color w:val="1F1F1F"/>
                <w:sz w:val="16"/>
              </w:rPr>
              <w:t>Class Contact</w:t>
            </w:r>
          </w:p>
        </w:tc>
      </w:tr>
      <w:tr>
        <w:trPr>
          <w:cantSplit/>
        </w:trPr>
        <w:tc>
          <w:tcPr>
            <w:tcW w:type="dxa" w:w="6192"/>
            <w:shd w:fill="FFFFFF"/>
            <w:vAlign w:val="top"/>
          </w:tcPr>
          <w:p>
            <w:pPr>
              <w:spacing w:after="0" w:line="240" w:lineRule="auto"/>
            </w:pPr>
            <w:r>
              <w:rPr>
                <w:rFonts w:ascii="Aptos" w:hAnsi="Aptos"/>
                <w:b w:val="0"/>
                <w:i w:val="0"/>
                <w:color w:val="1F1F1F"/>
                <w:sz w:val="16"/>
              </w:rPr>
              <w:t>Créer un contact concret</w:t>
            </w:r>
          </w:p>
        </w:tc>
        <w:tc>
          <w:tcPr>
            <w:tcW w:type="dxa" w:w="3888"/>
            <w:shd w:fill="FFFFFF"/>
            <w:vAlign w:val="top"/>
          </w:tcPr>
          <w:p>
            <w:pPr>
              <w:spacing w:after="0" w:line="240" w:lineRule="auto"/>
            </w:pPr>
            <w:r>
              <w:rPr>
                <w:rFonts w:ascii="Aptos" w:hAnsi="Aptos"/>
                <w:b w:val="0"/>
                <w:i w:val="0"/>
                <w:color w:val="1F1F1F"/>
                <w:sz w:val="16"/>
              </w:rPr>
              <w:t>New Contact(...)</w:t>
            </w:r>
          </w:p>
        </w:tc>
      </w:tr>
      <w:tr>
        <w:trPr>
          <w:cantSplit/>
        </w:trPr>
        <w:tc>
          <w:tcPr>
            <w:tcW w:type="dxa" w:w="6192"/>
            <w:shd w:fill="F9FBFD"/>
            <w:vAlign w:val="top"/>
          </w:tcPr>
          <w:p>
            <w:pPr>
              <w:spacing w:after="0" w:line="240" w:lineRule="auto"/>
            </w:pPr>
            <w:r>
              <w:rPr>
                <w:rFonts w:ascii="Aptos" w:hAnsi="Aptos"/>
                <w:b w:val="0"/>
                <w:i w:val="0"/>
                <w:color w:val="1F1F1F"/>
                <w:sz w:val="16"/>
              </w:rPr>
              <w:t>Conserver les données entre exécutions</w:t>
            </w:r>
          </w:p>
        </w:tc>
        <w:tc>
          <w:tcPr>
            <w:tcW w:type="dxa" w:w="3888"/>
            <w:shd w:fill="F9FBFD"/>
            <w:vAlign w:val="top"/>
          </w:tcPr>
          <w:p>
            <w:pPr>
              <w:spacing w:after="0" w:line="240" w:lineRule="auto"/>
            </w:pPr>
            <w:r>
              <w:rPr>
                <w:rFonts w:ascii="Aptos" w:hAnsi="Aptos"/>
                <w:b w:val="0"/>
                <w:i w:val="0"/>
                <w:color w:val="1F1F1F"/>
                <w:sz w:val="16"/>
              </w:rPr>
              <w:t>SQLite</w:t>
            </w:r>
          </w:p>
        </w:tc>
      </w:tr>
      <w:tr>
        <w:trPr>
          <w:cantSplit/>
        </w:trPr>
        <w:tc>
          <w:tcPr>
            <w:tcW w:type="dxa" w:w="6192"/>
            <w:shd w:fill="FFFFFF"/>
            <w:vAlign w:val="top"/>
          </w:tcPr>
          <w:p>
            <w:pPr>
              <w:spacing w:after="0" w:line="240" w:lineRule="auto"/>
            </w:pPr>
            <w:r>
              <w:rPr>
                <w:rFonts w:ascii="Aptos" w:hAnsi="Aptos"/>
                <w:b w:val="0"/>
                <w:i w:val="0"/>
                <w:color w:val="1F1F1F"/>
                <w:sz w:val="16"/>
              </w:rPr>
              <w:t>Envoyer une valeur utilisateur au SQL</w:t>
            </w:r>
          </w:p>
        </w:tc>
        <w:tc>
          <w:tcPr>
            <w:tcW w:type="dxa" w:w="3888"/>
            <w:shd w:fill="FFFFFF"/>
            <w:vAlign w:val="top"/>
          </w:tcPr>
          <w:p>
            <w:pPr>
              <w:spacing w:after="0" w:line="240" w:lineRule="auto"/>
            </w:pPr>
            <w:r>
              <w:rPr>
                <w:rFonts w:ascii="Aptos" w:hAnsi="Aptos"/>
                <w:b w:val="0"/>
                <w:i w:val="0"/>
                <w:color w:val="1F1F1F"/>
                <w:sz w:val="16"/>
              </w:rPr>
              <w:t>Paramètre @search</w:t>
            </w:r>
          </w:p>
        </w:tc>
      </w:tr>
      <w:tr>
        <w:trPr>
          <w:cantSplit/>
        </w:trPr>
        <w:tc>
          <w:tcPr>
            <w:tcW w:type="dxa" w:w="6192"/>
            <w:shd w:fill="F9FBFD"/>
            <w:vAlign w:val="top"/>
          </w:tcPr>
          <w:p>
            <w:pPr>
              <w:spacing w:after="0" w:line="240" w:lineRule="auto"/>
            </w:pPr>
            <w:r>
              <w:rPr>
                <w:rFonts w:ascii="Aptos" w:hAnsi="Aptos"/>
                <w:b w:val="0"/>
                <w:i w:val="0"/>
                <w:color w:val="1F1F1F"/>
                <w:sz w:val="16"/>
              </w:rPr>
              <w:t>Réagir à un clic</w:t>
            </w:r>
          </w:p>
        </w:tc>
        <w:tc>
          <w:tcPr>
            <w:tcW w:type="dxa" w:w="3888"/>
            <w:shd w:fill="F9FBFD"/>
            <w:vAlign w:val="top"/>
          </w:tcPr>
          <w:p>
            <w:pPr>
              <w:spacing w:after="0" w:line="240" w:lineRule="auto"/>
            </w:pPr>
            <w:r>
              <w:rPr>
                <w:rFonts w:ascii="Aptos" w:hAnsi="Aptos"/>
                <w:b w:val="0"/>
                <w:i w:val="0"/>
                <w:color w:val="1F1F1F"/>
                <w:sz w:val="16"/>
              </w:rPr>
              <w:t>Handles btnSearch.Click</w:t>
            </w:r>
          </w:p>
        </w:tc>
      </w:tr>
      <w:tr>
        <w:trPr>
          <w:cantSplit/>
        </w:trPr>
        <w:tc>
          <w:tcPr>
            <w:tcW w:type="dxa" w:w="6192"/>
            <w:shd w:fill="FFFFFF"/>
            <w:vAlign w:val="top"/>
          </w:tcPr>
          <w:p>
            <w:pPr>
              <w:spacing w:after="0" w:line="240" w:lineRule="auto"/>
            </w:pPr>
            <w:r>
              <w:rPr>
                <w:rFonts w:ascii="Aptos" w:hAnsi="Aptos"/>
                <w:b w:val="0"/>
                <w:i w:val="0"/>
                <w:color w:val="1F1F1F"/>
                <w:sz w:val="16"/>
              </w:rPr>
              <w:t>Observer l’état réel à l’exécution</w:t>
            </w:r>
          </w:p>
        </w:tc>
        <w:tc>
          <w:tcPr>
            <w:tcW w:type="dxa" w:w="3888"/>
            <w:shd w:fill="FFFFFF"/>
            <w:vAlign w:val="top"/>
          </w:tcPr>
          <w:p>
            <w:pPr>
              <w:spacing w:after="0" w:line="240" w:lineRule="auto"/>
            </w:pPr>
            <w:r>
              <w:rPr>
                <w:rFonts w:ascii="Aptos" w:hAnsi="Aptos"/>
                <w:b w:val="0"/>
                <w:i w:val="0"/>
                <w:color w:val="1F1F1F"/>
                <w:sz w:val="16"/>
              </w:rPr>
              <w:t>Breakpoint / Locals / Watch</w:t>
            </w:r>
          </w:p>
        </w:tc>
      </w:tr>
      <w:tr>
        <w:trPr>
          <w:cantSplit/>
        </w:trPr>
        <w:tc>
          <w:tcPr>
            <w:tcW w:type="dxa" w:w="6192"/>
            <w:shd w:fill="F9FBFD"/>
            <w:vAlign w:val="top"/>
          </w:tcPr>
          <w:p>
            <w:pPr>
              <w:spacing w:after="0" w:line="240" w:lineRule="auto"/>
            </w:pPr>
            <w:r>
              <w:rPr>
                <w:rFonts w:ascii="Aptos" w:hAnsi="Aptos"/>
                <w:b w:val="0"/>
                <w:i w:val="0"/>
                <w:color w:val="1F1F1F"/>
                <w:sz w:val="16"/>
              </w:rPr>
              <w:t>Vérifier automatiquement une règle</w:t>
            </w:r>
          </w:p>
        </w:tc>
        <w:tc>
          <w:tcPr>
            <w:tcW w:type="dxa" w:w="3888"/>
            <w:shd w:fill="F9FBFD"/>
            <w:vAlign w:val="top"/>
          </w:tcPr>
          <w:p>
            <w:pPr>
              <w:spacing w:after="0" w:line="240" w:lineRule="auto"/>
            </w:pPr>
            <w:r>
              <w:rPr>
                <w:rFonts w:ascii="Aptos" w:hAnsi="Aptos"/>
                <w:b w:val="0"/>
                <w:i w:val="0"/>
                <w:color w:val="1F1F1F"/>
                <w:sz w:val="16"/>
              </w:rPr>
              <w:t>MSTest + AAA</w:t>
            </w:r>
          </w:p>
        </w:tc>
      </w:tr>
    </w:tbl>
    <w:p>
      <w:pPr>
        <w:spacing w:after="20"/>
      </w:pPr>
    </w:p>
    <w:p>
      <w:pPr>
        <w:spacing w:before="240" w:after="120"/>
        <w:keepNext/>
        <w:pBdr>
          <w:bottom w:val="single" w:sz="8" w:space="1" w:color="2F75B5"/>
        </w:pBdr>
      </w:pPr>
      <w:r>
        <w:rPr>
          <w:rFonts w:ascii="Aptos" w:hAnsi="Aptos"/>
          <w:b/>
          <w:i w:val="0"/>
          <w:color w:val="17365D"/>
          <w:sz w:val="36"/>
        </w:rPr>
        <w:t>36. Erreurs fréquentes - anti-sèche</w:t>
      </w:r>
    </w:p>
    <w:tbl>
      <w:tblPr>
        <w:tblStyle w:val="TableGrid"/>
        <w:tblW w:type="auto" w:w="0"/>
        <w:jc w:val="center"/>
        <w:tblLook w:firstColumn="1" w:firstRow="1" w:lastColumn="0" w:lastRow="0" w:noHBand="0" w:noVBand="1" w:val="04A0"/>
      </w:tblPr>
      <w:tblGrid>
        <w:gridCol w:w="3456"/>
        <w:gridCol w:w="3456"/>
        <w:gridCol w:w="3456"/>
      </w:tblGrid>
      <w:tr>
        <w:trPr>
          <w:tblHeader w:val="true"/>
          <w:cantSplit/>
        </w:trPr>
        <w:tc>
          <w:tcPr>
            <w:tcW w:type="dxa" w:w="3168"/>
            <w:shd w:fill="17365D"/>
            <w:vAlign w:val="center"/>
          </w:tcPr>
          <w:p>
            <w:pPr>
              <w:spacing w:after="0"/>
              <w:jc w:val="center"/>
            </w:pPr>
            <w:r>
              <w:rPr>
                <w:rFonts w:ascii="Aptos" w:hAnsi="Aptos"/>
                <w:b/>
                <w:i w:val="0"/>
                <w:color w:val="FFFFFF"/>
                <w:sz w:val="16"/>
              </w:rPr>
              <w:t>Erreur</w:t>
            </w:r>
          </w:p>
        </w:tc>
        <w:tc>
          <w:tcPr>
            <w:tcW w:type="dxa" w:w="3024"/>
            <w:shd w:fill="17365D"/>
            <w:vAlign w:val="center"/>
          </w:tcPr>
          <w:p>
            <w:pPr>
              <w:spacing w:after="0"/>
              <w:jc w:val="center"/>
            </w:pPr>
            <w:r>
              <w:rPr>
                <w:rFonts w:ascii="Aptos" w:hAnsi="Aptos"/>
                <w:b/>
                <w:i w:val="0"/>
                <w:color w:val="FFFFFF"/>
                <w:sz w:val="16"/>
              </w:rPr>
              <w:t>Symptôme</w:t>
            </w:r>
          </w:p>
        </w:tc>
        <w:tc>
          <w:tcPr>
            <w:tcW w:type="dxa" w:w="3888"/>
            <w:shd w:fill="17365D"/>
            <w:vAlign w:val="center"/>
          </w:tcPr>
          <w:p>
            <w:pPr>
              <w:spacing w:after="0"/>
              <w:jc w:val="center"/>
            </w:pPr>
            <w:r>
              <w:rPr>
                <w:rFonts w:ascii="Aptos" w:hAnsi="Aptos"/>
                <w:b/>
                <w:i w:val="0"/>
                <w:color w:val="FFFFFF"/>
                <w:sz w:val="16"/>
              </w:rPr>
              <w:t>Réflexe</w:t>
            </w:r>
          </w:p>
        </w:tc>
      </w:tr>
      <w:tr>
        <w:trPr>
          <w:cantSplit/>
        </w:trPr>
        <w:tc>
          <w:tcPr>
            <w:tcW w:type="dxa" w:w="3168"/>
            <w:shd w:fill="F9FBFD"/>
            <w:vAlign w:val="top"/>
          </w:tcPr>
          <w:p>
            <w:pPr>
              <w:spacing w:after="0" w:line="240" w:lineRule="auto"/>
            </w:pPr>
            <w:r>
              <w:rPr>
                <w:rFonts w:ascii="Aptos" w:hAnsi="Aptos"/>
                <w:b w:val="0"/>
                <w:i w:val="0"/>
                <w:color w:val="1F1F1F"/>
                <w:sz w:val="16"/>
              </w:rPr>
              <w:t>Parse sur "abc"</w:t>
            </w:r>
          </w:p>
        </w:tc>
        <w:tc>
          <w:tcPr>
            <w:tcW w:type="dxa" w:w="3024"/>
            <w:shd w:fill="F9FBFD"/>
            <w:vAlign w:val="top"/>
          </w:tcPr>
          <w:p>
            <w:pPr>
              <w:spacing w:after="0" w:line="240" w:lineRule="auto"/>
            </w:pPr>
            <w:r>
              <w:rPr>
                <w:rFonts w:ascii="Aptos" w:hAnsi="Aptos"/>
                <w:b w:val="0"/>
                <w:i w:val="0"/>
                <w:color w:val="1F1F1F"/>
                <w:sz w:val="16"/>
              </w:rPr>
              <w:t>Exception de format</w:t>
            </w:r>
          </w:p>
        </w:tc>
        <w:tc>
          <w:tcPr>
            <w:tcW w:type="dxa" w:w="3888"/>
            <w:shd w:fill="F9FBFD"/>
            <w:vAlign w:val="top"/>
          </w:tcPr>
          <w:p>
            <w:pPr>
              <w:spacing w:after="0" w:line="240" w:lineRule="auto"/>
            </w:pPr>
            <w:r>
              <w:rPr>
                <w:rFonts w:ascii="Aptos" w:hAnsi="Aptos"/>
                <w:b w:val="0"/>
                <w:i w:val="0"/>
                <w:color w:val="1F1F1F"/>
                <w:sz w:val="16"/>
              </w:rPr>
              <w:t>Préférer TryParse si saisie utilisateur.</w:t>
            </w:r>
          </w:p>
        </w:tc>
      </w:tr>
      <w:tr>
        <w:trPr>
          <w:cantSplit/>
        </w:trPr>
        <w:tc>
          <w:tcPr>
            <w:tcW w:type="dxa" w:w="3168"/>
            <w:shd w:fill="FFFFFF"/>
            <w:vAlign w:val="top"/>
          </w:tcPr>
          <w:p>
            <w:pPr>
              <w:spacing w:after="0" w:line="240" w:lineRule="auto"/>
            </w:pPr>
            <w:r>
              <w:rPr>
                <w:rFonts w:ascii="Aptos" w:hAnsi="Aptos"/>
                <w:b w:val="0"/>
                <w:i w:val="0"/>
                <w:color w:val="1F1F1F"/>
                <w:sz w:val="16"/>
              </w:rPr>
              <w:t>ElseIf mal ordonné</w:t>
            </w:r>
          </w:p>
        </w:tc>
        <w:tc>
          <w:tcPr>
            <w:tcW w:type="dxa" w:w="3024"/>
            <w:shd w:fill="FFFFFF"/>
            <w:vAlign w:val="top"/>
          </w:tcPr>
          <w:p>
            <w:pPr>
              <w:spacing w:after="0" w:line="240" w:lineRule="auto"/>
            </w:pPr>
            <w:r>
              <w:rPr>
                <w:rFonts w:ascii="Aptos" w:hAnsi="Aptos"/>
                <w:b w:val="0"/>
                <w:i w:val="0"/>
                <w:color w:val="1F1F1F"/>
                <w:sz w:val="16"/>
              </w:rPr>
              <w:t>Mauvaise catégorie</w:t>
            </w:r>
          </w:p>
        </w:tc>
        <w:tc>
          <w:tcPr>
            <w:tcW w:type="dxa" w:w="3888"/>
            <w:shd w:fill="FFFFFF"/>
            <w:vAlign w:val="top"/>
          </w:tcPr>
          <w:p>
            <w:pPr>
              <w:spacing w:after="0" w:line="240" w:lineRule="auto"/>
            </w:pPr>
            <w:r>
              <w:rPr>
                <w:rFonts w:ascii="Aptos" w:hAnsi="Aptos"/>
                <w:b w:val="0"/>
                <w:i w:val="0"/>
                <w:color w:val="1F1F1F"/>
                <w:sz w:val="16"/>
              </w:rPr>
              <w:t>Revoir la première condition vraie.</w:t>
            </w:r>
          </w:p>
        </w:tc>
      </w:tr>
      <w:tr>
        <w:trPr>
          <w:cantSplit/>
        </w:trPr>
        <w:tc>
          <w:tcPr>
            <w:tcW w:type="dxa" w:w="3168"/>
            <w:shd w:fill="F9FBFD"/>
            <w:vAlign w:val="top"/>
          </w:tcPr>
          <w:p>
            <w:pPr>
              <w:spacing w:after="0" w:line="240" w:lineRule="auto"/>
            </w:pPr>
            <w:r>
              <w:rPr>
                <w:rFonts w:ascii="Aptos" w:hAnsi="Aptos"/>
                <w:b w:val="0"/>
                <w:i w:val="0"/>
                <w:color w:val="1F1F1F"/>
                <w:sz w:val="16"/>
              </w:rPr>
              <w:t>While sans mise à jour</w:t>
            </w:r>
          </w:p>
        </w:tc>
        <w:tc>
          <w:tcPr>
            <w:tcW w:type="dxa" w:w="3024"/>
            <w:shd w:fill="F9FBFD"/>
            <w:vAlign w:val="top"/>
          </w:tcPr>
          <w:p>
            <w:pPr>
              <w:spacing w:after="0" w:line="240" w:lineRule="auto"/>
            </w:pPr>
            <w:r>
              <w:rPr>
                <w:rFonts w:ascii="Aptos" w:hAnsi="Aptos"/>
                <w:b w:val="0"/>
                <w:i w:val="0"/>
                <w:color w:val="1F1F1F"/>
                <w:sz w:val="16"/>
              </w:rPr>
              <w:t>Boucle infinie</w:t>
            </w:r>
          </w:p>
        </w:tc>
        <w:tc>
          <w:tcPr>
            <w:tcW w:type="dxa" w:w="3888"/>
            <w:shd w:fill="F9FBFD"/>
            <w:vAlign w:val="top"/>
          </w:tcPr>
          <w:p>
            <w:pPr>
              <w:spacing w:after="0" w:line="240" w:lineRule="auto"/>
            </w:pPr>
            <w:r>
              <w:rPr>
                <w:rFonts w:ascii="Aptos" w:hAnsi="Aptos"/>
                <w:b w:val="0"/>
                <w:i w:val="0"/>
                <w:color w:val="1F1F1F"/>
                <w:sz w:val="16"/>
              </w:rPr>
              <w:t>Vérifier ce qui rapproche de l’arrêt.</w:t>
            </w:r>
          </w:p>
        </w:tc>
      </w:tr>
      <w:tr>
        <w:trPr>
          <w:cantSplit/>
        </w:trPr>
        <w:tc>
          <w:tcPr>
            <w:tcW w:type="dxa" w:w="3168"/>
            <w:shd w:fill="FFFFFF"/>
            <w:vAlign w:val="top"/>
          </w:tcPr>
          <w:p>
            <w:pPr>
              <w:spacing w:after="0" w:line="240" w:lineRule="auto"/>
            </w:pPr>
            <w:r>
              <w:rPr>
                <w:rFonts w:ascii="Aptos" w:hAnsi="Aptos"/>
                <w:b w:val="0"/>
                <w:i w:val="0"/>
                <w:color w:val="1F1F1F"/>
                <w:sz w:val="16"/>
              </w:rPr>
              <w:t>For jusqu’à Length</w:t>
            </w:r>
          </w:p>
        </w:tc>
        <w:tc>
          <w:tcPr>
            <w:tcW w:type="dxa" w:w="3024"/>
            <w:shd w:fill="FFFFFF"/>
            <w:vAlign w:val="top"/>
          </w:tcPr>
          <w:p>
            <w:pPr>
              <w:spacing w:after="0" w:line="240" w:lineRule="auto"/>
            </w:pPr>
            <w:r>
              <w:rPr>
                <w:rFonts w:ascii="Aptos" w:hAnsi="Aptos"/>
                <w:b w:val="0"/>
                <w:i w:val="0"/>
                <w:color w:val="1F1F1F"/>
                <w:sz w:val="16"/>
              </w:rPr>
              <w:t>Index hors limites</w:t>
            </w:r>
          </w:p>
        </w:tc>
        <w:tc>
          <w:tcPr>
            <w:tcW w:type="dxa" w:w="3888"/>
            <w:shd w:fill="FFFFFF"/>
            <w:vAlign w:val="top"/>
          </w:tcPr>
          <w:p>
            <w:pPr>
              <w:spacing w:after="0" w:line="240" w:lineRule="auto"/>
            </w:pPr>
            <w:r>
              <w:rPr>
                <w:rFonts w:ascii="Aptos" w:hAnsi="Aptos"/>
                <w:b w:val="0"/>
                <w:i w:val="0"/>
                <w:color w:val="1F1F1F"/>
                <w:sz w:val="16"/>
              </w:rPr>
              <w:t>Dernier index = Length - 1.</w:t>
            </w:r>
          </w:p>
        </w:tc>
      </w:tr>
      <w:tr>
        <w:trPr>
          <w:cantSplit/>
        </w:trPr>
        <w:tc>
          <w:tcPr>
            <w:tcW w:type="dxa" w:w="3168"/>
            <w:shd w:fill="F9FBFD"/>
            <w:vAlign w:val="top"/>
          </w:tcPr>
          <w:p>
            <w:pPr>
              <w:spacing w:after="0" w:line="240" w:lineRule="auto"/>
            </w:pPr>
            <w:r>
              <w:rPr>
                <w:rFonts w:ascii="Aptos" w:hAnsi="Aptos"/>
                <w:b w:val="0"/>
                <w:i w:val="0"/>
                <w:color w:val="1F1F1F"/>
                <w:sz w:val="16"/>
              </w:rPr>
              <w:t>total initialisé dans la boucle</w:t>
            </w:r>
          </w:p>
        </w:tc>
        <w:tc>
          <w:tcPr>
            <w:tcW w:type="dxa" w:w="3024"/>
            <w:shd w:fill="F9FBFD"/>
            <w:vAlign w:val="top"/>
          </w:tcPr>
          <w:p>
            <w:pPr>
              <w:spacing w:after="0" w:line="240" w:lineRule="auto"/>
            </w:pPr>
            <w:r>
              <w:rPr>
                <w:rFonts w:ascii="Aptos" w:hAnsi="Aptos"/>
                <w:b w:val="0"/>
                <w:i w:val="0"/>
                <w:color w:val="1F1F1F"/>
                <w:sz w:val="16"/>
              </w:rPr>
              <w:t>Cumul perdu</w:t>
            </w:r>
          </w:p>
        </w:tc>
        <w:tc>
          <w:tcPr>
            <w:tcW w:type="dxa" w:w="3888"/>
            <w:shd w:fill="F9FBFD"/>
            <w:vAlign w:val="top"/>
          </w:tcPr>
          <w:p>
            <w:pPr>
              <w:spacing w:after="0" w:line="240" w:lineRule="auto"/>
            </w:pPr>
            <w:r>
              <w:rPr>
                <w:rFonts w:ascii="Aptos" w:hAnsi="Aptos"/>
                <w:b w:val="0"/>
                <w:i w:val="0"/>
                <w:color w:val="1F1F1F"/>
                <w:sz w:val="16"/>
              </w:rPr>
              <w:t>Initialiser avant la boucle.</w:t>
            </w:r>
          </w:p>
        </w:tc>
      </w:tr>
      <w:tr>
        <w:trPr>
          <w:cantSplit/>
        </w:trPr>
        <w:tc>
          <w:tcPr>
            <w:tcW w:type="dxa" w:w="3168"/>
            <w:shd w:fill="FFFFFF"/>
            <w:vAlign w:val="top"/>
          </w:tcPr>
          <w:p>
            <w:pPr>
              <w:spacing w:after="0" w:line="240" w:lineRule="auto"/>
            </w:pPr>
            <w:r>
              <w:rPr>
                <w:rFonts w:ascii="Aptos" w:hAnsi="Aptos"/>
                <w:b w:val="0"/>
                <w:i w:val="0"/>
                <w:color w:val="1F1F1F"/>
                <w:sz w:val="16"/>
              </w:rPr>
              <w:t>found = True au départ</w:t>
            </w:r>
          </w:p>
        </w:tc>
        <w:tc>
          <w:tcPr>
            <w:tcW w:type="dxa" w:w="3024"/>
            <w:shd w:fill="FFFFFF"/>
            <w:vAlign w:val="top"/>
          </w:tcPr>
          <w:p>
            <w:pPr>
              <w:spacing w:after="0" w:line="240" w:lineRule="auto"/>
            </w:pPr>
            <w:r>
              <w:rPr>
                <w:rFonts w:ascii="Aptos" w:hAnsi="Aptos"/>
                <w:b w:val="0"/>
                <w:i w:val="0"/>
                <w:color w:val="1F1F1F"/>
                <w:sz w:val="16"/>
              </w:rPr>
              <w:t>Recherche toujours positive</w:t>
            </w:r>
          </w:p>
        </w:tc>
        <w:tc>
          <w:tcPr>
            <w:tcW w:type="dxa" w:w="3888"/>
            <w:shd w:fill="FFFFFF"/>
            <w:vAlign w:val="top"/>
          </w:tcPr>
          <w:p>
            <w:pPr>
              <w:spacing w:after="0" w:line="240" w:lineRule="auto"/>
            </w:pPr>
            <w:r>
              <w:rPr>
                <w:rFonts w:ascii="Aptos" w:hAnsi="Aptos"/>
                <w:b w:val="0"/>
                <w:i w:val="0"/>
                <w:color w:val="1F1F1F"/>
                <w:sz w:val="16"/>
              </w:rPr>
              <w:t>Démarrer à False.</w:t>
            </w:r>
          </w:p>
        </w:tc>
      </w:tr>
      <w:tr>
        <w:trPr>
          <w:cantSplit/>
        </w:trPr>
        <w:tc>
          <w:tcPr>
            <w:tcW w:type="dxa" w:w="3168"/>
            <w:shd w:fill="F9FBFD"/>
            <w:vAlign w:val="top"/>
          </w:tcPr>
          <w:p>
            <w:pPr>
              <w:spacing w:after="0" w:line="240" w:lineRule="auto"/>
            </w:pPr>
            <w:r>
              <w:rPr>
                <w:rFonts w:ascii="Aptos" w:hAnsi="Aptos"/>
                <w:b w:val="0"/>
                <w:i w:val="0"/>
                <w:color w:val="1F1F1F"/>
                <w:sz w:val="16"/>
              </w:rPr>
              <w:t>Tout laisser dans Main</w:t>
            </w:r>
          </w:p>
        </w:tc>
        <w:tc>
          <w:tcPr>
            <w:tcW w:type="dxa" w:w="3024"/>
            <w:shd w:fill="F9FBFD"/>
            <w:vAlign w:val="top"/>
          </w:tcPr>
          <w:p>
            <w:pPr>
              <w:spacing w:after="0" w:line="240" w:lineRule="auto"/>
            </w:pPr>
            <w:r>
              <w:rPr>
                <w:rFonts w:ascii="Aptos" w:hAnsi="Aptos"/>
                <w:b w:val="0"/>
                <w:i w:val="0"/>
                <w:color w:val="1F1F1F"/>
                <w:sz w:val="16"/>
              </w:rPr>
              <w:t>Code long / difficile à lire</w:t>
            </w:r>
          </w:p>
        </w:tc>
        <w:tc>
          <w:tcPr>
            <w:tcW w:type="dxa" w:w="3888"/>
            <w:shd w:fill="F9FBFD"/>
            <w:vAlign w:val="top"/>
          </w:tcPr>
          <w:p>
            <w:pPr>
              <w:spacing w:after="0" w:line="240" w:lineRule="auto"/>
            </w:pPr>
            <w:r>
              <w:rPr>
                <w:rFonts w:ascii="Aptos" w:hAnsi="Aptos"/>
                <w:b w:val="0"/>
                <w:i w:val="0"/>
                <w:color w:val="1F1F1F"/>
                <w:sz w:val="16"/>
              </w:rPr>
              <w:t>Extraire Sub / Function.</w:t>
            </w:r>
          </w:p>
        </w:tc>
      </w:tr>
      <w:tr>
        <w:trPr>
          <w:cantSplit/>
        </w:trPr>
        <w:tc>
          <w:tcPr>
            <w:tcW w:type="dxa" w:w="3168"/>
            <w:shd w:fill="FFFFFF"/>
            <w:vAlign w:val="top"/>
          </w:tcPr>
          <w:p>
            <w:pPr>
              <w:spacing w:after="0" w:line="240" w:lineRule="auto"/>
            </w:pPr>
            <w:r>
              <w:rPr>
                <w:rFonts w:ascii="Aptos" w:hAnsi="Aptos"/>
                <w:b w:val="0"/>
                <w:i w:val="0"/>
                <w:color w:val="1F1F1F"/>
                <w:sz w:val="16"/>
              </w:rPr>
              <w:t>ByRef par habitude</w:t>
            </w:r>
          </w:p>
        </w:tc>
        <w:tc>
          <w:tcPr>
            <w:tcW w:type="dxa" w:w="3024"/>
            <w:shd w:fill="FFFFFF"/>
            <w:vAlign w:val="top"/>
          </w:tcPr>
          <w:p>
            <w:pPr>
              <w:spacing w:after="0" w:line="240" w:lineRule="auto"/>
            </w:pPr>
            <w:r>
              <w:rPr>
                <w:rFonts w:ascii="Aptos" w:hAnsi="Aptos"/>
                <w:b w:val="0"/>
                <w:i w:val="0"/>
                <w:color w:val="1F1F1F"/>
                <w:sz w:val="16"/>
              </w:rPr>
              <w:t>Effets de bord</w:t>
            </w:r>
          </w:p>
        </w:tc>
        <w:tc>
          <w:tcPr>
            <w:tcW w:type="dxa" w:w="3888"/>
            <w:shd w:fill="FFFFFF"/>
            <w:vAlign w:val="top"/>
          </w:tcPr>
          <w:p>
            <w:pPr>
              <w:spacing w:after="0" w:line="240" w:lineRule="auto"/>
            </w:pPr>
            <w:r>
              <w:rPr>
                <w:rFonts w:ascii="Aptos" w:hAnsi="Aptos"/>
                <w:b w:val="0"/>
                <w:i w:val="0"/>
                <w:color w:val="1F1F1F"/>
                <w:sz w:val="16"/>
              </w:rPr>
              <w:t>Utiliser seulement si modification voulue.</w:t>
            </w:r>
          </w:p>
        </w:tc>
      </w:tr>
      <w:tr>
        <w:trPr>
          <w:cantSplit/>
        </w:trPr>
        <w:tc>
          <w:tcPr>
            <w:tcW w:type="dxa" w:w="3168"/>
            <w:shd w:fill="F9FBFD"/>
            <w:vAlign w:val="top"/>
          </w:tcPr>
          <w:p>
            <w:pPr>
              <w:spacing w:after="0" w:line="240" w:lineRule="auto"/>
            </w:pPr>
            <w:r>
              <w:rPr>
                <w:rFonts w:ascii="Aptos" w:hAnsi="Aptos"/>
                <w:b w:val="0"/>
                <w:i w:val="0"/>
                <w:color w:val="1F1F1F"/>
                <w:sz w:val="16"/>
              </w:rPr>
              <w:t>Oublier New</w:t>
            </w:r>
          </w:p>
        </w:tc>
        <w:tc>
          <w:tcPr>
            <w:tcW w:type="dxa" w:w="3024"/>
            <w:shd w:fill="F9FBFD"/>
            <w:vAlign w:val="top"/>
          </w:tcPr>
          <w:p>
            <w:pPr>
              <w:spacing w:after="0" w:line="240" w:lineRule="auto"/>
            </w:pPr>
            <w:r>
              <w:rPr>
                <w:rFonts w:ascii="Aptos" w:hAnsi="Aptos"/>
                <w:b w:val="0"/>
                <w:i w:val="0"/>
                <w:color w:val="1F1F1F"/>
                <w:sz w:val="16"/>
              </w:rPr>
              <w:t>Référence Nothing</w:t>
            </w:r>
          </w:p>
        </w:tc>
        <w:tc>
          <w:tcPr>
            <w:tcW w:type="dxa" w:w="3888"/>
            <w:shd w:fill="F9FBFD"/>
            <w:vAlign w:val="top"/>
          </w:tcPr>
          <w:p>
            <w:pPr>
              <w:spacing w:after="0" w:line="240" w:lineRule="auto"/>
            </w:pPr>
            <w:r>
              <w:rPr>
                <w:rFonts w:ascii="Aptos" w:hAnsi="Aptos"/>
                <w:b w:val="0"/>
                <w:i w:val="0"/>
                <w:color w:val="1F1F1F"/>
                <w:sz w:val="16"/>
              </w:rPr>
              <w:t>Créer l’instance.</w:t>
            </w:r>
          </w:p>
        </w:tc>
      </w:tr>
      <w:tr>
        <w:trPr>
          <w:cantSplit/>
        </w:trPr>
        <w:tc>
          <w:tcPr>
            <w:tcW w:type="dxa" w:w="3168"/>
            <w:shd w:fill="FFFFFF"/>
            <w:vAlign w:val="top"/>
          </w:tcPr>
          <w:p>
            <w:pPr>
              <w:spacing w:after="0" w:line="240" w:lineRule="auto"/>
            </w:pPr>
            <w:r>
              <w:rPr>
                <w:rFonts w:ascii="Aptos" w:hAnsi="Aptos"/>
                <w:b w:val="0"/>
                <w:i w:val="0"/>
                <w:color w:val="1F1F1F"/>
                <w:sz w:val="16"/>
              </w:rPr>
              <w:t>Utiliser Nothing</w:t>
            </w:r>
          </w:p>
        </w:tc>
        <w:tc>
          <w:tcPr>
            <w:tcW w:type="dxa" w:w="3024"/>
            <w:shd w:fill="FFFFFF"/>
            <w:vAlign w:val="top"/>
          </w:tcPr>
          <w:p>
            <w:pPr>
              <w:spacing w:after="0" w:line="240" w:lineRule="auto"/>
            </w:pPr>
            <w:r>
              <w:rPr>
                <w:rFonts w:ascii="Aptos" w:hAnsi="Aptos"/>
                <w:b w:val="0"/>
                <w:i w:val="0"/>
                <w:color w:val="1F1F1F"/>
                <w:sz w:val="16"/>
              </w:rPr>
              <w:t>NullReferenceException</w:t>
            </w:r>
          </w:p>
        </w:tc>
        <w:tc>
          <w:tcPr>
            <w:tcW w:type="dxa" w:w="3888"/>
            <w:shd w:fill="FFFFFF"/>
            <w:vAlign w:val="top"/>
          </w:tcPr>
          <w:p>
            <w:pPr>
              <w:spacing w:after="0" w:line="240" w:lineRule="auto"/>
            </w:pPr>
            <w:r>
              <w:rPr>
                <w:rFonts w:ascii="Aptos" w:hAnsi="Aptos"/>
                <w:b w:val="0"/>
                <w:i w:val="0"/>
                <w:color w:val="1F1F1F"/>
                <w:sz w:val="16"/>
              </w:rPr>
              <w:t>Tester Is Nothing.</w:t>
            </w:r>
          </w:p>
        </w:tc>
      </w:tr>
      <w:tr>
        <w:trPr>
          <w:cantSplit/>
        </w:trPr>
        <w:tc>
          <w:tcPr>
            <w:tcW w:type="dxa" w:w="3168"/>
            <w:shd w:fill="F9FBFD"/>
            <w:vAlign w:val="top"/>
          </w:tcPr>
          <w:p>
            <w:pPr>
              <w:spacing w:after="0" w:line="240" w:lineRule="auto"/>
            </w:pPr>
            <w:r>
              <w:rPr>
                <w:rFonts w:ascii="Aptos" w:hAnsi="Aptos"/>
                <w:b w:val="0"/>
                <w:i w:val="0"/>
                <w:color w:val="1F1F1F"/>
                <w:sz w:val="16"/>
              </w:rPr>
              <w:t>Concaténer saisie dans SQL</w:t>
            </w:r>
          </w:p>
        </w:tc>
        <w:tc>
          <w:tcPr>
            <w:tcW w:type="dxa" w:w="3024"/>
            <w:shd w:fill="F9FBFD"/>
            <w:vAlign w:val="top"/>
          </w:tcPr>
          <w:p>
            <w:pPr>
              <w:spacing w:after="0" w:line="240" w:lineRule="auto"/>
            </w:pPr>
            <w:r>
              <w:rPr>
                <w:rFonts w:ascii="Aptos" w:hAnsi="Aptos"/>
                <w:b w:val="0"/>
                <w:i w:val="0"/>
                <w:color w:val="1F1F1F"/>
                <w:sz w:val="16"/>
              </w:rPr>
              <w:t>Fragilité / sécurité</w:t>
            </w:r>
          </w:p>
        </w:tc>
        <w:tc>
          <w:tcPr>
            <w:tcW w:type="dxa" w:w="3888"/>
            <w:shd w:fill="F9FBFD"/>
            <w:vAlign w:val="top"/>
          </w:tcPr>
          <w:p>
            <w:pPr>
              <w:spacing w:after="0" w:line="240" w:lineRule="auto"/>
            </w:pPr>
            <w:r>
              <w:rPr>
                <w:rFonts w:ascii="Aptos" w:hAnsi="Aptos"/>
                <w:b w:val="0"/>
                <w:i w:val="0"/>
                <w:color w:val="1F1F1F"/>
                <w:sz w:val="16"/>
              </w:rPr>
              <w:t>Utiliser une requête paramétrée.</w:t>
            </w:r>
          </w:p>
        </w:tc>
      </w:tr>
      <w:tr>
        <w:trPr>
          <w:cantSplit/>
        </w:trPr>
        <w:tc>
          <w:tcPr>
            <w:tcW w:type="dxa" w:w="3168"/>
            <w:shd w:fill="FFFFFF"/>
            <w:vAlign w:val="top"/>
          </w:tcPr>
          <w:p>
            <w:pPr>
              <w:spacing w:after="0" w:line="240" w:lineRule="auto"/>
            </w:pPr>
            <w:r>
              <w:rPr>
                <w:rFonts w:ascii="Aptos" w:hAnsi="Aptos"/>
                <w:b w:val="0"/>
                <w:i w:val="0"/>
                <w:color w:val="1F1F1F"/>
                <w:sz w:val="16"/>
              </w:rPr>
              <w:t>Mauvais chemin contacts.db</w:t>
            </w:r>
          </w:p>
        </w:tc>
        <w:tc>
          <w:tcPr>
            <w:tcW w:type="dxa" w:w="3024"/>
            <w:shd w:fill="FFFFFF"/>
            <w:vAlign w:val="top"/>
          </w:tcPr>
          <w:p>
            <w:pPr>
              <w:spacing w:after="0" w:line="240" w:lineRule="auto"/>
            </w:pPr>
            <w:r>
              <w:rPr>
                <w:rFonts w:ascii="Aptos" w:hAnsi="Aptos"/>
                <w:b w:val="0"/>
                <w:i w:val="0"/>
                <w:color w:val="1F1F1F"/>
                <w:sz w:val="16"/>
              </w:rPr>
              <w:t>Erreur accès / table absente</w:t>
            </w:r>
          </w:p>
        </w:tc>
        <w:tc>
          <w:tcPr>
            <w:tcW w:type="dxa" w:w="3888"/>
            <w:shd w:fill="FFFFFF"/>
            <w:vAlign w:val="top"/>
          </w:tcPr>
          <w:p>
            <w:pPr>
              <w:spacing w:after="0" w:line="240" w:lineRule="auto"/>
            </w:pPr>
            <w:r>
              <w:rPr>
                <w:rFonts w:ascii="Aptos" w:hAnsi="Aptos"/>
                <w:b w:val="0"/>
                <w:i w:val="0"/>
                <w:color w:val="1F1F1F"/>
                <w:sz w:val="16"/>
              </w:rPr>
              <w:t>Inspecter la chaîne de connexion.</w:t>
            </w:r>
          </w:p>
        </w:tc>
      </w:tr>
      <w:tr>
        <w:trPr>
          <w:cantSplit/>
        </w:trPr>
        <w:tc>
          <w:tcPr>
            <w:tcW w:type="dxa" w:w="3168"/>
            <w:shd w:fill="F9FBFD"/>
            <w:vAlign w:val="top"/>
          </w:tcPr>
          <w:p>
            <w:pPr>
              <w:spacing w:after="0" w:line="240" w:lineRule="auto"/>
            </w:pPr>
            <w:r>
              <w:rPr>
                <w:rFonts w:ascii="Aptos" w:hAnsi="Aptos"/>
                <w:b w:val="0"/>
                <w:i w:val="0"/>
                <w:color w:val="1F1F1F"/>
                <w:sz w:val="16"/>
              </w:rPr>
              <w:t>Click non relié</w:t>
            </w:r>
          </w:p>
        </w:tc>
        <w:tc>
          <w:tcPr>
            <w:tcW w:type="dxa" w:w="3024"/>
            <w:shd w:fill="F9FBFD"/>
            <w:vAlign w:val="top"/>
          </w:tcPr>
          <w:p>
            <w:pPr>
              <w:spacing w:after="0" w:line="240" w:lineRule="auto"/>
            </w:pPr>
            <w:r>
              <w:rPr>
                <w:rFonts w:ascii="Aptos" w:hAnsi="Aptos"/>
                <w:b w:val="0"/>
                <w:i w:val="0"/>
                <w:color w:val="1F1F1F"/>
                <w:sz w:val="16"/>
              </w:rPr>
              <w:t>Bouton sans effet</w:t>
            </w:r>
          </w:p>
        </w:tc>
        <w:tc>
          <w:tcPr>
            <w:tcW w:type="dxa" w:w="3888"/>
            <w:shd w:fill="F9FBFD"/>
            <w:vAlign w:val="top"/>
          </w:tcPr>
          <w:p>
            <w:pPr>
              <w:spacing w:after="0" w:line="240" w:lineRule="auto"/>
            </w:pPr>
            <w:r>
              <w:rPr>
                <w:rFonts w:ascii="Aptos" w:hAnsi="Aptos"/>
                <w:b w:val="0"/>
                <w:i w:val="0"/>
                <w:color w:val="1F1F1F"/>
                <w:sz w:val="16"/>
              </w:rPr>
              <w:t>Vérifier Handles btnSearch.Click.</w:t>
            </w:r>
          </w:p>
        </w:tc>
      </w:tr>
      <w:tr>
        <w:trPr>
          <w:cantSplit/>
        </w:trPr>
        <w:tc>
          <w:tcPr>
            <w:tcW w:type="dxa" w:w="3168"/>
            <w:shd w:fill="FFFFFF"/>
            <w:vAlign w:val="top"/>
          </w:tcPr>
          <w:p>
            <w:pPr>
              <w:spacing w:after="0" w:line="240" w:lineRule="auto"/>
            </w:pPr>
            <w:r>
              <w:rPr>
                <w:rFonts w:ascii="Aptos" w:hAnsi="Aptos"/>
                <w:b w:val="0"/>
                <w:i w:val="0"/>
                <w:color w:val="1F1F1F"/>
                <w:sz w:val="16"/>
              </w:rPr>
              <w:t>Liste non vidée</w:t>
            </w:r>
          </w:p>
        </w:tc>
        <w:tc>
          <w:tcPr>
            <w:tcW w:type="dxa" w:w="3024"/>
            <w:shd w:fill="FFFFFF"/>
            <w:vAlign w:val="top"/>
          </w:tcPr>
          <w:p>
            <w:pPr>
              <w:spacing w:after="0" w:line="240" w:lineRule="auto"/>
            </w:pPr>
            <w:r>
              <w:rPr>
                <w:rFonts w:ascii="Aptos" w:hAnsi="Aptos"/>
                <w:b w:val="0"/>
                <w:i w:val="0"/>
                <w:color w:val="1F1F1F"/>
                <w:sz w:val="16"/>
              </w:rPr>
              <w:t>Résultats qui s’accumulent</w:t>
            </w:r>
          </w:p>
        </w:tc>
        <w:tc>
          <w:tcPr>
            <w:tcW w:type="dxa" w:w="3888"/>
            <w:shd w:fill="FFFFFF"/>
            <w:vAlign w:val="top"/>
          </w:tcPr>
          <w:p>
            <w:pPr>
              <w:spacing w:after="0" w:line="240" w:lineRule="auto"/>
            </w:pPr>
            <w:r>
              <w:rPr>
                <w:rFonts w:ascii="Aptos" w:hAnsi="Aptos"/>
                <w:b w:val="0"/>
                <w:i w:val="0"/>
                <w:color w:val="1F1F1F"/>
                <w:sz w:val="16"/>
              </w:rPr>
              <w:t>Items.Clear avant ajout.</w:t>
            </w:r>
          </w:p>
        </w:tc>
      </w:tr>
      <w:tr>
        <w:trPr>
          <w:cantSplit/>
        </w:trPr>
        <w:tc>
          <w:tcPr>
            <w:tcW w:type="dxa" w:w="3168"/>
            <w:shd w:fill="F9FBFD"/>
            <w:vAlign w:val="top"/>
          </w:tcPr>
          <w:p>
            <w:pPr>
              <w:spacing w:after="0" w:line="240" w:lineRule="auto"/>
            </w:pPr>
            <w:r>
              <w:rPr>
                <w:rFonts w:ascii="Aptos" w:hAnsi="Aptos"/>
                <w:b w:val="0"/>
                <w:i w:val="0"/>
                <w:color w:val="1F1F1F"/>
                <w:sz w:val="16"/>
              </w:rPr>
              <w:t>LIKE sans %</w:t>
            </w:r>
          </w:p>
        </w:tc>
        <w:tc>
          <w:tcPr>
            <w:tcW w:type="dxa" w:w="3024"/>
            <w:shd w:fill="F9FBFD"/>
            <w:vAlign w:val="top"/>
          </w:tcPr>
          <w:p>
            <w:pPr>
              <w:spacing w:after="0" w:line="240" w:lineRule="auto"/>
            </w:pPr>
            <w:r>
              <w:rPr>
                <w:rFonts w:ascii="Aptos" w:hAnsi="Aptos"/>
                <w:b w:val="0"/>
                <w:i w:val="0"/>
                <w:color w:val="1F1F1F"/>
                <w:sz w:val="16"/>
              </w:rPr>
              <w:t>0 résultat partiel</w:t>
            </w:r>
          </w:p>
        </w:tc>
        <w:tc>
          <w:tcPr>
            <w:tcW w:type="dxa" w:w="3888"/>
            <w:shd w:fill="F9FBFD"/>
            <w:vAlign w:val="top"/>
          </w:tcPr>
          <w:p>
            <w:pPr>
              <w:spacing w:after="0" w:line="240" w:lineRule="auto"/>
            </w:pPr>
            <w:r>
              <w:rPr>
                <w:rFonts w:ascii="Aptos" w:hAnsi="Aptos"/>
                <w:b w:val="0"/>
                <w:i w:val="0"/>
                <w:color w:val="1F1F1F"/>
                <w:sz w:val="16"/>
              </w:rPr>
              <w:t>Inspecter @search dans Watch.</w:t>
            </w:r>
          </w:p>
        </w:tc>
      </w:tr>
    </w:tbl>
    <w:p>
      <w:pPr>
        <w:spacing w:after="20"/>
      </w:pPr>
    </w:p>
    <w:p>
      <w:pPr>
        <w:spacing w:before="240" w:after="120"/>
        <w:keepNext/>
        <w:pBdr>
          <w:bottom w:val="single" w:sz="8" w:space="1" w:color="2F75B5"/>
        </w:pBdr>
      </w:pPr>
      <w:r>
        <w:rPr>
          <w:rFonts w:ascii="Aptos" w:hAnsi="Aptos"/>
          <w:b/>
          <w:i w:val="0"/>
          <w:color w:val="17365D"/>
          <w:sz w:val="36"/>
        </w:rPr>
        <w:t>37. Checklist avant de dire "ça marche"</w:t>
      </w:r>
    </w:p>
    <w:p>
      <w:pPr>
        <w:pStyle w:val="ListBullet"/>
        <w:spacing w:after="30" w:line="245" w:lineRule="auto"/>
        <w:ind w:left="259" w:hanging="173"/>
      </w:pPr>
      <w:r>
        <w:rPr>
          <w:rFonts w:ascii="Aptos" w:hAnsi="Aptos"/>
          <w:color w:val="1F1F1F"/>
          <w:sz w:val="18"/>
        </w:rPr>
        <w:t>Le projet compile sans erreur.</w:t>
      </w:r>
    </w:p>
    <w:p>
      <w:pPr>
        <w:pStyle w:val="ListBullet"/>
        <w:spacing w:after="30" w:line="245" w:lineRule="auto"/>
        <w:ind w:left="259" w:hanging="173"/>
      </w:pPr>
      <w:r>
        <w:rPr>
          <w:rFonts w:ascii="Aptos" w:hAnsi="Aptos"/>
          <w:color w:val="1F1F1F"/>
          <w:sz w:val="18"/>
        </w:rPr>
        <w:t>Le programme a été exécuté avec plusieurs jeux de données.</w:t>
      </w:r>
    </w:p>
    <w:p>
      <w:pPr>
        <w:pStyle w:val="ListBullet"/>
        <w:spacing w:after="30" w:line="245" w:lineRule="auto"/>
        <w:ind w:left="259" w:hanging="173"/>
      </w:pPr>
      <w:r>
        <w:rPr>
          <w:rFonts w:ascii="Aptos" w:hAnsi="Aptos"/>
          <w:color w:val="1F1F1F"/>
          <w:sz w:val="18"/>
        </w:rPr>
        <w:t>Un cas limite ou invalide a été essayé lorsque c’est pertinent.</w:t>
      </w:r>
    </w:p>
    <w:p>
      <w:pPr>
        <w:pStyle w:val="ListBullet"/>
        <w:spacing w:after="30" w:line="245" w:lineRule="auto"/>
        <w:ind w:left="259" w:hanging="173"/>
      </w:pPr>
      <w:r>
        <w:rPr>
          <w:rFonts w:ascii="Aptos" w:hAnsi="Aptos"/>
          <w:color w:val="1F1F1F"/>
          <w:sz w:val="18"/>
        </w:rPr>
        <w:t>Les noms de variables, Sub, Function et propriétés expriment leur intention.</w:t>
      </w:r>
    </w:p>
    <w:p>
      <w:pPr>
        <w:pStyle w:val="ListBullet"/>
        <w:spacing w:after="30" w:line="245" w:lineRule="auto"/>
        <w:ind w:left="259" w:hanging="173"/>
      </w:pPr>
      <w:r>
        <w:rPr>
          <w:rFonts w:ascii="Aptos" w:hAnsi="Aptos"/>
          <w:color w:val="1F1F1F"/>
          <w:sz w:val="18"/>
        </w:rPr>
        <w:t>Chaque boucle possède une condition d’arrêt compréhensible.</w:t>
      </w:r>
    </w:p>
    <w:p>
      <w:pPr>
        <w:pStyle w:val="ListBullet"/>
        <w:spacing w:after="30" w:line="245" w:lineRule="auto"/>
        <w:ind w:left="259" w:hanging="173"/>
      </w:pPr>
      <w:r>
        <w:rPr>
          <w:rFonts w:ascii="Aptos" w:hAnsi="Aptos"/>
          <w:color w:val="1F1F1F"/>
          <w:sz w:val="18"/>
        </w:rPr>
        <w:t>Les index de tableau restent dans les limites.</w:t>
      </w:r>
    </w:p>
    <w:p>
      <w:pPr>
        <w:pStyle w:val="ListBullet"/>
        <w:spacing w:after="30" w:line="245" w:lineRule="auto"/>
        <w:ind w:left="259" w:hanging="173"/>
      </w:pPr>
      <w:r>
        <w:rPr>
          <w:rFonts w:ascii="Aptos" w:hAnsi="Aptos"/>
          <w:color w:val="1F1F1F"/>
          <w:sz w:val="18"/>
        </w:rPr>
        <w:t>Les fonctions renvoient une valeur cohérente avec leur type de retour.</w:t>
      </w:r>
    </w:p>
    <w:p>
      <w:pPr>
        <w:pStyle w:val="ListBullet"/>
        <w:spacing w:after="30" w:line="245" w:lineRule="auto"/>
        <w:ind w:left="259" w:hanging="173"/>
      </w:pPr>
      <w:r>
        <w:rPr>
          <w:rFonts w:ascii="Aptos" w:hAnsi="Aptos"/>
          <w:color w:val="1F1F1F"/>
          <w:sz w:val="18"/>
        </w:rPr>
        <w:t>ByRef n’est utilisé que si la modification de l’appelant est volontaire.</w:t>
      </w:r>
    </w:p>
    <w:p>
      <w:pPr>
        <w:pStyle w:val="ListBullet"/>
        <w:spacing w:after="30" w:line="245" w:lineRule="auto"/>
        <w:ind w:left="259" w:hanging="173"/>
      </w:pPr>
      <w:r>
        <w:rPr>
          <w:rFonts w:ascii="Aptos" w:hAnsi="Aptos"/>
          <w:color w:val="1F1F1F"/>
          <w:sz w:val="18"/>
        </w:rPr>
        <w:t>Les objets peuvent être Nothing : le cas est traité avant accès si nécessaire.</w:t>
      </w:r>
    </w:p>
    <w:p>
      <w:pPr>
        <w:pStyle w:val="ListBullet"/>
        <w:spacing w:after="30" w:line="245" w:lineRule="auto"/>
        <w:ind w:left="259" w:hanging="173"/>
      </w:pPr>
      <w:r>
        <w:rPr>
          <w:rFonts w:ascii="Aptos" w:hAnsi="Aptos"/>
          <w:color w:val="1F1F1F"/>
          <w:sz w:val="18"/>
        </w:rPr>
        <w:t>Les valeurs SQL sont paramétrées.</w:t>
      </w:r>
    </w:p>
    <w:p>
      <w:pPr>
        <w:pStyle w:val="ListBullet"/>
        <w:spacing w:after="30" w:line="245" w:lineRule="auto"/>
        <w:ind w:left="259" w:hanging="173"/>
      </w:pPr>
      <w:r>
        <w:rPr>
          <w:rFonts w:ascii="Aptos" w:hAnsi="Aptos"/>
          <w:color w:val="1F1F1F"/>
          <w:sz w:val="18"/>
        </w:rPr>
        <w:t>Un bug est diagnostiqué à partir d’un symptôme et d’une hypothèse, pas au hasard.</w:t>
      </w:r>
    </w:p>
    <w:p>
      <w:pPr>
        <w:pStyle w:val="ListBullet"/>
        <w:spacing w:after="30" w:line="245" w:lineRule="auto"/>
        <w:ind w:left="259" w:hanging="173"/>
      </w:pPr>
      <w:r>
        <w:rPr>
          <w:rFonts w:ascii="Aptos" w:hAnsi="Aptos"/>
          <w:color w:val="1F1F1F"/>
          <w:sz w:val="18"/>
        </w:rPr>
        <w:t>Un test rouge est lu avant correction ; le scénario est rejoué après correction.</w:t>
      </w:r>
    </w:p>
    <w:p>
      <w:pPr>
        <w:spacing w:before="240" w:after="120"/>
        <w:keepNext/>
        <w:pBdr>
          <w:bottom w:val="single" w:sz="8" w:space="1" w:color="2F75B5"/>
        </w:pBdr>
      </w:pPr>
      <w:r>
        <w:rPr>
          <w:rFonts w:ascii="Aptos" w:hAnsi="Aptos"/>
          <w:b/>
          <w:i w:val="0"/>
          <w:color w:val="17365D"/>
          <w:sz w:val="36"/>
        </w:rPr>
        <w:t>38. Glossaire ultra-rapide</w:t>
      </w:r>
    </w:p>
    <w:tbl>
      <w:tblPr>
        <w:tblStyle w:val="TableGrid"/>
        <w:tblW w:type="auto" w:w="0"/>
        <w:jc w:val="center"/>
        <w:tblLook w:firstColumn="1" w:firstRow="1" w:lastColumn="0" w:lastRow="0" w:noHBand="0" w:noVBand="1" w:val="04A0"/>
      </w:tblPr>
      <w:tblGrid>
        <w:gridCol w:w="5184"/>
        <w:gridCol w:w="5184"/>
      </w:tblGrid>
      <w:tr>
        <w:trPr>
          <w:tblHeader w:val="true"/>
          <w:cantSplit/>
        </w:trPr>
        <w:tc>
          <w:tcPr>
            <w:tcW w:type="dxa" w:w="2448"/>
            <w:shd w:fill="17365D"/>
            <w:vAlign w:val="center"/>
          </w:tcPr>
          <w:p>
            <w:pPr>
              <w:spacing w:after="0"/>
              <w:jc w:val="center"/>
            </w:pPr>
            <w:r>
              <w:rPr>
                <w:rFonts w:ascii="Aptos" w:hAnsi="Aptos"/>
                <w:b/>
                <w:i w:val="0"/>
                <w:color w:val="FFFFFF"/>
                <w:sz w:val="16"/>
              </w:rPr>
              <w:t>Terme</w:t>
            </w:r>
          </w:p>
        </w:tc>
        <w:tc>
          <w:tcPr>
            <w:tcW w:type="dxa" w:w="7632"/>
            <w:shd w:fill="17365D"/>
            <w:vAlign w:val="center"/>
          </w:tcPr>
          <w:p>
            <w:pPr>
              <w:spacing w:after="0"/>
              <w:jc w:val="center"/>
            </w:pPr>
            <w:r>
              <w:rPr>
                <w:rFonts w:ascii="Aptos" w:hAnsi="Aptos"/>
                <w:b/>
                <w:i w:val="0"/>
                <w:color w:val="FFFFFF"/>
                <w:sz w:val="16"/>
              </w:rPr>
              <w:t>Définition</w:t>
            </w:r>
          </w:p>
        </w:tc>
      </w:tr>
      <w:tr>
        <w:trPr>
          <w:cantSplit/>
        </w:trPr>
        <w:tc>
          <w:tcPr>
            <w:tcW w:type="dxa" w:w="2448"/>
            <w:shd w:fill="F9FBFD"/>
            <w:vAlign w:val="top"/>
          </w:tcPr>
          <w:p>
            <w:pPr>
              <w:spacing w:after="0" w:line="240" w:lineRule="auto"/>
            </w:pPr>
            <w:r>
              <w:rPr>
                <w:rFonts w:ascii="Aptos" w:hAnsi="Aptos"/>
                <w:b w:val="0"/>
                <w:i w:val="0"/>
                <w:color w:val="1F1F1F"/>
                <w:sz w:val="16"/>
              </w:rPr>
              <w:t>Boolean</w:t>
            </w:r>
          </w:p>
        </w:tc>
        <w:tc>
          <w:tcPr>
            <w:tcW w:type="dxa" w:w="7632"/>
            <w:shd w:fill="F9FBFD"/>
            <w:vAlign w:val="top"/>
          </w:tcPr>
          <w:p>
            <w:pPr>
              <w:spacing w:after="0" w:line="240" w:lineRule="auto"/>
            </w:pPr>
            <w:r>
              <w:rPr>
                <w:rFonts w:ascii="Aptos" w:hAnsi="Aptos"/>
                <w:b w:val="0"/>
                <w:i w:val="0"/>
                <w:color w:val="1F1F1F"/>
                <w:sz w:val="16"/>
              </w:rPr>
              <w:t>Valeur True ou False.</w:t>
            </w:r>
          </w:p>
        </w:tc>
      </w:tr>
      <w:tr>
        <w:trPr>
          <w:cantSplit/>
        </w:trPr>
        <w:tc>
          <w:tcPr>
            <w:tcW w:type="dxa" w:w="2448"/>
            <w:shd w:fill="FFFFFF"/>
            <w:vAlign w:val="top"/>
          </w:tcPr>
          <w:p>
            <w:pPr>
              <w:spacing w:after="0" w:line="240" w:lineRule="auto"/>
            </w:pPr>
            <w:r>
              <w:rPr>
                <w:rFonts w:ascii="Aptos" w:hAnsi="Aptos"/>
                <w:b w:val="0"/>
                <w:i w:val="0"/>
                <w:color w:val="1F1F1F"/>
                <w:sz w:val="16"/>
              </w:rPr>
              <w:t>Expression</w:t>
            </w:r>
          </w:p>
        </w:tc>
        <w:tc>
          <w:tcPr>
            <w:tcW w:type="dxa" w:w="7632"/>
            <w:shd w:fill="FFFFFF"/>
            <w:vAlign w:val="top"/>
          </w:tcPr>
          <w:p>
            <w:pPr>
              <w:spacing w:after="0" w:line="240" w:lineRule="auto"/>
            </w:pPr>
            <w:r>
              <w:rPr>
                <w:rFonts w:ascii="Aptos" w:hAnsi="Aptos"/>
                <w:b w:val="0"/>
                <w:i w:val="0"/>
                <w:color w:val="1F1F1F"/>
                <w:sz w:val="16"/>
              </w:rPr>
              <w:t>Combinaison de valeurs / variables / opérateurs produisant une valeur.</w:t>
            </w:r>
          </w:p>
        </w:tc>
      </w:tr>
      <w:tr>
        <w:trPr>
          <w:cantSplit/>
        </w:trPr>
        <w:tc>
          <w:tcPr>
            <w:tcW w:type="dxa" w:w="2448"/>
            <w:shd w:fill="F9FBFD"/>
            <w:vAlign w:val="top"/>
          </w:tcPr>
          <w:p>
            <w:pPr>
              <w:spacing w:after="0" w:line="240" w:lineRule="auto"/>
            </w:pPr>
            <w:r>
              <w:rPr>
                <w:rFonts w:ascii="Aptos" w:hAnsi="Aptos"/>
                <w:b w:val="0"/>
                <w:i w:val="0"/>
                <w:color w:val="1F1F1F"/>
                <w:sz w:val="16"/>
              </w:rPr>
              <w:t>Paramètre</w:t>
            </w:r>
          </w:p>
        </w:tc>
        <w:tc>
          <w:tcPr>
            <w:tcW w:type="dxa" w:w="7632"/>
            <w:shd w:fill="F9FBFD"/>
            <w:vAlign w:val="top"/>
          </w:tcPr>
          <w:p>
            <w:pPr>
              <w:spacing w:after="0" w:line="240" w:lineRule="auto"/>
            </w:pPr>
            <w:r>
              <w:rPr>
                <w:rFonts w:ascii="Aptos" w:hAnsi="Aptos"/>
                <w:b w:val="0"/>
                <w:i w:val="0"/>
                <w:color w:val="1F1F1F"/>
                <w:sz w:val="16"/>
              </w:rPr>
              <w:t>Variable déclarée dans la signature d’une Sub ou Function.</w:t>
            </w:r>
          </w:p>
        </w:tc>
      </w:tr>
      <w:tr>
        <w:trPr>
          <w:cantSplit/>
        </w:trPr>
        <w:tc>
          <w:tcPr>
            <w:tcW w:type="dxa" w:w="2448"/>
            <w:shd w:fill="FFFFFF"/>
            <w:vAlign w:val="top"/>
          </w:tcPr>
          <w:p>
            <w:pPr>
              <w:spacing w:after="0" w:line="240" w:lineRule="auto"/>
            </w:pPr>
            <w:r>
              <w:rPr>
                <w:rFonts w:ascii="Aptos" w:hAnsi="Aptos"/>
                <w:b w:val="0"/>
                <w:i w:val="0"/>
                <w:color w:val="1F1F1F"/>
                <w:sz w:val="16"/>
              </w:rPr>
              <w:t>Argument</w:t>
            </w:r>
          </w:p>
        </w:tc>
        <w:tc>
          <w:tcPr>
            <w:tcW w:type="dxa" w:w="7632"/>
            <w:shd w:fill="FFFFFF"/>
            <w:vAlign w:val="top"/>
          </w:tcPr>
          <w:p>
            <w:pPr>
              <w:spacing w:after="0" w:line="240" w:lineRule="auto"/>
            </w:pPr>
            <w:r>
              <w:rPr>
                <w:rFonts w:ascii="Aptos" w:hAnsi="Aptos"/>
                <w:b w:val="0"/>
                <w:i w:val="0"/>
                <w:color w:val="1F1F1F"/>
                <w:sz w:val="16"/>
              </w:rPr>
              <w:t>Valeur fournie au moment de l’appel.</w:t>
            </w:r>
          </w:p>
        </w:tc>
      </w:tr>
      <w:tr>
        <w:trPr>
          <w:cantSplit/>
        </w:trPr>
        <w:tc>
          <w:tcPr>
            <w:tcW w:type="dxa" w:w="2448"/>
            <w:shd w:fill="F9FBFD"/>
            <w:vAlign w:val="top"/>
          </w:tcPr>
          <w:p>
            <w:pPr>
              <w:spacing w:after="0" w:line="240" w:lineRule="auto"/>
            </w:pPr>
            <w:r>
              <w:rPr>
                <w:rFonts w:ascii="Aptos" w:hAnsi="Aptos"/>
                <w:b w:val="0"/>
                <w:i w:val="0"/>
                <w:color w:val="1F1F1F"/>
                <w:sz w:val="16"/>
              </w:rPr>
              <w:t>Portée</w:t>
            </w:r>
          </w:p>
        </w:tc>
        <w:tc>
          <w:tcPr>
            <w:tcW w:type="dxa" w:w="7632"/>
            <w:shd w:fill="F9FBFD"/>
            <w:vAlign w:val="top"/>
          </w:tcPr>
          <w:p>
            <w:pPr>
              <w:spacing w:after="0" w:line="240" w:lineRule="auto"/>
            </w:pPr>
            <w:r>
              <w:rPr>
                <w:rFonts w:ascii="Aptos" w:hAnsi="Aptos"/>
                <w:b w:val="0"/>
                <w:i w:val="0"/>
                <w:color w:val="1F1F1F"/>
                <w:sz w:val="16"/>
              </w:rPr>
              <w:t>Zone dans laquelle un nom est accessible.</w:t>
            </w:r>
          </w:p>
        </w:tc>
      </w:tr>
      <w:tr>
        <w:trPr>
          <w:cantSplit/>
        </w:trPr>
        <w:tc>
          <w:tcPr>
            <w:tcW w:type="dxa" w:w="2448"/>
            <w:shd w:fill="FFFFFF"/>
            <w:vAlign w:val="top"/>
          </w:tcPr>
          <w:p>
            <w:pPr>
              <w:spacing w:after="0" w:line="240" w:lineRule="auto"/>
            </w:pPr>
            <w:r>
              <w:rPr>
                <w:rFonts w:ascii="Aptos" w:hAnsi="Aptos"/>
                <w:b w:val="0"/>
                <w:i w:val="0"/>
                <w:color w:val="1F1F1F"/>
                <w:sz w:val="16"/>
              </w:rPr>
              <w:t>Effet de bord</w:t>
            </w:r>
          </w:p>
        </w:tc>
        <w:tc>
          <w:tcPr>
            <w:tcW w:type="dxa" w:w="7632"/>
            <w:shd w:fill="FFFFFF"/>
            <w:vAlign w:val="top"/>
          </w:tcPr>
          <w:p>
            <w:pPr>
              <w:spacing w:after="0" w:line="240" w:lineRule="auto"/>
            </w:pPr>
            <w:r>
              <w:rPr>
                <w:rFonts w:ascii="Aptos" w:hAnsi="Aptos"/>
                <w:b w:val="0"/>
                <w:i w:val="0"/>
                <w:color w:val="1F1F1F"/>
                <w:sz w:val="16"/>
              </w:rPr>
              <w:t>Modification observable autre que la valeur de retour.</w:t>
            </w:r>
          </w:p>
        </w:tc>
      </w:tr>
      <w:tr>
        <w:trPr>
          <w:cantSplit/>
        </w:trPr>
        <w:tc>
          <w:tcPr>
            <w:tcW w:type="dxa" w:w="2448"/>
            <w:shd w:fill="F9FBFD"/>
            <w:vAlign w:val="top"/>
          </w:tcPr>
          <w:p>
            <w:pPr>
              <w:spacing w:after="0" w:line="240" w:lineRule="auto"/>
            </w:pPr>
            <w:r>
              <w:rPr>
                <w:rFonts w:ascii="Aptos" w:hAnsi="Aptos"/>
                <w:b w:val="0"/>
                <w:i w:val="0"/>
                <w:color w:val="1F1F1F"/>
                <w:sz w:val="16"/>
              </w:rPr>
              <w:t>Instance</w:t>
            </w:r>
          </w:p>
        </w:tc>
        <w:tc>
          <w:tcPr>
            <w:tcW w:type="dxa" w:w="7632"/>
            <w:shd w:fill="F9FBFD"/>
            <w:vAlign w:val="top"/>
          </w:tcPr>
          <w:p>
            <w:pPr>
              <w:spacing w:after="0" w:line="240" w:lineRule="auto"/>
            </w:pPr>
            <w:r>
              <w:rPr>
                <w:rFonts w:ascii="Aptos" w:hAnsi="Aptos"/>
                <w:b w:val="0"/>
                <w:i w:val="0"/>
                <w:color w:val="1F1F1F"/>
                <w:sz w:val="16"/>
              </w:rPr>
              <w:t>Objet concret créé à partir d’une classe.</w:t>
            </w:r>
          </w:p>
        </w:tc>
      </w:tr>
      <w:tr>
        <w:trPr>
          <w:cantSplit/>
        </w:trPr>
        <w:tc>
          <w:tcPr>
            <w:tcW w:type="dxa" w:w="2448"/>
            <w:shd w:fill="FFFFFF"/>
            <w:vAlign w:val="top"/>
          </w:tcPr>
          <w:p>
            <w:pPr>
              <w:spacing w:after="0" w:line="240" w:lineRule="auto"/>
            </w:pPr>
            <w:r>
              <w:rPr>
                <w:rFonts w:ascii="Aptos" w:hAnsi="Aptos"/>
                <w:b w:val="0"/>
                <w:i w:val="0"/>
                <w:color w:val="1F1F1F"/>
                <w:sz w:val="16"/>
              </w:rPr>
              <w:t>Nothing</w:t>
            </w:r>
          </w:p>
        </w:tc>
        <w:tc>
          <w:tcPr>
            <w:tcW w:type="dxa" w:w="7632"/>
            <w:shd w:fill="FFFFFF"/>
            <w:vAlign w:val="top"/>
          </w:tcPr>
          <w:p>
            <w:pPr>
              <w:spacing w:after="0" w:line="240" w:lineRule="auto"/>
            </w:pPr>
            <w:r>
              <w:rPr>
                <w:rFonts w:ascii="Aptos" w:hAnsi="Aptos"/>
                <w:b w:val="0"/>
                <w:i w:val="0"/>
                <w:color w:val="1F1F1F"/>
                <w:sz w:val="16"/>
              </w:rPr>
              <w:t>Absence de référence vers un objet.</w:t>
            </w:r>
          </w:p>
        </w:tc>
      </w:tr>
      <w:tr>
        <w:trPr>
          <w:cantSplit/>
        </w:trPr>
        <w:tc>
          <w:tcPr>
            <w:tcW w:type="dxa" w:w="2448"/>
            <w:shd w:fill="F9FBFD"/>
            <w:vAlign w:val="top"/>
          </w:tcPr>
          <w:p>
            <w:pPr>
              <w:spacing w:after="0" w:line="240" w:lineRule="auto"/>
            </w:pPr>
            <w:r>
              <w:rPr>
                <w:rFonts w:ascii="Aptos" w:hAnsi="Aptos"/>
                <w:b w:val="0"/>
                <w:i w:val="0"/>
                <w:color w:val="1F1F1F"/>
                <w:sz w:val="16"/>
              </w:rPr>
              <w:t>ADO.NET</w:t>
            </w:r>
          </w:p>
        </w:tc>
        <w:tc>
          <w:tcPr>
            <w:tcW w:type="dxa" w:w="7632"/>
            <w:shd w:fill="F9FBFD"/>
            <w:vAlign w:val="top"/>
          </w:tcPr>
          <w:p>
            <w:pPr>
              <w:spacing w:after="0" w:line="240" w:lineRule="auto"/>
            </w:pPr>
            <w:r>
              <w:rPr>
                <w:rFonts w:ascii="Aptos" w:hAnsi="Aptos"/>
                <w:b w:val="0"/>
                <w:i w:val="0"/>
                <w:color w:val="1F1F1F"/>
                <w:sz w:val="16"/>
              </w:rPr>
              <w:t>API .NET d’accès aux sources de données.</w:t>
            </w:r>
          </w:p>
        </w:tc>
      </w:tr>
      <w:tr>
        <w:trPr>
          <w:cantSplit/>
        </w:trPr>
        <w:tc>
          <w:tcPr>
            <w:tcW w:type="dxa" w:w="2448"/>
            <w:shd w:fill="FFFFFF"/>
            <w:vAlign w:val="top"/>
          </w:tcPr>
          <w:p>
            <w:pPr>
              <w:spacing w:after="0" w:line="240" w:lineRule="auto"/>
            </w:pPr>
            <w:r>
              <w:rPr>
                <w:rFonts w:ascii="Aptos" w:hAnsi="Aptos"/>
                <w:b w:val="0"/>
                <w:i w:val="0"/>
                <w:color w:val="1F1F1F"/>
                <w:sz w:val="16"/>
              </w:rPr>
              <w:t>Requête paramétrée</w:t>
            </w:r>
          </w:p>
        </w:tc>
        <w:tc>
          <w:tcPr>
            <w:tcW w:type="dxa" w:w="7632"/>
            <w:shd w:fill="FFFFFF"/>
            <w:vAlign w:val="top"/>
          </w:tcPr>
          <w:p>
            <w:pPr>
              <w:spacing w:after="0" w:line="240" w:lineRule="auto"/>
            </w:pPr>
            <w:r>
              <w:rPr>
                <w:rFonts w:ascii="Aptos" w:hAnsi="Aptos"/>
                <w:b w:val="0"/>
                <w:i w:val="0"/>
                <w:color w:val="1F1F1F"/>
                <w:sz w:val="16"/>
              </w:rPr>
              <w:t>SQL dont les valeurs sont fournies séparément du texte de la requête.</w:t>
            </w:r>
          </w:p>
        </w:tc>
      </w:tr>
      <w:tr>
        <w:trPr>
          <w:cantSplit/>
        </w:trPr>
        <w:tc>
          <w:tcPr>
            <w:tcW w:type="dxa" w:w="2448"/>
            <w:shd w:fill="F9FBFD"/>
            <w:vAlign w:val="top"/>
          </w:tcPr>
          <w:p>
            <w:pPr>
              <w:spacing w:after="0" w:line="240" w:lineRule="auto"/>
            </w:pPr>
            <w:r>
              <w:rPr>
                <w:rFonts w:ascii="Aptos" w:hAnsi="Aptos"/>
                <w:b w:val="0"/>
                <w:i w:val="0"/>
                <w:color w:val="1F1F1F"/>
                <w:sz w:val="16"/>
              </w:rPr>
              <w:t>Événement</w:t>
            </w:r>
          </w:p>
        </w:tc>
        <w:tc>
          <w:tcPr>
            <w:tcW w:type="dxa" w:w="7632"/>
            <w:shd w:fill="F9FBFD"/>
            <w:vAlign w:val="top"/>
          </w:tcPr>
          <w:p>
            <w:pPr>
              <w:spacing w:after="0" w:line="240" w:lineRule="auto"/>
            </w:pPr>
            <w:r>
              <w:rPr>
                <w:rFonts w:ascii="Aptos" w:hAnsi="Aptos"/>
                <w:b w:val="0"/>
                <w:i w:val="0"/>
                <w:color w:val="1F1F1F"/>
                <w:sz w:val="16"/>
              </w:rPr>
              <w:t>Fait auquel l’interface réagit, par exemple un clic.</w:t>
            </w:r>
          </w:p>
        </w:tc>
      </w:tr>
      <w:tr>
        <w:trPr>
          <w:cantSplit/>
        </w:trPr>
        <w:tc>
          <w:tcPr>
            <w:tcW w:type="dxa" w:w="2448"/>
            <w:shd w:fill="FFFFFF"/>
            <w:vAlign w:val="top"/>
          </w:tcPr>
          <w:p>
            <w:pPr>
              <w:spacing w:after="0" w:line="240" w:lineRule="auto"/>
            </w:pPr>
            <w:r>
              <w:rPr>
                <w:rFonts w:ascii="Aptos" w:hAnsi="Aptos"/>
                <w:b w:val="0"/>
                <w:i w:val="0"/>
                <w:color w:val="1F1F1F"/>
                <w:sz w:val="16"/>
              </w:rPr>
              <w:t>Breakpoint</w:t>
            </w:r>
          </w:p>
        </w:tc>
        <w:tc>
          <w:tcPr>
            <w:tcW w:type="dxa" w:w="7632"/>
            <w:shd w:fill="FFFFFF"/>
            <w:vAlign w:val="top"/>
          </w:tcPr>
          <w:p>
            <w:pPr>
              <w:spacing w:after="0" w:line="240" w:lineRule="auto"/>
            </w:pPr>
            <w:r>
              <w:rPr>
                <w:rFonts w:ascii="Aptos" w:hAnsi="Aptos"/>
                <w:b w:val="0"/>
                <w:i w:val="0"/>
                <w:color w:val="1F1F1F"/>
                <w:sz w:val="16"/>
              </w:rPr>
              <w:t>Point où le debugger suspend volontairement l’exécution.</w:t>
            </w:r>
          </w:p>
        </w:tc>
      </w:tr>
      <w:tr>
        <w:trPr>
          <w:cantSplit/>
        </w:trPr>
        <w:tc>
          <w:tcPr>
            <w:tcW w:type="dxa" w:w="2448"/>
            <w:shd w:fill="F9FBFD"/>
            <w:vAlign w:val="top"/>
          </w:tcPr>
          <w:p>
            <w:pPr>
              <w:spacing w:after="0" w:line="240" w:lineRule="auto"/>
            </w:pPr>
            <w:r>
              <w:rPr>
                <w:rFonts w:ascii="Aptos" w:hAnsi="Aptos"/>
                <w:b w:val="0"/>
                <w:i w:val="0"/>
                <w:color w:val="1F1F1F"/>
                <w:sz w:val="16"/>
              </w:rPr>
              <w:t>Régression</w:t>
            </w:r>
          </w:p>
        </w:tc>
        <w:tc>
          <w:tcPr>
            <w:tcW w:type="dxa" w:w="7632"/>
            <w:shd w:fill="F9FBFD"/>
            <w:vAlign w:val="top"/>
          </w:tcPr>
          <w:p>
            <w:pPr>
              <w:spacing w:after="0" w:line="240" w:lineRule="auto"/>
            </w:pPr>
            <w:r>
              <w:rPr>
                <w:rFonts w:ascii="Aptos" w:hAnsi="Aptos"/>
                <w:b w:val="0"/>
                <w:i w:val="0"/>
                <w:color w:val="1F1F1F"/>
                <w:sz w:val="16"/>
              </w:rPr>
              <w:t>Comportement qui fonctionnait puis casse après une modification.</w:t>
            </w:r>
          </w:p>
        </w:tc>
      </w:tr>
    </w:tbl>
    <w:p>
      <w:pPr>
        <w:spacing w:after="20"/>
      </w:pPr>
    </w:p>
    <w:p>
      <w:pPr>
        <w:spacing w:before="240" w:after="120"/>
        <w:keepNext/>
        <w:pBdr>
          <w:bottom w:val="single" w:sz="8" w:space="1" w:color="2F75B5"/>
        </w:pBdr>
      </w:pPr>
      <w:r>
        <w:rPr>
          <w:rFonts w:ascii="Aptos" w:hAnsi="Aptos"/>
          <w:b/>
          <w:i w:val="0"/>
          <w:color w:val="17365D"/>
          <w:sz w:val="36"/>
        </w:rPr>
        <w:t>39. Syntaxe essentielle - une page de révision</w:t>
      </w:r>
    </w:p>
    <w:tbl>
      <w:tblPr>
        <w:tblW w:type="auto" w:w="0"/>
        <w:jc w:val="center"/>
        <w:tblLayout w:type="autofit"/>
        <w:tblLook w:firstColumn="1" w:firstRow="1" w:lastColumn="0" w:lastRow="0" w:noHBand="0" w:noVBand="1" w:val="04A0"/>
      </w:tblPr>
      <w:tblGrid>
        <w:gridCol w:w="10368"/>
      </w:tblGrid>
      <w:tr>
        <w:trPr>
          <w:cantSplit/>
        </w:trPr>
        <w:tc>
          <w:tcPr>
            <w:tcW w:type="dxa" w:w="10368"/>
            <w:shd w:fill="F7F7F7"/>
            <w:tcBorders>
              <w:top w:val="single" w:sz="4" w:color="D0D0D0"/>
              <w:left w:val="single" w:sz="4" w:color="D0D0D0"/>
              <w:bottom w:val="single" w:sz="4" w:color="D0D0D0"/>
              <w:right w:val="single" w:sz="4" w:color="D0D0D0"/>
            </w:tcBorders>
          </w:tcPr>
          <w:p>
            <w:pPr>
              <w:spacing w:after="0" w:line="240" w:lineRule="auto"/>
            </w:pPr>
            <w:r>
              <w:rPr>
                <w:rFonts w:ascii="Consolas" w:hAnsi="Consolas"/>
                <w:color w:val="202020"/>
                <w:sz w:val="16"/>
              </w:rPr>
              <w:t>' Variables / constantes</w:t>
              <w:br/>
            </w:r>
            <w:r>
              <w:rPr>
                <w:rFonts w:ascii="Consolas" w:hAnsi="Consolas"/>
                <w:color w:val="202020"/>
                <w:sz w:val="16"/>
              </w:rPr>
              <w:t>Dim age As Integer = 25</w:t>
              <w:br/>
            </w:r>
            <w:r>
              <w:rPr>
                <w:rFonts w:ascii="Consolas" w:hAnsi="Consolas"/>
                <w:color w:val="202020"/>
                <w:sz w:val="16"/>
              </w:rPr>
              <w:t>Const TauxTVA As Decimal = 0.2D</w:t>
              <w:br/>
            </w:r>
            <w:r>
              <w:rPr>
                <w:rFonts w:ascii="Consolas" w:hAnsi="Consolas"/>
                <w:color w:val="202020"/>
                <w:sz w:val="16"/>
              </w:rPr>
              <w:br/>
            </w:r>
            <w:r>
              <w:rPr>
                <w:rFonts w:ascii="Consolas" w:hAnsi="Consolas"/>
                <w:color w:val="202020"/>
                <w:sz w:val="16"/>
              </w:rPr>
              <w:t>' Saisie / conversion</w:t>
              <w:br/>
            </w:r>
            <w:r>
              <w:rPr>
                <w:rFonts w:ascii="Consolas" w:hAnsi="Consolas"/>
                <w:color w:val="202020"/>
                <w:sz w:val="16"/>
              </w:rPr>
              <w:t>Dim raw As String = Console.ReadLine()</w:t>
              <w:br/>
            </w:r>
            <w:r>
              <w:rPr>
                <w:rFonts w:ascii="Consolas" w:hAnsi="Consolas"/>
                <w:color w:val="202020"/>
                <w:sz w:val="16"/>
              </w:rPr>
              <w:t>Dim value As Integer</w:t>
              <w:br/>
            </w:r>
            <w:r>
              <w:rPr>
                <w:rFonts w:ascii="Consolas" w:hAnsi="Consolas"/>
                <w:color w:val="202020"/>
                <w:sz w:val="16"/>
              </w:rPr>
              <w:t>Dim ok As Boolean = Integer.TryParse(raw, value)</w:t>
              <w:br/>
            </w:r>
            <w:r>
              <w:rPr>
                <w:rFonts w:ascii="Consolas" w:hAnsi="Consolas"/>
                <w:color w:val="202020"/>
                <w:sz w:val="16"/>
              </w:rPr>
              <w:br/>
            </w:r>
            <w:r>
              <w:rPr>
                <w:rFonts w:ascii="Consolas" w:hAnsi="Consolas"/>
                <w:color w:val="202020"/>
                <w:sz w:val="16"/>
              </w:rPr>
              <w:t>' Condition</w:t>
              <w:br/>
            </w:r>
            <w:r>
              <w:rPr>
                <w:rFonts w:ascii="Consolas" w:hAnsi="Consolas"/>
                <w:color w:val="202020"/>
                <w:sz w:val="16"/>
              </w:rPr>
              <w:t>If ok Then</w:t>
              <w:br/>
            </w:r>
            <w:r>
              <w:rPr>
                <w:rFonts w:ascii="Consolas" w:hAnsi="Consolas"/>
                <w:color w:val="202020"/>
                <w:sz w:val="16"/>
              </w:rPr>
              <w:t xml:space="preserve">    Console.WriteLine(value)</w:t>
              <w:br/>
            </w:r>
            <w:r>
              <w:rPr>
                <w:rFonts w:ascii="Consolas" w:hAnsi="Consolas"/>
                <w:color w:val="202020"/>
                <w:sz w:val="16"/>
              </w:rPr>
              <w:t>Else</w:t>
              <w:br/>
            </w:r>
            <w:r>
              <w:rPr>
                <w:rFonts w:ascii="Consolas" w:hAnsi="Consolas"/>
                <w:color w:val="202020"/>
                <w:sz w:val="16"/>
              </w:rPr>
              <w:t xml:space="preserve">    Console.WriteLine("Saisie invalide")</w:t>
              <w:br/>
            </w:r>
            <w:r>
              <w:rPr>
                <w:rFonts w:ascii="Consolas" w:hAnsi="Consolas"/>
                <w:color w:val="202020"/>
                <w:sz w:val="16"/>
              </w:rPr>
              <w:t>End If</w:t>
              <w:br/>
            </w:r>
            <w:r>
              <w:rPr>
                <w:rFonts w:ascii="Consolas" w:hAnsi="Consolas"/>
                <w:color w:val="202020"/>
                <w:sz w:val="16"/>
              </w:rPr>
              <w:br/>
            </w:r>
            <w:r>
              <w:rPr>
                <w:rFonts w:ascii="Consolas" w:hAnsi="Consolas"/>
                <w:color w:val="202020"/>
                <w:sz w:val="16"/>
              </w:rPr>
              <w:t>' Boucle</w:t>
              <w:br/>
            </w:r>
            <w:r>
              <w:rPr>
                <w:rFonts w:ascii="Consolas" w:hAnsi="Consolas"/>
                <w:color w:val="202020"/>
                <w:sz w:val="16"/>
              </w:rPr>
              <w:t>For i As Integer = 0 To values.Length - 1</w:t>
              <w:br/>
            </w:r>
            <w:r>
              <w:rPr>
                <w:rFonts w:ascii="Consolas" w:hAnsi="Consolas"/>
                <w:color w:val="202020"/>
                <w:sz w:val="16"/>
              </w:rPr>
              <w:t xml:space="preserve">    Console.WriteLine(values(i))</w:t>
              <w:br/>
            </w:r>
            <w:r>
              <w:rPr>
                <w:rFonts w:ascii="Consolas" w:hAnsi="Consolas"/>
                <w:color w:val="202020"/>
                <w:sz w:val="16"/>
              </w:rPr>
              <w:t>Next</w:t>
              <w:br/>
            </w:r>
            <w:r>
              <w:rPr>
                <w:rFonts w:ascii="Consolas" w:hAnsi="Consolas"/>
                <w:color w:val="202020"/>
                <w:sz w:val="16"/>
              </w:rPr>
              <w:br/>
            </w:r>
            <w:r>
              <w:rPr>
                <w:rFonts w:ascii="Consolas" w:hAnsi="Consolas"/>
                <w:color w:val="202020"/>
                <w:sz w:val="16"/>
              </w:rPr>
              <w:t>' Fonction</w:t>
              <w:br/>
            </w:r>
            <w:r>
              <w:rPr>
                <w:rFonts w:ascii="Consolas" w:hAnsi="Consolas"/>
                <w:color w:val="202020"/>
                <w:sz w:val="16"/>
              </w:rPr>
              <w:t>Function IsAdult(age As Integer) As Boolean</w:t>
              <w:br/>
            </w:r>
            <w:r>
              <w:rPr>
                <w:rFonts w:ascii="Consolas" w:hAnsi="Consolas"/>
                <w:color w:val="202020"/>
                <w:sz w:val="16"/>
              </w:rPr>
              <w:t xml:space="preserve">    Return age &gt;= 18</w:t>
              <w:br/>
            </w:r>
            <w:r>
              <w:rPr>
                <w:rFonts w:ascii="Consolas" w:hAnsi="Consolas"/>
                <w:color w:val="202020"/>
                <w:sz w:val="16"/>
              </w:rPr>
              <w:t>End Function</w:t>
              <w:br/>
            </w:r>
            <w:r>
              <w:rPr>
                <w:rFonts w:ascii="Consolas" w:hAnsi="Consolas"/>
                <w:color w:val="202020"/>
                <w:sz w:val="16"/>
              </w:rPr>
              <w:br/>
            </w:r>
            <w:r>
              <w:rPr>
                <w:rFonts w:ascii="Consolas" w:hAnsi="Consolas"/>
                <w:color w:val="202020"/>
                <w:sz w:val="16"/>
              </w:rPr>
              <w:t>' Objet</w:t>
              <w:br/>
            </w:r>
            <w:r>
              <w:rPr>
                <w:rFonts w:ascii="Consolas" w:hAnsi="Consolas"/>
                <w:color w:val="202020"/>
                <w:sz w:val="16"/>
              </w:rPr>
              <w:t>Dim contact As New Contact("Alice", "0600000001", "alice@example.com")</w:t>
              <w:br/>
            </w:r>
            <w:r>
              <w:rPr>
                <w:rFonts w:ascii="Consolas" w:hAnsi="Consolas"/>
                <w:color w:val="202020"/>
                <w:sz w:val="16"/>
              </w:rPr>
              <w:br/>
            </w:r>
            <w:r>
              <w:rPr>
                <w:rFonts w:ascii="Consolas" w:hAnsi="Consolas"/>
                <w:color w:val="202020"/>
                <w:sz w:val="16"/>
              </w:rPr>
              <w:t>' Nothing</w:t>
              <w:br/>
            </w:r>
            <w:r>
              <w:rPr>
                <w:rFonts w:ascii="Consolas" w:hAnsi="Consolas"/>
                <w:color w:val="202020"/>
                <w:sz w:val="16"/>
              </w:rPr>
              <w:t>If contact Is Nothing Then</w:t>
              <w:br/>
            </w:r>
            <w:r>
              <w:rPr>
                <w:rFonts w:ascii="Consolas" w:hAnsi="Consolas"/>
                <w:color w:val="202020"/>
                <w:sz w:val="16"/>
              </w:rPr>
              <w:t xml:space="preserve">    Return</w:t>
              <w:br/>
            </w:r>
            <w:r>
              <w:rPr>
                <w:rFonts w:ascii="Consolas" w:hAnsi="Consolas"/>
                <w:color w:val="202020"/>
                <w:sz w:val="16"/>
              </w:rPr>
              <w:t>End If</w:t>
            </w:r>
          </w:p>
        </w:tc>
      </w:tr>
    </w:tbl>
    <w:p>
      <w:pPr>
        <w:spacing w:after="20"/>
      </w:pPr>
    </w:p>
    <w:p>
      <w:pPr>
        <w:spacing w:before="240" w:after="120"/>
        <w:keepNext/>
        <w:pBdr>
          <w:bottom w:val="single" w:sz="8" w:space="1" w:color="2F75B5"/>
        </w:pBdr>
      </w:pPr>
      <w:r>
        <w:rPr>
          <w:rFonts w:ascii="Aptos" w:hAnsi="Aptos"/>
          <w:b/>
          <w:i w:val="0"/>
          <w:color w:val="17365D"/>
          <w:sz w:val="36"/>
        </w:rPr>
        <w:t>40. Les 12 règles à retenir après les 3 jours</w:t>
      </w:r>
    </w:p>
    <w:p>
      <w:pPr>
        <w:pStyle w:val="ListBullet"/>
        <w:spacing w:after="30" w:line="245" w:lineRule="auto"/>
        <w:ind w:left="259" w:hanging="173"/>
      </w:pPr>
      <w:r>
        <w:rPr>
          <w:rFonts w:ascii="Aptos" w:hAnsi="Aptos"/>
          <w:color w:val="1F1F1F"/>
          <w:sz w:val="18"/>
        </w:rPr>
        <w:t>1. Partir du besoin avant de chercher la syntaxe.</w:t>
      </w:r>
    </w:p>
    <w:p>
      <w:pPr>
        <w:pStyle w:val="ListBullet"/>
        <w:spacing w:after="30" w:line="245" w:lineRule="auto"/>
        <w:ind w:left="259" w:hanging="173"/>
      </w:pPr>
      <w:r>
        <w:rPr>
          <w:rFonts w:ascii="Aptos" w:hAnsi="Aptos"/>
          <w:color w:val="1F1F1F"/>
          <w:sz w:val="18"/>
        </w:rPr>
        <w:t>2. Lire une saisie comme du texte puis convertir explicitement si nécessaire.</w:t>
      </w:r>
    </w:p>
    <w:p>
      <w:pPr>
        <w:pStyle w:val="ListBullet"/>
        <w:spacing w:after="30" w:line="245" w:lineRule="auto"/>
        <w:ind w:left="259" w:hanging="173"/>
      </w:pPr>
      <w:r>
        <w:rPr>
          <w:rFonts w:ascii="Aptos" w:hAnsi="Aptos"/>
          <w:color w:val="1F1F1F"/>
          <w:sz w:val="18"/>
        </w:rPr>
        <w:t>3. Une condition est une expression qui produit True ou False.</w:t>
      </w:r>
    </w:p>
    <w:p>
      <w:pPr>
        <w:pStyle w:val="ListBullet"/>
        <w:spacing w:after="30" w:line="245" w:lineRule="auto"/>
        <w:ind w:left="259" w:hanging="173"/>
      </w:pPr>
      <w:r>
        <w:rPr>
          <w:rFonts w:ascii="Aptos" w:hAnsi="Aptos"/>
          <w:color w:val="1F1F1F"/>
          <w:sz w:val="18"/>
        </w:rPr>
        <w:t>4. Une boucle doit avoir une raison claire de continuer et une manière claire de finir.</w:t>
      </w:r>
    </w:p>
    <w:p>
      <w:pPr>
        <w:pStyle w:val="ListBullet"/>
        <w:spacing w:after="30" w:line="245" w:lineRule="auto"/>
        <w:ind w:left="259" w:hanging="173"/>
      </w:pPr>
      <w:r>
        <w:rPr>
          <w:rFonts w:ascii="Aptos" w:hAnsi="Aptos"/>
          <w:color w:val="1F1F1F"/>
          <w:sz w:val="18"/>
        </w:rPr>
        <w:t>5. Le dernier index d’un tableau est Length - 1.</w:t>
      </w:r>
    </w:p>
    <w:p>
      <w:pPr>
        <w:pStyle w:val="ListBullet"/>
        <w:spacing w:after="30" w:line="245" w:lineRule="auto"/>
        <w:ind w:left="259" w:hanging="173"/>
      </w:pPr>
      <w:r>
        <w:rPr>
          <w:rFonts w:ascii="Aptos" w:hAnsi="Aptos"/>
          <w:color w:val="1F1F1F"/>
          <w:sz w:val="18"/>
        </w:rPr>
        <w:t>6. Une Sub réalise une action ; une Function produit une valeur.</w:t>
      </w:r>
    </w:p>
    <w:p>
      <w:pPr>
        <w:pStyle w:val="ListBullet"/>
        <w:spacing w:after="30" w:line="245" w:lineRule="auto"/>
        <w:ind w:left="259" w:hanging="173"/>
      </w:pPr>
      <w:r>
        <w:rPr>
          <w:rFonts w:ascii="Aptos" w:hAnsi="Aptos"/>
          <w:color w:val="1F1F1F"/>
          <w:sz w:val="18"/>
        </w:rPr>
        <w:t>7. Préférer ByVal ; utiliser ByRef seulement pour une modification volontaire de l’appelant.</w:t>
      </w:r>
    </w:p>
    <w:p>
      <w:pPr>
        <w:pStyle w:val="ListBullet"/>
        <w:spacing w:after="30" w:line="245" w:lineRule="auto"/>
        <w:ind w:left="259" w:hanging="173"/>
      </w:pPr>
      <w:r>
        <w:rPr>
          <w:rFonts w:ascii="Aptos" w:hAnsi="Aptos"/>
          <w:color w:val="1F1F1F"/>
          <w:sz w:val="18"/>
        </w:rPr>
        <w:t>8. Regrouper les données liées dans un objet quand les tableaux parallèles deviennent fragiles.</w:t>
      </w:r>
    </w:p>
    <w:p>
      <w:pPr>
        <w:pStyle w:val="ListBullet"/>
        <w:spacing w:after="30" w:line="245" w:lineRule="auto"/>
        <w:ind w:left="259" w:hanging="173"/>
      </w:pPr>
      <w:r>
        <w:rPr>
          <w:rFonts w:ascii="Aptos" w:hAnsi="Aptos"/>
          <w:color w:val="1F1F1F"/>
          <w:sz w:val="18"/>
        </w:rPr>
        <w:t>9. Séparer interaction, logique et données suffisamment pour comprendre le rôle de chaque partie.</w:t>
      </w:r>
    </w:p>
    <w:p>
      <w:pPr>
        <w:pStyle w:val="ListBullet"/>
        <w:spacing w:after="30" w:line="245" w:lineRule="auto"/>
        <w:ind w:left="259" w:hanging="173"/>
      </w:pPr>
      <w:r>
        <w:rPr>
          <w:rFonts w:ascii="Aptos" w:hAnsi="Aptos"/>
          <w:color w:val="1F1F1F"/>
          <w:sz w:val="18"/>
        </w:rPr>
        <w:t>10. Paramétrer le SQL au lieu de concaténer les saisies utilisateur.</w:t>
      </w:r>
    </w:p>
    <w:p>
      <w:pPr>
        <w:pStyle w:val="ListBullet"/>
        <w:spacing w:after="30" w:line="245" w:lineRule="auto"/>
        <w:ind w:left="259" w:hanging="173"/>
      </w:pPr>
      <w:r>
        <w:rPr>
          <w:rFonts w:ascii="Aptos" w:hAnsi="Aptos"/>
          <w:color w:val="1F1F1F"/>
          <w:sz w:val="18"/>
        </w:rPr>
        <w:t>11. Déboguer par hypothèse et observation, puis rejouer le scénario qui échouait.</w:t>
      </w:r>
    </w:p>
    <w:p>
      <w:pPr>
        <w:pStyle w:val="ListBullet"/>
        <w:spacing w:after="30" w:line="245" w:lineRule="auto"/>
        <w:ind w:left="259" w:hanging="173"/>
      </w:pPr>
      <w:r>
        <w:rPr>
          <w:rFonts w:ascii="Aptos" w:hAnsi="Aptos"/>
          <w:color w:val="1F1F1F"/>
          <w:sz w:val="18"/>
        </w:rPr>
        <w:t>12. Un test unitaire vérifie automatiquement un comportement précis et aide à prévenir les régressions.</w:t>
      </w:r>
    </w:p>
    <w:tbl>
      <w:tblPr>
        <w:tblW w:type="auto" w:w="0"/>
        <w:jc w:val="center"/>
        <w:tblLook w:firstColumn="1" w:firstRow="1" w:lastColumn="0" w:lastRow="0" w:noHBand="0" w:noVBand="1" w:val="04A0"/>
      </w:tblPr>
      <w:tblGrid>
        <w:gridCol w:w="10368"/>
      </w:tblGrid>
      <w:tr>
        <w:trPr>
          <w:cantSplit/>
        </w:trPr>
        <w:tc>
          <w:tcPr>
            <w:tcW w:type="dxa" w:w="10368"/>
            <w:shd w:fill="EAF3F8"/>
            <w:tcBorders>
              <w:top w:val="single" w:sz="2" w:color="EAF3F8"/>
              <w:left w:val="single" w:sz="18" w:color="2F75B5"/>
              <w:bottom w:val="single" w:sz="2" w:color="EAF3F8"/>
              <w:right w:val="single" w:sz="2" w:color="EAF3F8"/>
            </w:tcBorders>
          </w:tcPr>
          <w:p>
            <w:pPr>
              <w:spacing w:after="0"/>
            </w:pPr>
            <w:r>
              <w:rPr>
                <w:rFonts w:ascii="Aptos" w:hAnsi="Aptos"/>
                <w:b/>
                <w:i w:val="0"/>
                <w:color w:val="2F75B5"/>
                <w:sz w:val="18"/>
              </w:rPr>
              <w:t xml:space="preserve">Fin du Quick Ref - </w:t>
            </w:r>
            <w:r>
              <w:rPr>
                <w:rFonts w:ascii="Aptos" w:hAnsi="Aptos"/>
                <w:b w:val="0"/>
                <w:i w:val="0"/>
                <w:color w:val="1F1F1F"/>
                <w:sz w:val="18"/>
              </w:rPr>
              <w:t>Si vous ne savez plus quelle syntaxe utiliser, revenez d’abord au tableau de décision global, puis au bloc de code minimal correspondant.</w:t>
            </w:r>
          </w:p>
        </w:tc>
      </w:tr>
    </w:tbl>
    <w:p>
      <w:pPr>
        <w:spacing w:after="20"/>
      </w:pPr>
    </w:p>
    <w:sectPr w:rsidR="00FC693F" w:rsidRPr="0006063C" w:rsidSect="00034616">
      <w:footerReference w:type="default" r:id="rId9"/>
      <w:head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5"/>
      </w:rPr>
      <w:t xml:space="preserve">Quick Ref Visual Basic .NET - Formation 3 jours / 21 h -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17365D"/>
        <w:sz w:val="15"/>
      </w:rPr>
      <w:t>VISUAL BASIC .NET - QUICK REF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