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3CE94" w14:textId="672E9F5A" w:rsidR="00047B4A" w:rsidRDefault="00047B4A" w:rsidP="00047B4A">
      <w:pPr>
        <w:pStyle w:val="Title"/>
      </w:pPr>
      <w:r>
        <w:t>Instructions</w:t>
      </w:r>
    </w:p>
    <w:p w14:paraId="02A420A8" w14:textId="77777777" w:rsidR="00047B4A" w:rsidRPr="00047B4A" w:rsidRDefault="00047B4A" w:rsidP="00047B4A"/>
    <w:p w14:paraId="65BA5D65" w14:textId="3C116A32" w:rsidR="007F34C2" w:rsidRDefault="00047B4A">
      <w:r>
        <w:t>To start the game, select either “</w:t>
      </w:r>
      <w:r w:rsidR="00E84E13">
        <w:t>e</w:t>
      </w:r>
      <w:r>
        <w:t>asy” or “</w:t>
      </w:r>
      <w:r w:rsidR="00E84E13">
        <w:t>h</w:t>
      </w:r>
      <w:r>
        <w:t>ard”.</w:t>
      </w:r>
    </w:p>
    <w:p w14:paraId="145830D1" w14:textId="77777777" w:rsidR="00B32306" w:rsidRDefault="00047B4A">
      <w:r>
        <w:t xml:space="preserve">Once the </w:t>
      </w:r>
      <w:r w:rsidR="00556B91">
        <w:t>maze loads, your goal is to use the mouse to navigate to the upper left</w:t>
      </w:r>
      <w:r w:rsidR="000E4333">
        <w:t>-</w:t>
      </w:r>
      <w:r w:rsidR="00556B91">
        <w:t xml:space="preserve">hand corner where the picture of Newell Hall is. </w:t>
      </w:r>
      <w:r w:rsidR="000E4333">
        <w:t xml:space="preserve">Your mouse, however, must remain inside the blue region. If the mouse </w:t>
      </w:r>
      <w:r w:rsidR="00B32306">
        <w:t xml:space="preserve">enters the black region, you lose. </w:t>
      </w:r>
    </w:p>
    <w:p w14:paraId="69A1063B" w14:textId="7CA4A8BD" w:rsidR="00047B4A" w:rsidRDefault="00B32306">
      <w:r>
        <w:t xml:space="preserve">At the same time, you use the “A” and “D” keys to move the white paddle at the bottom of the screen left and right respectively. You must use this paddle </w:t>
      </w:r>
      <w:r w:rsidR="00EA0643">
        <w:t>keep the white ball from reaching the bottom of the screen. If the ball touches the bottom edge of the screen, you lose. You must also avoid touching the ball with the mouse</w:t>
      </w:r>
      <w:r w:rsidR="00B14751">
        <w:t xml:space="preserve">. </w:t>
      </w:r>
    </w:p>
    <w:p w14:paraId="53EA5D8F" w14:textId="108F3F7D" w:rsidR="00DF1CAE" w:rsidRDefault="00DF1CAE">
      <w:r>
        <w:t xml:space="preserve">With quick wits </w:t>
      </w:r>
      <w:r w:rsidR="00626C24">
        <w:t xml:space="preserve">and good strategy, </w:t>
      </w:r>
      <w:bookmarkStart w:id="0" w:name="_GoBack"/>
      <w:bookmarkEnd w:id="0"/>
      <w:r>
        <w:t>you’ll be able to prevail! Good Luck!</w:t>
      </w:r>
    </w:p>
    <w:sectPr w:rsidR="00DF1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6ED"/>
    <w:rsid w:val="00047B4A"/>
    <w:rsid w:val="000C4812"/>
    <w:rsid w:val="000E4333"/>
    <w:rsid w:val="00556B91"/>
    <w:rsid w:val="00626C24"/>
    <w:rsid w:val="007F34C2"/>
    <w:rsid w:val="009070B3"/>
    <w:rsid w:val="009D76ED"/>
    <w:rsid w:val="00B14751"/>
    <w:rsid w:val="00B32306"/>
    <w:rsid w:val="00DF1CAE"/>
    <w:rsid w:val="00E84E13"/>
    <w:rsid w:val="00EA0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76C67"/>
  <w15:chartTrackingRefBased/>
  <w15:docId w15:val="{34CDFA3F-9952-4BB2-8B5A-890E5E4F2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B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B4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105</Words>
  <Characters>599</Characters>
  <Application>Microsoft Office Word</Application>
  <DocSecurity>0</DocSecurity>
  <Lines>4</Lines>
  <Paragraphs>1</Paragraphs>
  <ScaleCrop>false</ScaleCrop>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Le</dc:creator>
  <cp:keywords/>
  <dc:description/>
  <cp:lastModifiedBy>Jordan Le</cp:lastModifiedBy>
  <cp:revision>11</cp:revision>
  <dcterms:created xsi:type="dcterms:W3CDTF">2019-04-19T21:33:00Z</dcterms:created>
  <dcterms:modified xsi:type="dcterms:W3CDTF">2019-04-19T21:38:00Z</dcterms:modified>
</cp:coreProperties>
</file>