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60.png" ContentType="image/png"/>
  <Override PartName="/word/media/rId70.png" ContentType="image/png"/>
  <Override PartName="/word/media/rId52.png" ContentType="image/png"/>
  <Override PartName="/word/media/rId45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49.png" ContentType="image/png"/>
  <Override PartName="/word/media/rId41.png" ContentType="image/png"/>
  <Override PartName="/word/media/rId37.png" ContentType="image/png"/>
  <Override PartName="/word/media/rId75.png" ContentType="image/png"/>
  <Override PartName="/word/media/rId78.png" ContentType="image/png"/>
  <Override PartName="/word/media/rId10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20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20"/>
    <w:bookmarkStart w:id="24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1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2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3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IvorLewis_Anastomosi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MIE_IvorLewis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ProxTumorArt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ResectionTotal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MIE_McKeownArt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5"/>
    <w:bookmarkStart w:id="56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56"/>
    <w:bookmarkStart w:id="59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IvorLewis_Anastomosi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IvorLewis_Leak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Eso_IvorLewis_Leak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IvorLewis_Lea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LungsArtboar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74"/>
    <w:bookmarkStart w:id="81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mie_ab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mie_chest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82"/>
    <w:bookmarkStart w:id="83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83"/>
    <w:bookmarkStart w:id="84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4"/>
    <w:bookmarkStart w:id="85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85"/>
    <w:bookmarkStart w:id="86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86"/>
    <w:bookmarkStart w:id="87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87"/>
    <w:bookmarkStart w:id="88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88"/>
    <w:bookmarkStart w:id="89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89"/>
    <w:bookmarkStart w:id="90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90"/>
    <w:bookmarkStart w:id="91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91"/>
    <w:bookmarkStart w:id="92" w:name="jejunostomy-tube"/>
    <w:p>
      <w:pPr>
        <w:pStyle w:val="Heading2"/>
      </w:pPr>
      <w:r>
        <w:t xml:space="preserve">28 Jejunostomy Tube</w:t>
      </w:r>
    </w:p>
    <w:bookmarkEnd w:id="92"/>
    <w:bookmarkStart w:id="93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3"/>
    <w:bookmarkStart w:id="94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94"/>
    <w:bookmarkStart w:id="95" w:name="jejunostomy-video"/>
    <w:p>
      <w:pPr>
        <w:pStyle w:val="Heading2"/>
      </w:pPr>
      <w:r>
        <w:t xml:space="preserve">31 Jejunostomy Video</w:t>
      </w:r>
    </w:p>
    <w:bookmarkEnd w:id="95"/>
    <w:bookmarkStart w:id="96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96"/>
    <w:bookmarkStart w:id="97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97"/>
    <w:bookmarkStart w:id="98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8"/>
    <w:bookmarkStart w:id="99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99"/>
    <w:bookmarkStart w:id="100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100"/>
    <w:bookmarkStart w:id="101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1"/>
    <w:bookmarkStart w:id="102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102"/>
    <w:bookmarkStart w:id="103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103"/>
    <w:bookmarkStart w:id="104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104"/>
    <w:bookmarkStart w:id="105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105"/>
    <w:bookmarkStart w:id="106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106"/>
    <w:bookmarkStart w:id="107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107"/>
    <w:bookmarkStart w:id="108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8"/>
    <w:bookmarkStart w:id="112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wedge_pillow_comm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13"/>
    <w:bookmarkStart w:id="114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14"/>
    <w:bookmarkStart w:id="115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15"/>
    <w:bookmarkStart w:id="116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16"/>
    <w:bookmarkStart w:id="117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17"/>
    <w:bookmarkStart w:id="118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18"/>
    <w:bookmarkStart w:id="119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19"/>
    <w:bookmarkStart w:id="120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0"/>
    <w:bookmarkStart w:id="121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21"/>
    <w:bookmarkStart w:id="122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22"/>
    <w:bookmarkStart w:id="123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23"/>
    <w:bookmarkStart w:id="124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2"/>
        </w:numPr>
      </w:pPr>
      <w:r>
        <w:t xml:space="preserve">Jonathan Salo MD</w:t>
      </w:r>
    </w:p>
    <w:p>
      <w:pPr>
        <w:pStyle w:val="Compact"/>
        <w:numPr>
          <w:ilvl w:val="0"/>
          <w:numId w:val="1062"/>
        </w:numPr>
      </w:pPr>
      <w:r>
        <w:t xml:space="preserve">Jeffrey Hagen MD</w:t>
      </w:r>
    </w:p>
    <w:p>
      <w:pPr>
        <w:pStyle w:val="Compact"/>
        <w:numPr>
          <w:ilvl w:val="0"/>
          <w:numId w:val="1062"/>
        </w:numPr>
      </w:pPr>
      <w:r>
        <w:t xml:space="preserve">Michael Roach MD</w:t>
      </w:r>
    </w:p>
    <w:bookmarkEnd w:id="124"/>
    <w:bookmarkStart w:id="125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3"/>
        </w:numPr>
      </w:pPr>
      <w:r>
        <w:t xml:space="preserve">Matthew Carpenter RN</w:t>
      </w:r>
    </w:p>
    <w:p>
      <w:pPr>
        <w:pStyle w:val="Compact"/>
        <w:numPr>
          <w:ilvl w:val="0"/>
          <w:numId w:val="106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2" Target="media/rId52.png" /><Relationship Type="http://schemas.openxmlformats.org/officeDocument/2006/relationships/image" Id="rId45" Target="media/rId45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109" Target="media/rId10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2026-03-17T22:21:32Z</dcterms:created>
  <dcterms:modified xsi:type="dcterms:W3CDTF">2026-03-17T22:21:32Z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