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</w:t>
      </w:r>
    </w:p>
    <w:p>
      <w:pPr>
        <w:pStyle w:val="Compact"/>
        <w:numPr>
          <w:ilvl w:val="0"/>
          <w:numId w:val="1105"/>
        </w:numPr>
      </w:pPr>
      <w:r>
        <w:t xml:space="preserve">Jeffrey Hagen</w:t>
      </w:r>
    </w:p>
    <w:p>
      <w:pPr>
        <w:pStyle w:val="Compact"/>
        <w:numPr>
          <w:ilvl w:val="0"/>
          <w:numId w:val="1105"/>
        </w:numPr>
      </w:pPr>
      <w:r>
        <w:t xml:space="preserve">Michael Roach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Brandon Galloway</w:t>
      </w:r>
    </w:p>
    <w:p>
      <w:pPr>
        <w:pStyle w:val="Compact"/>
        <w:numPr>
          <w:ilvl w:val="0"/>
          <w:numId w:val="110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2025-11-01T21:03:39Z</dcterms:created>
  <dcterms:modified xsi:type="dcterms:W3CDTF">2025-11-01T21:03:39Z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