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09.png" ContentType="image/png"/>
  <Override PartName="/word/media/rId106.png" ContentType="image/png"/>
  <Override PartName="/word/media/rId103.png" ContentType="image/png"/>
  <Override PartName="/word/media/rId81.png" ContentType="image/png"/>
  <Override PartName="/word/media/rId48.png" ContentType="image/png"/>
  <Override PartName="/word/media/rId85.png" ContentType="image/png"/>
  <Override PartName="/word/media/rId90.png" ContentType="image/png"/>
  <Override PartName="/word/media/rId72.png" ContentType="image/png"/>
  <Override PartName="/word/media/rId76.png" ContentType="image/png"/>
  <Override PartName="/word/media/rId64.png" ContentType="image/png"/>
  <Override PartName="/word/media/rId36.png" ContentType="image/png"/>
  <Override PartName="/word/media/rId40.png" ContentType="image/png"/>
  <Override PartName="/word/media/rId44.png" ContentType="image/png"/>
  <Override PartName="/word/media/rId68.png" ContentType="image/png"/>
  <Override PartName="/word/media/rId56.png" ContentType="image/png"/>
  <Override PartName="/word/media/rId60.png" ContentType="image/png"/>
  <Override PartName="/word/media/rId113.png" ContentType="image/png"/>
  <Override PartName="/word/media/rId52.png" ContentType="image/pn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
    <w:p>
      <w:pPr>
        <w:pStyle w:val="Heading2"/>
      </w:pPr>
      <w:r>
        <w:t xml:space="preserve">1 Introduction</w:t>
      </w:r>
    </w:p>
    <w:p>
      <w:pPr>
        <w:pStyle w:val="FirstParagraph"/>
      </w:pPr>
      <w:r>
        <w:t xml:space="preserve">I’m Dr Jonathan Salo, a GI Cancer Surgeon in Charlotte, North Carolina. (1)</w:t>
      </w:r>
    </w:p>
    <w:p>
      <w:pPr>
        <w:pStyle w:val="BodyText"/>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0"/>
    <w:bookmarkStart w:id="21" w:name="esophagectomy"/>
    <w:p>
      <w:pPr>
        <w:pStyle w:val="Heading2"/>
      </w:pPr>
      <w:r>
        <w:t xml:space="preserve">2 Esophagectomy</w:t>
      </w:r>
    </w:p>
    <w:p>
      <w:pPr>
        <w:pStyle w:val="FirstParagraph"/>
      </w:pPr>
      <w:r>
        <w:t xml:space="preserve">Surgical removal of the esophagus is referred to as esophagectomy. (3)</w:t>
      </w:r>
    </w:p>
    <w:bookmarkEnd w:id="21"/>
    <w:bookmarkStart w:id="22" w:name="esophagectomy-1"/>
    <w:p>
      <w:pPr>
        <w:pStyle w:val="Heading2"/>
      </w:pPr>
      <w:r>
        <w:t xml:space="preserve">3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(4)</w:t>
      </w:r>
    </w:p>
    <w:p>
      <w:pPr>
        <w:pStyle w:val="FirstParagraph"/>
      </w:pPr>
      <w:r>
        <w:t xml:space="preserve">you haven’t seen it already, this may be a good time to view our video about Esophageal Cancer Staging and Treatment</w:t>
      </w:r>
    </w:p>
    <w:bookmarkEnd w:id="22"/>
    <w:bookmarkStart w:id="23" w:name="esophagectomy-2"/>
    <w:p>
      <w:pPr>
        <w:pStyle w:val="Heading2"/>
      </w:pPr>
      <w:r>
        <w:t xml:space="preserve">4 Esophagectomy</w:t>
      </w:r>
    </w:p>
    <w:p>
      <w:pPr>
        <w:pStyle w:val="Compact"/>
        <w:numPr>
          <w:ilvl w:val="0"/>
          <w:numId w:val="1003"/>
        </w:numPr>
      </w:pPr>
      <w:r>
        <w:t xml:space="preserve">Localized Tumors that are T1b or T2 (5)</w:t>
      </w:r>
    </w:p>
    <w:bookmarkEnd w:id="23"/>
    <w:bookmarkStart w:id="24" w:name="esophagectomy-3"/>
    <w:p>
      <w:pPr>
        <w:pStyle w:val="Heading2"/>
      </w:pPr>
      <w:r>
        <w:t xml:space="preserve">5 Esophagectomy</w:t>
      </w:r>
    </w:p>
    <w:p>
      <w:pPr>
        <w:pStyle w:val="Compact"/>
        <w:numPr>
          <w:ilvl w:val="0"/>
          <w:numId w:val="1004"/>
        </w:numPr>
      </w:pPr>
      <w:r>
        <w:t xml:space="preserve">Locally Advanced Tumors, which are T3 or Node-positive (6)</w:t>
      </w:r>
    </w:p>
    <w:bookmarkEnd w:id="24"/>
    <w:bookmarkStart w:id="25" w:name="esophagectomy-4"/>
    <w:p>
      <w:pPr>
        <w:pStyle w:val="Heading2"/>
      </w:pPr>
      <w:r>
        <w:t xml:space="preserve">6 Esophagectomy</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(7)</w:t>
      </w:r>
    </w:p>
    <w:bookmarkEnd w:id="25"/>
    <w:bookmarkStart w:id="26" w:name="goals-of-esophagectomy"/>
    <w:p>
      <w:pPr>
        <w:pStyle w:val="Heading2"/>
      </w:pPr>
      <w:r>
        <w:t xml:space="preserve">7 Goals of Esophagectomy</w:t>
      </w:r>
    </w:p>
    <w:p>
      <w:pPr>
        <w:pStyle w:val="FirstParagraph"/>
      </w:pPr>
      <w:r>
        <w:t xml:space="preserve">The goals of esophagectomy are to remove the tumor (8)</w:t>
      </w:r>
    </w:p>
    <w:bookmarkEnd w:id="26"/>
    <w:bookmarkStart w:id="27" w:name="goals-of-esophagectomy-1"/>
    <w:p>
      <w:pPr>
        <w:pStyle w:val="Heading2"/>
      </w:pPr>
      <w:r>
        <w:t xml:space="preserve">8 Goals of Esophagectomy</w:t>
      </w:r>
    </w:p>
    <w:p>
      <w:pPr>
        <w:pStyle w:val="FirstParagraph"/>
      </w:pPr>
      <w:r>
        <w:t xml:space="preserve">And nearby lymph nodes (9)</w:t>
      </w:r>
    </w:p>
    <w:bookmarkEnd w:id="27"/>
    <w:bookmarkStart w:id="28" w:name="goals-of-esophagectomy-2"/>
    <w:p>
      <w:pPr>
        <w:pStyle w:val="Heading2"/>
      </w:pPr>
      <w:r>
        <w:t xml:space="preserve">9 Goals of Esophagectomy</w:t>
      </w:r>
    </w:p>
    <w:p>
      <w:pPr>
        <w:pStyle w:val="FirstParagraph"/>
      </w:pPr>
      <w:r>
        <w:t xml:space="preserve">A portion of the esophagus and stomach is removed with the tumor (10)</w:t>
      </w:r>
    </w:p>
    <w:bookmarkEnd w:id="28"/>
    <w:bookmarkStart w:id="29" w:name="reconstruction"/>
    <w:p>
      <w:pPr>
        <w:pStyle w:val="Heading2"/>
      </w:pPr>
      <w:r>
        <w:t xml:space="preserve">10 Reconstruction</w:t>
      </w:r>
    </w:p>
    <w:p>
      <w:pPr>
        <w:pStyle w:val="FirstParagraph"/>
      </w:pPr>
      <w:r>
        <w:t xml:space="preserve">The remaining stomach is fashioned into a tube to create a new esophagus (11)</w:t>
      </w:r>
    </w:p>
    <w:bookmarkEnd w:id="29"/>
    <w:bookmarkStart w:id="30" w:name="reconstruction-1"/>
    <w:p>
      <w:pPr>
        <w:pStyle w:val="Heading2"/>
      </w:pPr>
      <w:r>
        <w:t xml:space="preserve">11 Reconstruction</w:t>
      </w:r>
    </w:p>
    <w:p>
      <w:pPr>
        <w:pStyle w:val="FirstParagraph"/>
      </w:pPr>
      <w:r>
        <w:t xml:space="preserve">The esophagus and stomach are now joined together</w:t>
      </w:r>
    </w:p>
    <w:p>
      <w:pPr>
        <w:pStyle w:val="BodyText"/>
      </w:pPr>
      <w:r>
        <w:t xml:space="preserve">The new connection between esophagus and stomach is called the anastomosis (12)</w:t>
      </w:r>
    </w:p>
    <w:bookmarkEnd w:id="30"/>
    <w:bookmarkStart w:id="31" w:name="types-of-esophagectomy"/>
    <w:p>
      <w:pPr>
        <w:pStyle w:val="Heading2"/>
      </w:pPr>
      <w:r>
        <w:t xml:space="preserve">12 Types of Esophagectomy</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(13)</w:t>
      </w:r>
    </w:p>
    <w:bookmarkEnd w:id="31"/>
    <w:bookmarkStart w:id="32" w:name="partial-esophagectomy"/>
    <w:p>
      <w:pPr>
        <w:pStyle w:val="Heading2"/>
      </w:pPr>
      <w:r>
        <w:t xml:space="preserve">13 Partial Esophagectomy</w:t>
      </w:r>
    </w:p>
    <w:p>
      <w:pPr>
        <w:pStyle w:val="FirstParagraph"/>
      </w:pPr>
      <w:r>
        <w:t xml:space="preserve">Removes lower 2/3 of esophagus</w:t>
      </w:r>
    </w:p>
    <w:p>
      <w:pPr>
        <w:pStyle w:val="BodyText"/>
      </w:pPr>
      <w:r>
        <w:t xml:space="preserve">New connection (or anastomosis) made in the chest (14)</w:t>
      </w:r>
    </w:p>
    <w:bookmarkEnd w:id="32"/>
    <w:bookmarkStart w:id="33" w:name="ivor-lewis-esophagectomy"/>
    <w:p>
      <w:pPr>
        <w:pStyle w:val="Heading2"/>
      </w:pPr>
      <w:r>
        <w:t xml:space="preserve">14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(15)</w:t>
      </w:r>
    </w:p>
    <w:bookmarkEnd w:id="33"/>
    <w:bookmarkStart w:id="34" w:name="total-esophagectomy"/>
    <w:p>
      <w:pPr>
        <w:pStyle w:val="Heading2"/>
      </w:pPr>
      <w:r>
        <w:t xml:space="preserve">15 Total Esophagectomy</w:t>
      </w:r>
    </w:p>
    <w:p>
      <w:pPr>
        <w:pStyle w:val="FirstParagraph"/>
      </w:pPr>
      <w:r>
        <w:t xml:space="preserve">Removes all of esophagus</w:t>
      </w:r>
    </w:p>
    <w:p>
      <w:pPr>
        <w:pStyle w:val="BodyText"/>
      </w:pPr>
      <w:r>
        <w:t xml:space="preserve">New connection (or anastomosis) made in the neck (16)</w:t>
      </w:r>
    </w:p>
    <w:bookmarkEnd w:id="34"/>
    <w:bookmarkStart w:id="35" w:name="total-esophagectomy-1"/>
    <w:p>
      <w:pPr>
        <w:pStyle w:val="Heading2"/>
      </w:pPr>
      <w:r>
        <w:t xml:space="preserve">16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(17)</w:t>
      </w:r>
    </w:p>
    <w:bookmarkEnd w:id="35"/>
    <w:bookmarkStart w:id="39" w:name="nutritional-consequences-of-surgery"/>
    <w:p>
      <w:pPr>
        <w:pStyle w:val="Heading2"/>
      </w:pPr>
      <w:r>
        <w:t xml:space="preserve">17 Nutritional consequences of surgery</w:t>
      </w:r>
    </w:p>
    <w:p>
      <w:pPr>
        <w:pStyle w:val="Compact"/>
        <w:numPr>
          <w:ilvl w:val="0"/>
          <w:numId w:val="1006"/>
        </w:numPr>
      </w:pPr>
      <w:r>
        <w:t xml:space="preserve">Remove tumor from esophagus</w:t>
      </w:r>
    </w:p>
    <w:p>
      <w:pPr>
        <w:pStyle w:val="Compact"/>
        <w:numPr>
          <w:ilvl w:val="0"/>
          <w:numId w:val="1006"/>
        </w:numPr>
      </w:pPr>
      <w:r>
        <w:t xml:space="preserve">Remove surrounding lymph nodes</w:t>
      </w:r>
    </w:p>
    <w:p>
      <w:pPr>
        <w:pStyle w:val="Compact"/>
        <w:numPr>
          <w:ilvl w:val="0"/>
          <w:numId w:val="1006"/>
        </w:numPr>
      </w:pPr>
      <w:r>
        <w:t xml:space="preserve">Create a new esophagus, usually from the stomach</w:t>
      </w:r>
    </w:p>
    <w:p>
      <w:pPr>
        <w:pStyle w:val="FirstParagraph"/>
      </w:pPr>
      <w:r>
        <w:drawing>
          <wp:inline>
            <wp:extent cx="5334000" cy="5481674"/>
            <wp:effectExtent b="0" l="0" r="0" t="0"/>
            <wp:docPr descr="" title="" id="37" name="Picture"/>
            <a:graphic>
              <a:graphicData uri="http://schemas.openxmlformats.org/drawingml/2006/picture">
                <pic:pic>
                  <pic:nvPicPr>
                    <pic:cNvPr descr="images/Eso_Resection1_ai.png" id="38" name="Picture"/>
                    <pic:cNvPicPr>
                      <a:picLocks noChangeArrowheads="1" noChangeAspect="1"/>
                    </pic:cNvPicPr>
                  </pic:nvPicPr>
                  <pic:blipFill>
                    <a:blip r:embed="rId36"/>
                    <a:stretch>
                      <a:fillRect/>
                    </a:stretch>
                  </pic:blipFill>
                  <pic:spPr bwMode="auto">
                    <a:xfrm>
                      <a:off x="0" y="0"/>
                      <a:ext cx="5334000" cy="5481674"/>
                    </a:xfrm>
                    <a:prstGeom prst="rect">
                      <a:avLst/>
                    </a:prstGeom>
                    <a:noFill/>
                    <a:ln w="9525">
                      <a:noFill/>
                      <a:headEnd/>
                      <a:tailEnd/>
                    </a:ln>
                  </pic:spPr>
                </pic:pic>
              </a:graphicData>
            </a:graphic>
          </wp:inline>
        </w:drawing>
      </w:r>
    </w:p>
    <w:bookmarkEnd w:id="39"/>
    <w:bookmarkStart w:id="43" w:name="ivor-lewis"/>
    <w:p>
      <w:pPr>
        <w:pStyle w:val="Heading2"/>
      </w:pPr>
      <w:r>
        <w:t xml:space="preserve">18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41" name="Picture"/>
            <a:graphic>
              <a:graphicData uri="http://schemas.openxmlformats.org/drawingml/2006/picture">
                <pic:pic>
                  <pic:nvPicPr>
                    <pic:cNvPr descr="images/Eso_Resection2_ai.png" id="42" name="Picture"/>
                    <pic:cNvPicPr>
                      <a:picLocks noChangeArrowheads="1" noChangeAspect="1"/>
                    </pic:cNvPicPr>
                  </pic:nvPicPr>
                  <pic:blipFill>
                    <a:blip r:embed="rId40"/>
                    <a:stretch>
                      <a:fillRect/>
                    </a:stretch>
                  </pic:blipFill>
                  <pic:spPr bwMode="auto">
                    <a:xfrm>
                      <a:off x="0" y="0"/>
                      <a:ext cx="5334000" cy="5481674"/>
                    </a:xfrm>
                    <a:prstGeom prst="rect">
                      <a:avLst/>
                    </a:prstGeom>
                    <a:noFill/>
                    <a:ln w="9525">
                      <a:noFill/>
                      <a:headEnd/>
                      <a:tailEnd/>
                    </a:ln>
                  </pic:spPr>
                </pic:pic>
              </a:graphicData>
            </a:graphic>
          </wp:inline>
        </w:drawing>
      </w:r>
    </w:p>
    <w:bookmarkEnd w:id="43"/>
    <w:bookmarkStart w:id="47" w:name="reconstruction-2"/>
    <w:p>
      <w:pPr>
        <w:pStyle w:val="Heading2"/>
      </w:pPr>
      <w:r>
        <w:t xml:space="preserve">19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45" name="Picture"/>
            <a:graphic>
              <a:graphicData uri="http://schemas.openxmlformats.org/drawingml/2006/picture">
                <pic:pic>
                  <pic:nvPicPr>
                    <pic:cNvPr descr="images/Eso_Resection3_ai.png" id="46" name="Picture"/>
                    <pic:cNvPicPr>
                      <a:picLocks noChangeArrowheads="1" noChangeAspect="1"/>
                    </pic:cNvPicPr>
                  </pic:nvPicPr>
                  <pic:blipFill>
                    <a:blip r:embed="rId44"/>
                    <a:stretch>
                      <a:fillRect/>
                    </a:stretch>
                  </pic:blipFill>
                  <pic:spPr bwMode="auto">
                    <a:xfrm>
                      <a:off x="0" y="0"/>
                      <a:ext cx="5334000" cy="5481674"/>
                    </a:xfrm>
                    <a:prstGeom prst="rect">
                      <a:avLst/>
                    </a:prstGeom>
                    <a:noFill/>
                    <a:ln w="9525">
                      <a:noFill/>
                      <a:headEnd/>
                      <a:tailEnd/>
                    </a:ln>
                  </pic:spPr>
                </pic:pic>
              </a:graphicData>
            </a:graphic>
          </wp:inline>
        </w:drawing>
      </w:r>
    </w:p>
    <w:bookmarkEnd w:id="47"/>
    <w:bookmarkStart w:id="51" w:name="ivor-lewis-esophagectomy-1"/>
    <w:p>
      <w:pPr>
        <w:pStyle w:val="Heading2"/>
      </w:pPr>
      <w:r>
        <w:t xml:space="preserve">20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49" name="Picture"/>
            <a:graphic>
              <a:graphicData uri="http://schemas.openxmlformats.org/drawingml/2006/picture">
                <pic:pic>
                  <pic:nvPicPr>
                    <pic:cNvPr descr="images/Eso_IvorLewis_Anastomosis.png" id="50" name="Picture"/>
                    <pic:cNvPicPr>
                      <a:picLocks noChangeArrowheads="1" noChangeAspect="1"/>
                    </pic:cNvPicPr>
                  </pic:nvPicPr>
                  <pic:blipFill>
                    <a:blip r:embed="rId48"/>
                    <a:stretch>
                      <a:fillRect/>
                    </a:stretch>
                  </pic:blipFill>
                  <pic:spPr bwMode="auto">
                    <a:xfrm>
                      <a:off x="0" y="0"/>
                      <a:ext cx="5334000" cy="5478622"/>
                    </a:xfrm>
                    <a:prstGeom prst="rect">
                      <a:avLst/>
                    </a:prstGeom>
                    <a:noFill/>
                    <a:ln w="9525">
                      <a:noFill/>
                      <a:headEnd/>
                      <a:tailEnd/>
                    </a:ln>
                  </pic:spPr>
                </pic:pic>
              </a:graphicData>
            </a:graphic>
          </wp:inline>
        </w:drawing>
      </w:r>
    </w:p>
    <w:bookmarkEnd w:id="51"/>
    <w:bookmarkStart w:id="55" w:name="open-esophagectomy"/>
    <w:p>
      <w:pPr>
        <w:pStyle w:val="Heading2"/>
      </w:pPr>
      <w:r>
        <w:t xml:space="preserve">21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53" name="Picture"/>
            <a:graphic>
              <a:graphicData uri="http://schemas.openxmlformats.org/drawingml/2006/picture">
                <pic:pic>
                  <pic:nvPicPr>
                    <pic:cNvPr descr="images/eso_IvorLewis_ai.png" id="54" name="Picture"/>
                    <pic:cNvPicPr>
                      <a:picLocks noChangeArrowheads="1" noChangeAspect="1"/>
                    </pic:cNvPicPr>
                  </pic:nvPicPr>
                  <pic:blipFill>
                    <a:blip r:embed="rId52"/>
                    <a:stretch>
                      <a:fillRect/>
                    </a:stretch>
                  </pic:blipFill>
                  <pic:spPr bwMode="auto">
                    <a:xfrm>
                      <a:off x="0" y="0"/>
                      <a:ext cx="5334000" cy="5481674"/>
                    </a:xfrm>
                    <a:prstGeom prst="rect">
                      <a:avLst/>
                    </a:prstGeom>
                    <a:noFill/>
                    <a:ln w="9525">
                      <a:noFill/>
                      <a:headEnd/>
                      <a:tailEnd/>
                    </a:ln>
                  </pic:spPr>
                </pic:pic>
              </a:graphicData>
            </a:graphic>
          </wp:inline>
        </w:drawing>
      </w:r>
    </w:p>
    <w:bookmarkEnd w:id="55"/>
    <w:bookmarkStart w:id="59" w:name="minimally-invasive-ivor-lewis"/>
    <w:p>
      <w:pPr>
        <w:pStyle w:val="Heading2"/>
      </w:pPr>
      <w:r>
        <w:t xml:space="preserve">22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57" name="Picture"/>
            <a:graphic>
              <a:graphicData uri="http://schemas.openxmlformats.org/drawingml/2006/picture">
                <pic:pic>
                  <pic:nvPicPr>
                    <pic:cNvPr descr="images/MIE_IvorLewisArtboard.png" id="58" name="Picture"/>
                    <pic:cNvPicPr>
                      <a:picLocks noChangeArrowheads="1" noChangeAspect="1"/>
                    </pic:cNvPicPr>
                  </pic:nvPicPr>
                  <pic:blipFill>
                    <a:blip r:embed="rId56"/>
                    <a:stretch>
                      <a:fillRect/>
                    </a:stretch>
                  </pic:blipFill>
                  <pic:spPr bwMode="auto">
                    <a:xfrm>
                      <a:off x="0" y="0"/>
                      <a:ext cx="5334000" cy="5481674"/>
                    </a:xfrm>
                    <a:prstGeom prst="rect">
                      <a:avLst/>
                    </a:prstGeom>
                    <a:noFill/>
                    <a:ln w="9525">
                      <a:noFill/>
                      <a:headEnd/>
                      <a:tailEnd/>
                    </a:ln>
                  </pic:spPr>
                </pic:pic>
              </a:graphicData>
            </a:graphic>
          </wp:inline>
        </w:drawing>
      </w:r>
    </w:p>
    <w:bookmarkEnd w:id="59"/>
    <w:bookmarkStart w:id="63" w:name="minimally-invasive-ivor-lewis-1"/>
    <w:p>
      <w:pPr>
        <w:pStyle w:val="Heading2"/>
      </w:pPr>
      <w:r>
        <w:t xml:space="preserve">23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61" name="Picture"/>
            <a:graphic>
              <a:graphicData uri="http://schemas.openxmlformats.org/drawingml/2006/picture">
                <pic:pic>
                  <pic:nvPicPr>
                    <pic:cNvPr descr="images/MIE_IvorLewisArtboard_2.png" id="62" name="Picture"/>
                    <pic:cNvPicPr>
                      <a:picLocks noChangeArrowheads="1" noChangeAspect="1"/>
                    </pic:cNvPicPr>
                  </pic:nvPicPr>
                  <pic:blipFill>
                    <a:blip r:embed="rId60"/>
                    <a:stretch>
                      <a:fillRect/>
                    </a:stretch>
                  </pic:blipFill>
                  <pic:spPr bwMode="auto">
                    <a:xfrm>
                      <a:off x="0" y="0"/>
                      <a:ext cx="5334000" cy="5481674"/>
                    </a:xfrm>
                    <a:prstGeom prst="rect">
                      <a:avLst/>
                    </a:prstGeom>
                    <a:noFill/>
                    <a:ln w="9525">
                      <a:noFill/>
                      <a:headEnd/>
                      <a:tailEnd/>
                    </a:ln>
                  </pic:spPr>
                </pic:pic>
              </a:graphicData>
            </a:graphic>
          </wp:inline>
        </w:drawing>
      </w:r>
    </w:p>
    <w:bookmarkEnd w:id="63"/>
    <w:bookmarkStart w:id="67" w:name="total-esophagectomy-2"/>
    <w:p>
      <w:pPr>
        <w:pStyle w:val="Heading2"/>
      </w:pPr>
      <w:r>
        <w:t xml:space="preserve">24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65" name="Picture"/>
            <a:graphic>
              <a:graphicData uri="http://schemas.openxmlformats.org/drawingml/2006/picture">
                <pic:pic>
                  <pic:nvPicPr>
                    <pic:cNvPr descr="images/Eso_ProxTumorArtboard_2.png" id="66" name="Picture"/>
                    <pic:cNvPicPr>
                      <a:picLocks noChangeArrowheads="1" noChangeAspect="1"/>
                    </pic:cNvPicPr>
                  </pic:nvPicPr>
                  <pic:blipFill>
                    <a:blip r:embed="rId64"/>
                    <a:stretch>
                      <a:fillRect/>
                    </a:stretch>
                  </pic:blipFill>
                  <pic:spPr bwMode="auto">
                    <a:xfrm>
                      <a:off x="0" y="0"/>
                      <a:ext cx="5334000" cy="5481674"/>
                    </a:xfrm>
                    <a:prstGeom prst="rect">
                      <a:avLst/>
                    </a:prstGeom>
                    <a:noFill/>
                    <a:ln w="9525">
                      <a:noFill/>
                      <a:headEnd/>
                      <a:tailEnd/>
                    </a:ln>
                  </pic:spPr>
                </pic:pic>
              </a:graphicData>
            </a:graphic>
          </wp:inline>
        </w:drawing>
      </w:r>
    </w:p>
    <w:bookmarkEnd w:id="67"/>
    <w:bookmarkStart w:id="71" w:name="total-esophagectomy-3"/>
    <w:p>
      <w:pPr>
        <w:pStyle w:val="Heading2"/>
      </w:pPr>
      <w:r>
        <w:t xml:space="preserve">25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69" name="Picture"/>
            <a:graphic>
              <a:graphicData uri="http://schemas.openxmlformats.org/drawingml/2006/picture">
                <pic:pic>
                  <pic:nvPicPr>
                    <pic:cNvPr descr="images/Eso_ResectionTotalArtboard_2.png" id="70" name="Picture"/>
                    <pic:cNvPicPr>
                      <a:picLocks noChangeArrowheads="1" noChangeAspect="1"/>
                    </pic:cNvPicPr>
                  </pic:nvPicPr>
                  <pic:blipFill>
                    <a:blip r:embed="rId68"/>
                    <a:stretch>
                      <a:fillRect/>
                    </a:stretch>
                  </pic:blipFill>
                  <pic:spPr bwMode="auto">
                    <a:xfrm>
                      <a:off x="0" y="0"/>
                      <a:ext cx="5334000" cy="5481674"/>
                    </a:xfrm>
                    <a:prstGeom prst="rect">
                      <a:avLst/>
                    </a:prstGeom>
                    <a:noFill/>
                    <a:ln w="9525">
                      <a:noFill/>
                      <a:headEnd/>
                      <a:tailEnd/>
                    </a:ln>
                  </pic:spPr>
                </pic:pic>
              </a:graphicData>
            </a:graphic>
          </wp:inline>
        </w:drawing>
      </w:r>
    </w:p>
    <w:bookmarkEnd w:id="71"/>
    <w:bookmarkStart w:id="75" w:name="minimally-invasive-mckeown-esophagectomy"/>
    <w:p>
      <w:pPr>
        <w:pStyle w:val="Heading2"/>
      </w:pPr>
      <w:r>
        <w:t xml:space="preserve">26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73" name="Picture"/>
            <a:graphic>
              <a:graphicData uri="http://schemas.openxmlformats.org/drawingml/2006/picture">
                <pic:pic>
                  <pic:nvPicPr>
                    <pic:cNvPr descr="images/Eso_MIE_McKeownArtboard_2.png" id="74" name="Picture"/>
                    <pic:cNvPicPr>
                      <a:picLocks noChangeArrowheads="1" noChangeAspect="1"/>
                    </pic:cNvPicPr>
                  </pic:nvPicPr>
                  <pic:blipFill>
                    <a:blip r:embed="rId72"/>
                    <a:stretch>
                      <a:fillRect/>
                    </a:stretch>
                  </pic:blipFill>
                  <pic:spPr bwMode="auto">
                    <a:xfrm>
                      <a:off x="0" y="0"/>
                      <a:ext cx="5334000" cy="5481674"/>
                    </a:xfrm>
                    <a:prstGeom prst="rect">
                      <a:avLst/>
                    </a:prstGeom>
                    <a:noFill/>
                    <a:ln w="9525">
                      <a:noFill/>
                      <a:headEnd/>
                      <a:tailEnd/>
                    </a:ln>
                  </pic:spPr>
                </pic:pic>
              </a:graphicData>
            </a:graphic>
          </wp:inline>
        </w:drawing>
      </w:r>
    </w:p>
    <w:bookmarkEnd w:id="75"/>
    <w:bookmarkStart w:id="79" w:name="transhiatal-esophagectomy"/>
    <w:p>
      <w:pPr>
        <w:pStyle w:val="Heading2"/>
      </w:pPr>
      <w:r>
        <w:t xml:space="preserve">27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77" name="Picture"/>
            <a:graphic>
              <a:graphicData uri="http://schemas.openxmlformats.org/drawingml/2006/picture">
                <pic:pic>
                  <pic:nvPicPr>
                    <pic:cNvPr descr="images/Eso_MIE_THEArtboard_2.png" id="78" name="Picture"/>
                    <pic:cNvPicPr>
                      <a:picLocks noChangeArrowheads="1" noChangeAspect="1"/>
                    </pic:cNvPicPr>
                  </pic:nvPicPr>
                  <pic:blipFill>
                    <a:blip r:embed="rId76"/>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79"/>
    <w:bookmarkStart w:id="80" w:name="risks-of-surgery"/>
    <w:p>
      <w:pPr>
        <w:pStyle w:val="Heading2"/>
      </w:pPr>
      <w:r>
        <w:t xml:space="preserve">28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7"/>
        </w:numPr>
      </w:pPr>
      <w:r>
        <w:t xml:space="preserve">Anastomotic leak</w:t>
      </w:r>
    </w:p>
    <w:p>
      <w:pPr>
        <w:pStyle w:val="Compact"/>
        <w:numPr>
          <w:ilvl w:val="0"/>
          <w:numId w:val="1007"/>
        </w:numPr>
      </w:pPr>
      <w:r>
        <w:t xml:space="preserve">Pneumonia</w:t>
      </w:r>
    </w:p>
    <w:bookmarkEnd w:id="80"/>
    <w:bookmarkStart w:id="84" w:name="anastomotic-leak"/>
    <w:p>
      <w:pPr>
        <w:pStyle w:val="Heading2"/>
      </w:pPr>
      <w:r>
        <w:t xml:space="preserve">29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82" name="Picture"/>
            <a:graphic>
              <a:graphicData uri="http://schemas.openxmlformats.org/drawingml/2006/picture">
                <pic:pic>
                  <pic:nvPicPr>
                    <pic:cNvPr descr="images/Eso_IL_AnastArtboard%202@4x.png" id="83" name="Picture"/>
                    <pic:cNvPicPr>
                      <a:picLocks noChangeArrowheads="1" noChangeAspect="1"/>
                    </pic:cNvPicPr>
                  </pic:nvPicPr>
                  <pic:blipFill>
                    <a:blip r:embed="rId81"/>
                    <a:stretch>
                      <a:fillRect/>
                    </a:stretch>
                  </pic:blipFill>
                  <pic:spPr bwMode="auto">
                    <a:xfrm>
                      <a:off x="0" y="0"/>
                      <a:ext cx="5334000" cy="5481674"/>
                    </a:xfrm>
                    <a:prstGeom prst="rect">
                      <a:avLst/>
                    </a:prstGeom>
                    <a:noFill/>
                    <a:ln w="9525">
                      <a:noFill/>
                      <a:headEnd/>
                      <a:tailEnd/>
                    </a:ln>
                  </pic:spPr>
                </pic:pic>
              </a:graphicData>
            </a:graphic>
          </wp:inline>
        </w:drawing>
      </w:r>
    </w:p>
    <w:bookmarkEnd w:id="84"/>
    <w:bookmarkStart w:id="88" w:name="anastomotic-leak-1"/>
    <w:p>
      <w:pPr>
        <w:pStyle w:val="Heading2"/>
      </w:pPr>
      <w:r>
        <w:t xml:space="preserve">30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86" name="Picture"/>
            <a:graphic>
              <a:graphicData uri="http://schemas.openxmlformats.org/drawingml/2006/picture">
                <pic:pic>
                  <pic:nvPicPr>
                    <pic:cNvPr descr="images/Eso_LeakArtboard%202@4x.png" id="87" name="Picture"/>
                    <pic:cNvPicPr>
                      <a:picLocks noChangeArrowheads="1" noChangeAspect="1"/>
                    </pic:cNvPicPr>
                  </pic:nvPicPr>
                  <pic:blipFill>
                    <a:blip r:embed="rId85"/>
                    <a:stretch>
                      <a:fillRect/>
                    </a:stretch>
                  </pic:blipFill>
                  <pic:spPr bwMode="auto">
                    <a:xfrm>
                      <a:off x="0" y="0"/>
                      <a:ext cx="5334000" cy="5481674"/>
                    </a:xfrm>
                    <a:prstGeom prst="rect">
                      <a:avLst/>
                    </a:prstGeom>
                    <a:noFill/>
                    <a:ln w="9525">
                      <a:noFill/>
                      <a:headEnd/>
                      <a:tailEnd/>
                    </a:ln>
                  </pic:spPr>
                </pic:pic>
              </a:graphicData>
            </a:graphic>
          </wp:inline>
        </w:drawing>
      </w:r>
    </w:p>
    <w:bookmarkEnd w:id="88"/>
    <w:bookmarkStart w:id="89" w:name="anastomotic-leak-2"/>
    <w:p>
      <w:pPr>
        <w:pStyle w:val="Heading2"/>
      </w:pPr>
      <w:r>
        <w:t xml:space="preserve">31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89"/>
    <w:bookmarkStart w:id="93" w:name="pneumonia"/>
    <w:p>
      <w:pPr>
        <w:pStyle w:val="Heading2"/>
      </w:pPr>
      <w:r>
        <w:t xml:space="preserve">32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91" name="Picture"/>
            <a:graphic>
              <a:graphicData uri="http://schemas.openxmlformats.org/drawingml/2006/picture">
                <pic:pic>
                  <pic:nvPicPr>
                    <pic:cNvPr descr="images/Eso_LungsArtboard%202@4x.png" id="92" name="Picture"/>
                    <pic:cNvPicPr>
                      <a:picLocks noChangeArrowheads="1" noChangeAspect="1"/>
                    </pic:cNvPicPr>
                  </pic:nvPicPr>
                  <pic:blipFill>
                    <a:blip r:embed="rId90"/>
                    <a:stretch>
                      <a:fillRect/>
                    </a:stretch>
                  </pic:blipFill>
                  <pic:spPr bwMode="auto">
                    <a:xfrm>
                      <a:off x="0" y="0"/>
                      <a:ext cx="5334000" cy="5481674"/>
                    </a:xfrm>
                    <a:prstGeom prst="rect">
                      <a:avLst/>
                    </a:prstGeom>
                    <a:noFill/>
                    <a:ln w="9525">
                      <a:noFill/>
                      <a:headEnd/>
                      <a:tailEnd/>
                    </a:ln>
                  </pic:spPr>
                </pic:pic>
              </a:graphicData>
            </a:graphic>
          </wp:inline>
        </w:drawing>
      </w:r>
    </w:p>
    <w:bookmarkEnd w:id="93"/>
    <w:bookmarkStart w:id="94" w:name="preventing-pneumonia"/>
    <w:p>
      <w:pPr>
        <w:pStyle w:val="Heading2"/>
      </w:pPr>
      <w:r>
        <w:t xml:space="preserve">33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8"/>
        </w:numPr>
      </w:pPr>
      <w:r>
        <w:t xml:space="preserve">Deep breathing</w:t>
      </w:r>
    </w:p>
    <w:p>
      <w:pPr>
        <w:pStyle w:val="Compact"/>
        <w:numPr>
          <w:ilvl w:val="0"/>
          <w:numId w:val="1008"/>
        </w:numPr>
      </w:pPr>
      <w:r>
        <w:t xml:space="preserve">Walking</w:t>
      </w:r>
    </w:p>
    <w:bookmarkEnd w:id="94"/>
    <w:bookmarkStart w:id="95" w:name="deep-breathing-and-coughing"/>
    <w:p>
      <w:pPr>
        <w:pStyle w:val="Heading2"/>
      </w:pPr>
      <w:r>
        <w:t xml:space="preserve">34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95"/>
    <w:bookmarkStart w:id="96" w:name="walking"/>
    <w:p>
      <w:pPr>
        <w:pStyle w:val="Heading2"/>
      </w:pPr>
      <w:r>
        <w:t xml:space="preserve">35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96"/>
    <w:bookmarkStart w:id="97" w:name="preventing-pneumonia-1"/>
    <w:p>
      <w:pPr>
        <w:pStyle w:val="Heading2"/>
      </w:pPr>
      <w:r>
        <w:t xml:space="preserve">36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97"/>
    <w:bookmarkStart w:id="98" w:name="strength"/>
    <w:p>
      <w:pPr>
        <w:pStyle w:val="Heading2"/>
      </w:pPr>
      <w:r>
        <w:t xml:space="preserve">37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98"/>
    <w:bookmarkStart w:id="102" w:name="X70b32e88d29ffd159539a9ee8b5e11168e5f0ce"/>
    <w:p>
      <w:pPr>
        <w:pStyle w:val="Heading2"/>
      </w:pPr>
      <w:r>
        <w:t xml:space="preserve">38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00" name="Picture"/>
            <a:graphic>
              <a:graphicData uri="http://schemas.openxmlformats.org/drawingml/2006/picture">
                <pic:pic>
                  <pic:nvPicPr>
                    <pic:cNvPr descr="eso_surgery_files/figure-docx/pie-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12" w:name="pneumonia-1"/>
    <w:p>
      <w:pPr>
        <w:pStyle w:val="Heading2"/>
      </w:pPr>
      <w:r>
        <w:t xml:space="preserve">39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04" name="Picture"/>
            <a:graphic>
              <a:graphicData uri="http://schemas.openxmlformats.org/drawingml/2006/picture">
                <pic:pic>
                  <pic:nvPicPr>
                    <pic:cNvPr descr="eso_surgery_files/figure-docx/unnamed-chunk-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07" name="Picture"/>
            <a:graphic>
              <a:graphicData uri="http://schemas.openxmlformats.org/drawingml/2006/picture">
                <pic:pic>
                  <pic:nvPicPr>
                    <pic:cNvPr descr="eso_surgery_files/figure-docx/pneumonia_figoverall-1.png" id="108" name="Picture"/>
                    <pic:cNvPicPr>
                      <a:picLocks noChangeArrowheads="1" noChangeAspect="1"/>
                    </pic:cNvPicPr>
                  </pic:nvPicPr>
                  <pic:blipFill>
                    <a:blip r:embed="rId10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10" name="Picture"/>
            <a:graphic>
              <a:graphicData uri="http://schemas.openxmlformats.org/drawingml/2006/picture">
                <pic:pic>
                  <pic:nvPicPr>
                    <pic:cNvPr descr="eso_surgery_files/figure-docx/pneumonia_fig2b-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6" w:name="X15a7a2a6147ce43df85e56d5732dfb5a2210950"/>
    <w:p>
      <w:pPr>
        <w:pStyle w:val="Heading2"/>
      </w:pPr>
      <w:r>
        <w:t xml:space="preserve">40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14" name="Picture"/>
            <a:graphic>
              <a:graphicData uri="http://schemas.openxmlformats.org/drawingml/2006/picture">
                <pic:pic>
                  <pic:nvPicPr>
                    <pic:cNvPr descr="images/emancipation-156066_1280.png" id="115" name="Picture"/>
                    <pic:cNvPicPr>
                      <a:picLocks noChangeArrowheads="1" noChangeAspect="1"/>
                    </pic:cNvPicPr>
                  </pic:nvPicPr>
                  <pic:blipFill>
                    <a:blip r:embed="rId113"/>
                    <a:stretch>
                      <a:fillRect/>
                    </a:stretch>
                  </pic:blipFill>
                  <pic:spPr bwMode="auto">
                    <a:xfrm>
                      <a:off x="0" y="0"/>
                      <a:ext cx="5334000" cy="6981104"/>
                    </a:xfrm>
                    <a:prstGeom prst="rect">
                      <a:avLst/>
                    </a:prstGeom>
                    <a:noFill/>
                    <a:ln w="9525">
                      <a:noFill/>
                      <a:headEnd/>
                      <a:tailEnd/>
                    </a:ln>
                  </pic:spPr>
                </pic:pic>
              </a:graphicData>
            </a:graphic>
          </wp:inline>
        </w:drawing>
      </w:r>
    </w:p>
    <w:bookmarkEnd w:id="116"/>
    <w:bookmarkStart w:id="120" w:name="section"/>
    <w:p>
      <w:pPr>
        <w:pStyle w:val="Heading2"/>
      </w:pPr>
      <w:r>
        <w:t xml:space="preserve">41</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18" name="Picture"/>
            <a:graphic>
              <a:graphicData uri="http://schemas.openxmlformats.org/drawingml/2006/picture">
                <pic:pic>
                  <pic:nvPicPr>
                    <pic:cNvPr descr="images/man-461195_1920.jpg" id="119" name="Picture"/>
                    <pic:cNvPicPr>
                      <a:picLocks noChangeArrowheads="1" noChangeAspect="1"/>
                    </pic:cNvPicPr>
                  </pic:nvPicPr>
                  <pic:blipFill>
                    <a:blip r:embed="rId117"/>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9"/>
        </w:numPr>
      </w:pPr>
      <w:r>
        <w:t xml:space="preserve">Good nutrition with adequate intake of protein</w:t>
      </w:r>
    </w:p>
    <w:p>
      <w:pPr>
        <w:numPr>
          <w:ilvl w:val="0"/>
          <w:numId w:val="1009"/>
        </w:numPr>
      </w:pPr>
      <w:r>
        <w:t xml:space="preserve">Exercise</w:t>
      </w:r>
    </w:p>
    <w:bookmarkEnd w:id="120"/>
    <w:bookmarkStart w:id="122" w:name="good-news"/>
    <w:p>
      <w:pPr>
        <w:pStyle w:val="Heading2"/>
      </w:pPr>
      <w:r>
        <w:t xml:space="preserve">42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21">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113" Target="media/rId113.png" /><Relationship Type="http://schemas.openxmlformats.org/officeDocument/2006/relationships/image" Id="rId52" Target="media/rId52.png" /><Relationship Type="http://schemas.openxmlformats.org/officeDocument/2006/relationships/image" Id="rId117" Target="media/rId117.jpg" /><Relationship Type="http://schemas.openxmlformats.org/officeDocument/2006/relationships/hyperlink" Id="rId121"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21"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2026-01-14T12:55:16Z</dcterms:created>
  <dcterms:modified xsi:type="dcterms:W3CDTF">2026-01-14T12:55:16Z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