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w:t>
      </w:r>
    </w:p>
    <w:p>
      <w:pPr>
        <w:pStyle w:val="BodyText"/>
      </w:pPr>
      <w:r>
        <w:t xml:space="preserve">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bookmarkEnd w:id="32"/>
    <w:bookmarkStart w:id="33" w:name="slide-25"/>
    <w:p>
      <w:pPr>
        <w:pStyle w:val="Heading2"/>
      </w:pPr>
      <w:r>
        <w:t xml:space="preserve">25 Slide 25</w:t>
      </w:r>
    </w:p>
    <w:p>
      <w:pPr>
        <w:pStyle w:val="FirstParagraph"/>
      </w:pPr>
      <w:r>
        <w:t xml:space="preserve">In many cases, adenocarcinoma of the stomach is treated with subtotal gastrectomy, which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Here is an example of the location of a proximal tumor</w:t>
      </w:r>
    </w:p>
    <w:bookmarkEnd w:id="36"/>
    <w:bookmarkStart w:id="37" w:name="proximal-tumors-1"/>
    <w:p>
      <w:pPr>
        <w:pStyle w:val="Heading2"/>
      </w:pPr>
      <w:r>
        <w:t xml:space="preserve">29 Proximal Tumors</w:t>
      </w:r>
    </w:p>
    <w:p>
      <w:pPr>
        <w:pStyle w:val="FirstParagraph"/>
      </w:pPr>
      <w:r>
        <w:t xml:space="preserve">The conventional approach for cancers in the upper or proximal part of the stomach is a total gastrectomy</w:t>
      </w:r>
    </w:p>
    <w:bookmarkEnd w:id="37"/>
    <w:bookmarkStart w:id="38" w:name="slide-30"/>
    <w:p>
      <w:pPr>
        <w:pStyle w:val="Heading2"/>
      </w:pPr>
      <w:r>
        <w:t xml:space="preserve">30 Slide 30</w:t>
      </w:r>
    </w:p>
    <w:p>
      <w:pPr>
        <w:pStyle w:val="FirstParagraph"/>
      </w:pPr>
      <w:r>
        <w:t xml:space="preserve">In this operation, the whole stomach is removed…</w:t>
      </w:r>
    </w:p>
    <w:bookmarkEnd w:id="38"/>
    <w:bookmarkStart w:id="39" w:name="slide-31"/>
    <w:p>
      <w:pPr>
        <w:pStyle w:val="Heading2"/>
      </w:pPr>
      <w:r>
        <w:t xml:space="preserve">31 Slide 31</w:t>
      </w:r>
    </w:p>
    <w:p>
      <w:pPr>
        <w:pStyle w:val="FirstParagraph"/>
      </w:pPr>
      <w:r>
        <w:t xml:space="preserve">An the esophagus connected to the small intestines.</w:t>
      </w:r>
    </w:p>
    <w:bookmarkEnd w:id="39"/>
    <w:bookmarkStart w:id="40" w:name="proximal-tumors-2"/>
    <w:p>
      <w:pPr>
        <w:pStyle w:val="Heading2"/>
      </w:pPr>
      <w:r>
        <w:t xml:space="preserve">32 Proximal Tumors</w:t>
      </w:r>
    </w:p>
    <w:p>
      <w:pPr>
        <w:pStyle w:val="FirstParagraph"/>
      </w:pPr>
      <w:r>
        <w:t xml:space="preserve">In some special cases, there are alternatives to a total gastrectomy.</w:t>
      </w:r>
    </w:p>
    <w:bookmarkEnd w:id="40"/>
    <w:bookmarkStart w:id="41" w:name="slide-33"/>
    <w:p>
      <w:pPr>
        <w:pStyle w:val="Heading2"/>
      </w:pPr>
      <w:r>
        <w:t xml:space="preserve">33 Slide 33</w:t>
      </w:r>
    </w:p>
    <w:p>
      <w:pPr>
        <w:pStyle w:val="FirstParagraph"/>
      </w:pPr>
      <w:r>
        <w:t xml:space="preserve">Here is an example of the location of a proximal tumor</w:t>
      </w:r>
    </w:p>
    <w:bookmarkEnd w:id="41"/>
    <w:bookmarkStart w:id="42" w:name="proximal-gastrectomy"/>
    <w:p>
      <w:pPr>
        <w:pStyle w:val="Heading2"/>
      </w:pPr>
      <w:r>
        <w:t xml:space="preserve">34 Proximal Gastrectomy</w:t>
      </w:r>
    </w:p>
    <w:p>
      <w:pPr>
        <w:pStyle w:val="FirstParagraph"/>
      </w:pPr>
      <w:r>
        <w:t xml:space="preserve">, a proximal gastrectomy can be performed, which removes just the top part of the stomach</w:t>
      </w:r>
    </w:p>
    <w:bookmarkEnd w:id="42"/>
    <w:bookmarkStart w:id="43" w:name="slide-35"/>
    <w:p>
      <w:pPr>
        <w:pStyle w:val="Heading2"/>
      </w:pPr>
      <w:r>
        <w:t xml:space="preserve">35 Slide 35</w:t>
      </w:r>
    </w:p>
    <w:p>
      <w:pPr>
        <w:pStyle w:val="FirstParagraph"/>
      </w:pPr>
      <w:r>
        <w:t xml:space="preserve">In this operation, the top of the stomach is removed</w:t>
      </w:r>
    </w:p>
    <w:bookmarkEnd w:id="43"/>
    <w:bookmarkStart w:id="44" w:name="slide-36"/>
    <w:p>
      <w:pPr>
        <w:pStyle w:val="Heading2"/>
      </w:pPr>
      <w:r>
        <w:t xml:space="preserve">36 Slide 36</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4"/>
    <w:bookmarkStart w:id="45" w:name="gastroesophageal-junction"/>
    <w:p>
      <w:pPr>
        <w:pStyle w:val="Heading2"/>
      </w:pPr>
      <w:r>
        <w:t xml:space="preserve">37 Gastroesophageal Junction</w:t>
      </w:r>
    </w:p>
    <w:p>
      <w:pPr>
        <w:pStyle w:val="FirstParagraph"/>
      </w:pPr>
      <w:r>
        <w:t xml:space="preserve">Cancers located near the junction between the esophagus and stomach are a particular challenge, because these cancers can spread upward along the esophagus.</w:t>
      </w:r>
    </w:p>
    <w:bookmarkEnd w:id="45"/>
    <w:bookmarkStart w:id="46" w:name="slide-38"/>
    <w:p>
      <w:pPr>
        <w:pStyle w:val="Heading2"/>
      </w:pPr>
      <w:r>
        <w:t xml:space="preserve">38 Slide 38</w:t>
      </w:r>
    </w:p>
    <w:p>
      <w:pPr>
        <w:pStyle w:val="FirstParagraph"/>
      </w:pPr>
      <w:r>
        <w:t xml:space="preserve">These cancers are frequently treated with an esophagogastrectomy, which removes the upper portion of the stomach and the bottom portion of the esophagus.</w:t>
      </w:r>
    </w:p>
    <w:bookmarkEnd w:id="46"/>
    <w:bookmarkStart w:id="47" w:name="slide-39"/>
    <w:p>
      <w:pPr>
        <w:pStyle w:val="Heading2"/>
      </w:pPr>
      <w:r>
        <w:t xml:space="preserve">39 Slide 39</w:t>
      </w:r>
    </w:p>
    <w:p>
      <w:pPr>
        <w:pStyle w:val="FirstParagraph"/>
      </w:pPr>
      <w:r>
        <w:t xml:space="preserve">The stomach is then fashioned into a tube…</w:t>
      </w:r>
    </w:p>
    <w:bookmarkEnd w:id="47"/>
    <w:bookmarkStart w:id="48" w:name="slide-40"/>
    <w:p>
      <w:pPr>
        <w:pStyle w:val="Heading2"/>
      </w:pPr>
      <w:r>
        <w:t xml:space="preserve">40 Slide 40</w:t>
      </w:r>
    </w:p>
    <w:p>
      <w:pPr>
        <w:pStyle w:val="FirstParagraph"/>
      </w:pPr>
      <w:r>
        <w:t xml:space="preserve">Which is then brought up into the chest to connect to the esophagus.</w:t>
      </w:r>
    </w:p>
    <w:bookmarkEnd w:id="48"/>
    <w:bookmarkStart w:id="49" w:name="surgical-techniques"/>
    <w:p>
      <w:pPr>
        <w:pStyle w:val="Heading2"/>
      </w:pPr>
      <w:r>
        <w:t xml:space="preserve">41 Surgical Techniques</w:t>
      </w:r>
    </w:p>
    <w:p>
      <w:pPr>
        <w:pStyle w:val="FirstParagraph"/>
      </w:pPr>
      <w:r>
        <w:t xml:space="preserve">Surgery on the stomach can be done using either open techniques using conventional incisions, or with minimally-invasive techniques using small incisions.</w:t>
      </w:r>
    </w:p>
    <w:bookmarkEnd w:id="49"/>
    <w:bookmarkStart w:id="50" w:name="laparoscopic-techniques"/>
    <w:p>
      <w:pPr>
        <w:pStyle w:val="Heading2"/>
      </w:pPr>
      <w:r>
        <w:t xml:space="preserve">42 Laparoscopic Techniques</w:t>
      </w:r>
    </w:p>
    <w:p>
      <w:pPr>
        <w:pStyle w:val="FirstParagraph"/>
      </w:pPr>
      <w:r>
        <w:t xml:space="preserve">Laparoscopic techniques use instruments which can be as small as the diameter of a pencil</w:t>
      </w:r>
    </w:p>
    <w:bookmarkEnd w:id="50"/>
    <w:bookmarkStart w:id="51" w:name="robotic-techniques"/>
    <w:p>
      <w:pPr>
        <w:pStyle w:val="Heading2"/>
      </w:pPr>
      <w:r>
        <w:t xml:space="preserve">43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51"/>
    <w:bookmarkStart w:id="52" w:name="robotic-techniques-1"/>
    <w:p>
      <w:pPr>
        <w:pStyle w:val="Heading2"/>
      </w:pPr>
      <w:r>
        <w:t xml:space="preserve">44 Robotic Techniques</w:t>
      </w:r>
    </w:p>
    <w:p>
      <w:pPr>
        <w:pStyle w:val="FirstParagraph"/>
      </w:pPr>
      <w:r>
        <w:t xml:space="preserve">The surgeon direct the robot using hand controls</w:t>
      </w:r>
    </w:p>
    <w:bookmarkEnd w:id="52"/>
    <w:bookmarkStart w:id="53" w:name="robotic-techniques-2"/>
    <w:p>
      <w:pPr>
        <w:pStyle w:val="Heading2"/>
      </w:pPr>
      <w:r>
        <w:t xml:space="preserve">45 Robotic Techniques</w:t>
      </w:r>
    </w:p>
    <w:p>
      <w:pPr>
        <w:pStyle w:val="FirstParagraph"/>
      </w:pPr>
      <w:r>
        <w:t xml:space="preserve">Which are connected to the robotic arms</w:t>
      </w:r>
    </w:p>
    <w:bookmarkEnd w:id="53"/>
    <w:bookmarkStart w:id="54" w:name="robotic-techniques-3"/>
    <w:p>
      <w:pPr>
        <w:pStyle w:val="Heading2"/>
      </w:pPr>
      <w:r>
        <w:t xml:space="preserve">46 Robotic Techniques</w:t>
      </w:r>
    </w:p>
    <w:p>
      <w:pPr>
        <w:pStyle w:val="FirstParagraph"/>
      </w:pPr>
      <w:r>
        <w:t xml:space="preserve">Which control fine surgical instruments.</w:t>
      </w:r>
    </w:p>
    <w:bookmarkEnd w:id="54"/>
    <w:bookmarkStart w:id="55" w:name="robotic-techniques-4"/>
    <w:p>
      <w:pPr>
        <w:pStyle w:val="Heading2"/>
      </w:pPr>
      <w:r>
        <w:t xml:space="preserve">47 Robotic Techniques</w:t>
      </w:r>
    </w:p>
    <w:bookmarkEnd w:id="55"/>
    <w:bookmarkStart w:id="56" w:name="slide-48"/>
    <w:p>
      <w:pPr>
        <w:pStyle w:val="Heading2"/>
      </w:pPr>
      <w:r>
        <w:t xml:space="preserve">48 Slide 48</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surgical robots, but they are playing an increasing role in surgery of the stomach.</w:t>
      </w:r>
    </w:p>
    <w:bookmarkEnd w:id="56"/>
    <w:bookmarkStart w:id="57" w:name="slide-49"/>
    <w:p>
      <w:pPr>
        <w:pStyle w:val="Heading2"/>
      </w:pPr>
      <w:r>
        <w:t xml:space="preserve">49 Slide 49</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2026-08-08T20:58:49Z</dcterms:created>
  <dcterms:modified xsi:type="dcterms:W3CDTF">2026-08-08T20:58:49Z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