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in this video, however,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The results were quite dramatic: The group that was treated with all three therapies, chemotherapy and radiation and surgery, lived on average twice a long as patients who had surgery alone.</w:t>
      </w:r>
    </w:p>
    <w:p>
      <w:pPr>
        <w:pStyle w:val="BodyText"/>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w:t>
      </w:r>
    </w:p>
    <w:p>
      <w:pPr>
        <w:pStyle w:val="BodyText"/>
      </w:pPr>
      <w:r>
        <w:t xml:space="preserve">Chemotherapy and radiation were given together over six weeks</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but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 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surgery"/>
    <w:p>
      <w:pPr>
        <w:pStyle w:val="Heading2"/>
      </w:pPr>
      <w:r>
        <w:t xml:space="preserve">39 Surgery</w:t>
      </w:r>
    </w:p>
    <w:p>
      <w:pPr>
        <w:pStyle w:val="FirstParagraph"/>
      </w:pPr>
      <w:hyperlink r:id="rId58">
        <w:r>
          <w:rPr>
            <w:rStyle w:val="Hyperlink"/>
          </w:rPr>
          <w:t xml:space="preserve">Surgery Slideshow</w:t>
        </w:r>
      </w:hyperlink>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surgery2.htm" TargetMode="External" /></Relationships>
</file>

<file path=word/_rels/footnotes.xml.rels><?xml version="1.0" encoding="UTF-8"?><Relationships xmlns="http://schemas.openxmlformats.org/package/2006/relationships"><Relationship Type="http://schemas.openxmlformats.org/officeDocument/2006/relationships/hyperlink" Id="rId58" Target="lci_surgery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2024-11-12T13:04:54Z</dcterms:created>
  <dcterms:modified xsi:type="dcterms:W3CDTF">2024-11-12T13:04:54Z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