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5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5"/>
        </w:numPr>
      </w:pPr>
      <w:r>
        <w:t xml:space="preserve">Ultrasound probe in scope</w:t>
      </w:r>
    </w:p>
    <w:p>
      <w:pPr>
        <w:pStyle w:val="Compact"/>
        <w:numPr>
          <w:ilvl w:val="0"/>
          <w:numId w:val="1005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6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6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6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General anesthetic</w:t>
      </w:r>
    </w:p>
    <w:p>
      <w:pPr>
        <w:pStyle w:val="Compact"/>
        <w:numPr>
          <w:ilvl w:val="0"/>
          <w:numId w:val="1007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7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7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8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8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8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8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09"/>
        </w:numPr>
      </w:pPr>
      <w:r>
        <w:t xml:space="preserve">FLOT (more effective)</w:t>
      </w:r>
    </w:p>
    <w:p>
      <w:pPr>
        <w:pStyle w:val="Compact"/>
        <w:numPr>
          <w:ilvl w:val="0"/>
          <w:numId w:val="1009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0"/>
        </w:numPr>
      </w:pPr>
      <w:r>
        <w:t xml:space="preserve">5-FU</w:t>
      </w:r>
    </w:p>
    <w:p>
      <w:pPr>
        <w:pStyle w:val="Compact"/>
        <w:numPr>
          <w:ilvl w:val="0"/>
          <w:numId w:val="1010"/>
        </w:numPr>
      </w:pPr>
      <w:r>
        <w:t xml:space="preserve">Leucovorion</w:t>
      </w:r>
    </w:p>
    <w:p>
      <w:pPr>
        <w:pStyle w:val="Compact"/>
        <w:numPr>
          <w:ilvl w:val="0"/>
          <w:numId w:val="1010"/>
        </w:numPr>
      </w:pPr>
      <w:r>
        <w:t xml:space="preserve">Oxaliplatin</w:t>
      </w:r>
    </w:p>
    <w:p>
      <w:pPr>
        <w:pStyle w:val="Compact"/>
        <w:numPr>
          <w:ilvl w:val="0"/>
          <w:numId w:val="1010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2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2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2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3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3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3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4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4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4"/>
        </w:numPr>
      </w:pPr>
      <w:r>
        <w:t xml:space="preserve">Placed for each dose</w:t>
      </w:r>
    </w:p>
    <w:p>
      <w:pPr>
        <w:pStyle w:val="Compact"/>
        <w:numPr>
          <w:ilvl w:val="0"/>
          <w:numId w:val="1014"/>
        </w:numPr>
      </w:pPr>
      <w:r>
        <w:t xml:space="preserve">Removed that day</w:t>
      </w:r>
    </w:p>
    <w:p>
      <w:pPr>
        <w:pStyle w:val="Compact"/>
        <w:numPr>
          <w:ilvl w:val="0"/>
          <w:numId w:val="1014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5"/>
        </w:numPr>
      </w:pPr>
      <w:r>
        <w:t xml:space="preserve">Placed in Radiology</w:t>
      </w:r>
    </w:p>
    <w:p>
      <w:pPr>
        <w:pStyle w:val="Compact"/>
        <w:numPr>
          <w:ilvl w:val="0"/>
          <w:numId w:val="1015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5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5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6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6"/>
        </w:numPr>
      </w:pPr>
      <w:r>
        <w:t xml:space="preserve">May shower in 24 hrs</w:t>
      </w:r>
    </w:p>
    <w:p>
      <w:pPr>
        <w:pStyle w:val="Compact"/>
        <w:numPr>
          <w:ilvl w:val="0"/>
          <w:numId w:val="1016"/>
        </w:numPr>
      </w:pPr>
      <w:r>
        <w:t xml:space="preserve">No special care at home</w:t>
      </w:r>
    </w:p>
    <w:p>
      <w:pPr>
        <w:pStyle w:val="Compact"/>
        <w:numPr>
          <w:ilvl w:val="0"/>
          <w:numId w:val="1016"/>
        </w:numPr>
      </w:pPr>
      <w:r>
        <w:t xml:space="preserve">Suitable for FLOT chemo</w:t>
      </w:r>
    </w:p>
    <w:p>
      <w:pPr>
        <w:pStyle w:val="Compact"/>
        <w:numPr>
          <w:ilvl w:val="0"/>
          <w:numId w:val="1016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Implanted under the skin</w:t>
      </w:r>
    </w:p>
    <w:p>
      <w:pPr>
        <w:pStyle w:val="Compact"/>
        <w:numPr>
          <w:ilvl w:val="0"/>
          <w:numId w:val="1017"/>
        </w:numPr>
      </w:pPr>
      <w:r>
        <w:t xml:space="preserve">Neck incision (1/4”)</w:t>
      </w:r>
    </w:p>
    <w:p>
      <w:pPr>
        <w:pStyle w:val="Compact"/>
        <w:numPr>
          <w:ilvl w:val="0"/>
          <w:numId w:val="1017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7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7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8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8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9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9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0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0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1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1"/>
        </w:numPr>
      </w:pPr>
      <w:r>
        <w:t xml:space="preserve">Start slowly and build up</w:t>
      </w:r>
    </w:p>
    <w:p>
      <w:pPr>
        <w:pStyle w:val="Compact"/>
        <w:numPr>
          <w:ilvl w:val="1"/>
          <w:numId w:val="1021"/>
        </w:numPr>
      </w:pPr>
      <w:r>
        <w:t xml:space="preserve">Every day counts! (Aim for some activity every day)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2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3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2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4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4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4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5"/>
        </w:numPr>
      </w:pPr>
      <w:r>
        <w:t xml:space="preserve">Jejunostomy tube feeds for 16 hours (6pm to 10am)</w:t>
      </w:r>
    </w:p>
    <w:p>
      <w:pPr>
        <w:pStyle w:val="Compact"/>
        <w:numPr>
          <w:ilvl w:val="1"/>
          <w:numId w:val="1026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6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5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 pump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7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28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28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28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28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29"/>
        </w:numPr>
      </w:pPr>
      <w:r>
        <w:t xml:space="preserve">Remove the tumor</w:t>
      </w:r>
    </w:p>
    <w:p>
      <w:pPr>
        <w:pStyle w:val="Compact"/>
        <w:numPr>
          <w:ilvl w:val="0"/>
          <w:numId w:val="1029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29"/>
        </w:numPr>
      </w:pPr>
      <w:r>
        <w:t xml:space="preserve">Preserve stomach function</w:t>
      </w:r>
    </w:p>
    <w:p>
      <w:pPr>
        <w:pStyle w:val="Compact"/>
        <w:numPr>
          <w:ilvl w:val="0"/>
          <w:numId w:val="1029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0"/>
        </w:numPr>
      </w:pPr>
      <w:r>
        <w:t xml:space="preserve">Removes the tumor</w:t>
      </w:r>
    </w:p>
    <w:p>
      <w:pPr>
        <w:pStyle w:val="Compact"/>
        <w:numPr>
          <w:ilvl w:val="0"/>
          <w:numId w:val="1030"/>
        </w:numPr>
      </w:pPr>
      <w:r>
        <w:t xml:space="preserve">Does not remove lymph nodes</w:t>
      </w:r>
    </w:p>
    <w:p>
      <w:pPr>
        <w:pStyle w:val="Compact"/>
        <w:numPr>
          <w:ilvl w:val="0"/>
          <w:numId w:val="1030"/>
        </w:numPr>
      </w:pPr>
      <w:r>
        <w:t xml:space="preserve">Best suited for:</w:t>
      </w:r>
    </w:p>
    <w:p>
      <w:pPr>
        <w:pStyle w:val="Compact"/>
        <w:numPr>
          <w:ilvl w:val="1"/>
          <w:numId w:val="1031"/>
        </w:numPr>
      </w:pPr>
      <w:r>
        <w:t xml:space="preserve">Small adenocarcinoma</w:t>
      </w:r>
    </w:p>
    <w:p>
      <w:pPr>
        <w:pStyle w:val="Compact"/>
        <w:numPr>
          <w:ilvl w:val="1"/>
          <w:numId w:val="1031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2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3"/>
        </w:numPr>
      </w:pPr>
      <w:r>
        <w:t xml:space="preserve">Removes nearby lymph nodes</w:t>
      </w:r>
    </w:p>
    <w:p>
      <w:pPr>
        <w:pStyle w:val="Compact"/>
        <w:numPr>
          <w:ilvl w:val="0"/>
          <w:numId w:val="1033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4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4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5"/>
        </w:numPr>
      </w:pPr>
      <w:r>
        <w:t xml:space="preserve">Removes all of the stomach</w:t>
      </w:r>
    </w:p>
    <w:p>
      <w:pPr>
        <w:pStyle w:val="Compact"/>
        <w:numPr>
          <w:ilvl w:val="0"/>
          <w:numId w:val="1035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5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6"/>
        </w:numPr>
      </w:pPr>
      <w:r>
        <w:t xml:space="preserve">Removes top part of stomach</w:t>
      </w:r>
    </w:p>
    <w:p>
      <w:pPr>
        <w:pStyle w:val="Compact"/>
        <w:numPr>
          <w:ilvl w:val="0"/>
          <w:numId w:val="103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dual-tract-gastrectomy"/>
    <w:p>
      <w:pPr>
        <w:pStyle w:val="Heading2"/>
      </w:pPr>
      <w:r>
        <w:t xml:space="preserve">47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37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dual-tract-gastrectomy-1"/>
    <w:p>
      <w:pPr>
        <w:pStyle w:val="Heading2"/>
      </w:pPr>
      <w:r>
        <w:t xml:space="preserve">48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laparoscopy-2"/>
    <w:p>
      <w:pPr>
        <w:pStyle w:val="Heading2"/>
      </w:pPr>
      <w:r>
        <w:t xml:space="preserve">49 Laparoscopy</w:t>
      </w:r>
    </w:p>
    <w:p>
      <w:pPr>
        <w:pStyle w:val="Compact"/>
        <w:numPr>
          <w:ilvl w:val="0"/>
          <w:numId w:val="103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3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3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68"/>
    <w:bookmarkStart w:id="69" w:name="laparoscopy-3"/>
    <w:p>
      <w:pPr>
        <w:pStyle w:val="Heading2"/>
      </w:pPr>
      <w:r>
        <w:t xml:space="preserve">50 Laparoscopy</w:t>
      </w:r>
    </w:p>
    <w:p>
      <w:pPr>
        <w:pStyle w:val="Compact"/>
        <w:numPr>
          <w:ilvl w:val="0"/>
          <w:numId w:val="1039"/>
        </w:numPr>
      </w:pPr>
      <w:r>
        <w:t xml:space="preserve">General anesthetic</w:t>
      </w:r>
    </w:p>
    <w:p>
      <w:pPr>
        <w:pStyle w:val="Compact"/>
        <w:numPr>
          <w:ilvl w:val="0"/>
          <w:numId w:val="103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39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39"/>
        </w:numPr>
      </w:pPr>
      <w:r>
        <w:t xml:space="preserve">Biopsies can be performed.</w:t>
      </w:r>
    </w:p>
    <w:bookmarkEnd w:id="69"/>
    <w:bookmarkStart w:id="70" w:name="risks-of-surgery"/>
    <w:p>
      <w:pPr>
        <w:pStyle w:val="Heading2"/>
      </w:pPr>
      <w:r>
        <w:t xml:space="preserve">51 Risks of Surgery</w:t>
      </w:r>
    </w:p>
    <w:p>
      <w:pPr>
        <w:pStyle w:val="Compact"/>
        <w:numPr>
          <w:ilvl w:val="0"/>
          <w:numId w:val="1040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0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0"/>
        </w:numPr>
      </w:pPr>
      <w:r>
        <w:t xml:space="preserve">Delayed stomach function</w:t>
      </w:r>
    </w:p>
    <w:p>
      <w:pPr>
        <w:pStyle w:val="Compact"/>
        <w:numPr>
          <w:ilvl w:val="0"/>
          <w:numId w:val="1040"/>
        </w:numPr>
      </w:pPr>
      <w:r>
        <w:t xml:space="preserve">Infection in the abdomen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2025-01-27T02:07:46Z</dcterms:created>
  <dcterms:modified xsi:type="dcterms:W3CDTF">2025-01-27T02:07:46Z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