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eparing-for-cancer-treatment"/>
    <w:p>
      <w:pPr>
        <w:pStyle w:val="Heading2"/>
      </w:pPr>
      <w:r>
        <w:t xml:space="preserve">21 Preparing for Cancer Treatment</w:t>
      </w:r>
    </w:p>
    <w:p>
      <w:pPr>
        <w:pStyle w:val="Compact"/>
        <w:numPr>
          <w:ilvl w:val="0"/>
          <w:numId w:val="1016"/>
        </w:numPr>
      </w:pPr>
      <w:r>
        <w:t xml:space="preserve">Primary Care Physician</w:t>
      </w:r>
    </w:p>
    <w:p>
      <w:pPr>
        <w:pStyle w:val="Compact"/>
        <w:numPr>
          <w:ilvl w:val="0"/>
          <w:numId w:val="1016"/>
        </w:numPr>
      </w:pPr>
      <w:r>
        <w:t xml:space="preserve">MyAtrium Portal</w:t>
      </w:r>
    </w:p>
    <w:p>
      <w:pPr>
        <w:pStyle w:val="Compact"/>
        <w:numPr>
          <w:ilvl w:val="0"/>
          <w:numId w:val="1016"/>
        </w:numPr>
      </w:pPr>
      <w:r>
        <w:t xml:space="preserve">Exercise</w:t>
      </w:r>
    </w:p>
    <w:p>
      <w:pPr>
        <w:pStyle w:val="Compact"/>
        <w:numPr>
          <w:ilvl w:val="0"/>
          <w:numId w:val="1016"/>
        </w:numPr>
      </w:pPr>
      <w:r>
        <w:t xml:space="preserve">Smoking Cessation</w:t>
      </w:r>
    </w:p>
    <w:bookmarkEnd w:id="40"/>
    <w:bookmarkStart w:id="41" w:name="primary-care-practitioner-pcp"/>
    <w:p>
      <w:pPr>
        <w:pStyle w:val="Heading2"/>
      </w:pPr>
      <w:r>
        <w:t xml:space="preserve">22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1"/>
    <w:bookmarkStart w:id="42" w:name="my-atrium-patient-portal"/>
    <w:p>
      <w:pPr>
        <w:pStyle w:val="Heading2"/>
      </w:pPr>
      <w:r>
        <w:t xml:space="preserve">23 My Atrium Patient Portal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7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7"/>
        </w:numPr>
      </w:pPr>
      <w:r>
        <w:t xml:space="preserve">Sign up at my.atriumhealth.org</w:t>
      </w:r>
    </w:p>
    <w:bookmarkEnd w:id="42"/>
    <w:bookmarkStart w:id="43" w:name="exercise"/>
    <w:p>
      <w:pPr>
        <w:pStyle w:val="Heading2"/>
      </w:pPr>
      <w:r>
        <w:t xml:space="preserve">24 Exercise</w:t>
      </w:r>
    </w:p>
    <w:p>
      <w:pPr>
        <w:pStyle w:val="Compact"/>
        <w:numPr>
          <w:ilvl w:val="0"/>
          <w:numId w:val="1018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8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9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9"/>
        </w:numPr>
      </w:pPr>
      <w:r>
        <w:t xml:space="preserve">Start slowly and build up</w:t>
      </w:r>
    </w:p>
    <w:p>
      <w:pPr>
        <w:pStyle w:val="Compact"/>
        <w:numPr>
          <w:ilvl w:val="1"/>
          <w:numId w:val="1019"/>
        </w:numPr>
      </w:pPr>
      <w:r>
        <w:t xml:space="preserve">Every day counts! (Aim for some activity every day)</w:t>
      </w:r>
    </w:p>
    <w:bookmarkEnd w:id="43"/>
    <w:bookmarkStart w:id="45" w:name="smoking-cessation"/>
    <w:p>
      <w:pPr>
        <w:pStyle w:val="Heading2"/>
      </w:pPr>
      <w:r>
        <w:t xml:space="preserve">25 Smoking Cessation</w:t>
      </w:r>
    </w:p>
    <w:p>
      <w:pPr>
        <w:pStyle w:val="Compact"/>
        <w:numPr>
          <w:ilvl w:val="0"/>
          <w:numId w:val="1020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1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0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2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2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2"/>
        </w:numPr>
      </w:pPr>
      <w:r>
        <w:t xml:space="preserve">Smoking Cessation Counseling (Metro Charlotte)</w:t>
      </w:r>
    </w:p>
    <w:p>
      <w:pPr>
        <w:pStyle w:val="FirstParagraph"/>
      </w:pPr>
      <w:hyperlink r:id="rId44">
        <w:r>
          <w:rPr>
            <w:rStyle w:val="Hyperlink"/>
          </w:rPr>
          <w:t xml:space="preserve">Gastrectomy Slideshow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2025-01-21T12:04:53Z</dcterms:created>
  <dcterms:modified xsi:type="dcterms:W3CDTF">2025-01-21T12:04:53Z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