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Choosing a Surgical Team</w:t>
      </w:r>
    </w:p>
    <w:p>
      <w:pPr>
        <w:pStyle w:val="FirstParagraph"/>
      </w:pPr>
      <w:r>
        <w:t xml:space="preserve">I’m Dr Jonathan Salo, I’m a GI Cancer Surgeon in Charlotte, North Carolina.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p>
      <w:pPr>
        <w:pStyle w:val="BodyText"/>
      </w:pPr>
      <w:r>
        <w:t xml:space="preserve">An esophagectomy is an operation to remove a cancer in the esophagus. If need of an esophagectomy, you will need to choose an esophagectomy surgery team.</w:t>
      </w:r>
    </w:p>
    <w:p>
      <w:pPr>
        <w:pStyle w:val="BodyText"/>
      </w:pPr>
      <w:r>
        <w:t xml:space="preserve">In this video, you will learn about how to:</w:t>
      </w:r>
    </w:p>
    <w:p>
      <w:pPr>
        <w:pStyle w:val="Compact"/>
        <w:numPr>
          <w:ilvl w:val="0"/>
          <w:numId w:val="1001"/>
        </w:numPr>
      </w:pPr>
      <w:r>
        <w:t xml:space="preserve">Choose a hospital</w:t>
      </w:r>
    </w:p>
    <w:p>
      <w:pPr>
        <w:pStyle w:val="Compact"/>
        <w:numPr>
          <w:ilvl w:val="0"/>
          <w:numId w:val="1001"/>
        </w:numPr>
      </w:pPr>
      <w:r>
        <w:t xml:space="preserve">Choose a surgeon</w:t>
      </w:r>
    </w:p>
    <w:p>
      <w:pPr>
        <w:pStyle w:val="Compact"/>
        <w:numPr>
          <w:ilvl w:val="0"/>
          <w:numId w:val="1001"/>
        </w:numPr>
      </w:pPr>
      <w:r>
        <w:t xml:space="preserve">Get a second opinion</w:t>
      </w:r>
    </w:p>
    <w:p>
      <w:pPr>
        <w:pStyle w:val="FirstParagraph"/>
      </w:pPr>
      <w:r>
        <w:t xml:space="preserve">Esophagectomy is a complex operation, and because of it’s complexity, the outcomes aren’t the same for every hospital and every surgeon, so there is a lot of variation in outcomes</w:t>
      </w:r>
    </w:p>
    <w:p>
      <w:pPr>
        <w:pStyle w:val="BodyText"/>
      </w:pPr>
      <w:r>
        <w:t xml:space="preserve">Outcomes are different between:…</w:t>
      </w:r>
    </w:p>
    <w:p>
      <w:pPr>
        <w:pStyle w:val="BodyText"/>
      </w:pPr>
      <w:r>
        <w:t xml:space="preserve">Different hospitals…</w:t>
      </w:r>
    </w:p>
    <w:p>
      <w:pPr>
        <w:pStyle w:val="BodyText"/>
      </w:pPr>
      <w:r>
        <w:t xml:space="preserve">and different surgeons…</w:t>
      </w:r>
    </w:p>
    <w:p>
      <w:pPr>
        <w:pStyle w:val="BodyText"/>
      </w:pPr>
      <w:r>
        <w:t xml:space="preserve">When we talk about outcomes after esophagectomy, we are talking about complications.</w:t>
      </w:r>
    </w:p>
    <w:p>
      <w:pPr>
        <w:pStyle w:val="BodyText"/>
      </w:pPr>
      <w:r>
        <w:t xml:space="preserve">The most important of these complications is the rate of anastomotic leak.</w:t>
      </w:r>
    </w:p>
    <w:p>
      <w:pPr>
        <w:pStyle w:val="BodyText"/>
      </w:pPr>
      <w:r>
        <w:t xml:space="preserve">If this is not a familiar term to you, please take a minute to watch our video about esophagectomy surgery.</w:t>
      </w:r>
    </w:p>
    <w:p>
      <w:pPr>
        <w:pStyle w:val="BodyText"/>
      </w:pPr>
      <w:r>
        <w:t xml:space="preserve">(pause)</w:t>
      </w:r>
    </w:p>
    <w:p>
      <w:pPr>
        <w:pStyle w:val="BodyText"/>
      </w:pPr>
      <w:r>
        <w:t xml:space="preserve">Because esophagectomy is complex, it’s no surprise that</w:t>
      </w:r>
      <w:r>
        <w:t xml:space="preserve"> </w:t>
      </w:r>
      <w:r>
        <w:rPr>
          <w:i/>
          <w:iCs/>
        </w:rPr>
        <w:t xml:space="preserve">experience counts</w:t>
      </w:r>
    </w:p>
    <w:p>
      <w:pPr>
        <w:pStyle w:val="BodyText"/>
      </w:pPr>
      <w:r>
        <w:rPr>
          <w:i/>
          <w:iCs/>
        </w:rPr>
        <w:t xml:space="preserve">In general</w:t>
      </w:r>
      <w:r>
        <w:t xml:space="preserve">, Esophagectomy Outcomes are better at high-volume hospitals… … and for Experienced surgeons (16)</w:t>
      </w:r>
    </w:p>
    <w:p>
      <w:pPr>
        <w:pStyle w:val="BodyText"/>
      </w:pPr>
      <w:r>
        <w:t xml:space="preserve">An important question is How many cases is enough? or How many operations per year is required in order to have sufficient experience?</w:t>
      </w:r>
    </w:p>
    <w:p>
      <w:pPr>
        <w:pStyle w:val="BodyText"/>
      </w:pPr>
      <w:r>
        <w:t xml:space="preserve">… how many cases for the hospital … and how many cases for the surgeon</w:t>
      </w:r>
    </w:p>
    <w:p>
      <w:pPr>
        <w:pStyle w:val="BodyText"/>
      </w:pPr>
      <w:r>
        <w:t xml:space="preserve">The Leapfrog Group has addressed this very question. The Leapfrog group is a non-profit organization which has promoted transparency in health care outcomes.</w:t>
      </w:r>
    </w:p>
    <w:p>
      <w:pPr>
        <w:pStyle w:val="BodyText"/>
      </w:pPr>
      <w:r>
        <w:t xml:space="preserve">They gathered a group of experts and reviewed the medical research to come up with some proposed volume guidelines for recommended minimum of operations per year for esophagectomy surgery</w:t>
      </w:r>
    </w:p>
    <w:p>
      <w:pPr>
        <w:pStyle w:val="BodyText"/>
      </w:pPr>
      <w:r>
        <w:t xml:space="preserve">In 2018 they made their recommendations that hospitals should perform at least 20 esophagectomy operations per year, and surgeons should perform at least 7 operations per year, in order to have enough familiarity with esophagectomy surgery.</w:t>
      </w:r>
    </w:p>
    <w:p>
      <w:pPr>
        <w:pStyle w:val="BodyText"/>
      </w:pPr>
      <w:r>
        <w:t xml:space="preserve">(pause)</w:t>
      </w:r>
    </w:p>
    <w:p>
      <w:pPr>
        <w:pStyle w:val="BodyText"/>
      </w:pPr>
      <w:r>
        <w:t xml:space="preserve">We have a link to their recommendations</w:t>
      </w:r>
    </w:p>
    <w:p>
      <w:pPr>
        <w:pStyle w:val="BodyText"/>
      </w:pPr>
      <w:r>
        <w:t xml:space="preserve">https://ratings.leapfroggroup.org/sites/default/files/inline-files/2023%20Adult%20and%20Pediatric%20Complex%20Surgery%20Fact%20Sheet.pdf</w:t>
      </w:r>
    </w:p>
    <w:p>
      <w:pPr>
        <w:pStyle w:val="BodyText"/>
      </w:pPr>
      <w:r>
        <w:t xml:space="preserve">Bibliography:</w:t>
      </w:r>
    </w:p>
    <w:p>
      <w:pPr>
        <w:pStyle w:val="BodyText"/>
      </w:pPr>
      <w:r>
        <w:t xml:space="preserve">https://ratings.leapfroggroup.org/sites/default/files/2025-03/2025%20Adult%20and%20Pediatric%20Complex%20Surgery%20Bibliography.pdf</w:t>
      </w:r>
    </w:p>
    <w:p>
      <w:pPr>
        <w:pStyle w:val="BodyText"/>
      </w:pPr>
      <w:r>
        <w:t xml:space="preserve">In 2019 The Leapfrog Group surveyed hospitals in the U.S. and found that only 3% of hospitals met the guidelines for hospital volume</w:t>
      </w:r>
      <w:r>
        <w:t xml:space="preserve"> </w:t>
      </w:r>
      <w:r>
        <w:rPr>
          <w:b/>
          <w:bCs/>
        </w:rPr>
        <w:t xml:space="preserve">and</w:t>
      </w:r>
      <w:r>
        <w:t xml:space="preserve"> </w:t>
      </w:r>
      <w:r>
        <w:t xml:space="preserve">surgeon volume</w:t>
      </w:r>
    </w:p>
    <w:p>
      <w:pPr>
        <w:pStyle w:val="BodyText"/>
      </w:pPr>
      <w:r>
        <w:t xml:space="preserve">Which means that some patients may need to travel to find a high-volume hospital with high-volume surgeons.</w:t>
      </w:r>
    </w:p>
    <w:p>
      <w:pPr>
        <w:pStyle w:val="BodyText"/>
      </w:pPr>
      <w:r>
        <w:t xml:space="preserve">However 25% of hospitals had a surgeon meeting the volume guidelines by performing 7 or more esophagectomy operations per year. (20)</w:t>
      </w:r>
    </w:p>
    <w:p>
      <w:pPr>
        <w:pStyle w:val="BodyText"/>
      </w:pPr>
      <w:r>
        <w:t xml:space="preserve">x How does this help you? I would recommend that you</w:t>
      </w:r>
      <w:r>
        <w:t xml:space="preserve"> </w:t>
      </w:r>
      <w:r>
        <w:rPr>
          <w:i/>
          <w:iCs/>
        </w:rPr>
        <w:t xml:space="preserve">interview your surgeon</w:t>
      </w:r>
    </w:p>
    <w:p>
      <w:pPr>
        <w:pStyle w:val="BodyText"/>
      </w:pPr>
      <w:r>
        <w:t xml:space="preserve">This may seem a bit awkward at first, but most of us are comfortable with doing some comparison shopping when it comes to:</w:t>
      </w:r>
    </w:p>
    <w:p>
      <w:pPr>
        <w:pStyle w:val="Compact"/>
        <w:numPr>
          <w:ilvl w:val="0"/>
          <w:numId w:val="1002"/>
        </w:numPr>
      </w:pPr>
      <w:r>
        <w:t xml:space="preserve">buying a house</w:t>
      </w:r>
    </w:p>
    <w:p>
      <w:pPr>
        <w:pStyle w:val="Compact"/>
        <w:numPr>
          <w:ilvl w:val="0"/>
          <w:numId w:val="1002"/>
        </w:numPr>
      </w:pPr>
      <w:r>
        <w:t xml:space="preserve">or a car</w:t>
      </w:r>
    </w:p>
    <w:p>
      <w:pPr>
        <w:pStyle w:val="Compact"/>
        <w:numPr>
          <w:ilvl w:val="0"/>
          <w:numId w:val="1002"/>
        </w:numPr>
      </w:pPr>
      <w:r>
        <w:t xml:space="preserve">or a flat-screen TV</w:t>
      </w:r>
    </w:p>
    <w:p>
      <w:pPr>
        <w:pStyle w:val="FirstParagraph"/>
      </w:pPr>
      <w:r>
        <w:t xml:space="preserve">I would recommend that you ask</w:t>
      </w:r>
    </w:p>
    <w:p>
      <w:pPr>
        <w:pStyle w:val="BodyText"/>
      </w:pPr>
      <w:r>
        <w:t xml:space="preserve">“How many esophagectomy operations do you personally perform each year?”</w:t>
      </w:r>
    </w:p>
    <w:p>
      <w:pPr>
        <w:pStyle w:val="BodyText"/>
      </w:pPr>
      <w:r>
        <w:t xml:space="preserve">This is a very specific question. It’s not asking whether there is a high-volume surgeon somewhere in the hospital, or what the volume of the</w:t>
      </w:r>
      <w:r>
        <w:t xml:space="preserve"> </w:t>
      </w:r>
      <w:r>
        <w:rPr>
          <w:i/>
          <w:iCs/>
        </w:rPr>
        <w:t xml:space="preserve">hospital</w:t>
      </w:r>
      <w:r>
        <w:t xml:space="preserve"> </w:t>
      </w:r>
      <w:r>
        <w:t xml:space="preserve">is,</w:t>
      </w:r>
    </w:p>
    <w:p>
      <w:pPr>
        <w:pStyle w:val="BodyText"/>
      </w:pPr>
      <w:r>
        <w:t xml:space="preserve">But it’s designed to find out if</w:t>
      </w:r>
      <w:r>
        <w:t xml:space="preserve"> </w:t>
      </w:r>
      <w:r>
        <w:rPr>
          <w:i/>
          <w:iCs/>
        </w:rPr>
        <w:t xml:space="preserve">your</w:t>
      </w:r>
      <w:r>
        <w:t xml:space="preserve"> </w:t>
      </w:r>
      <w:r>
        <w:t xml:space="preserve">surgeon has the experience necessary.</w:t>
      </w:r>
    </w:p>
    <w:p>
      <w:pPr>
        <w:pStyle w:val="BodyText"/>
      </w:pPr>
      <w:r>
        <w:t xml:space="preserve">If the surgeon volume is less than 7 cases per year, I would see that you have two choices.</w:t>
      </w:r>
    </w:p>
    <w:p>
      <w:pPr>
        <w:pStyle w:val="BodyText"/>
      </w:pPr>
      <w:r>
        <w:t xml:space="preserve">One is to get a second opinion, and we’ll talk about that towards the end of the video</w:t>
      </w:r>
    </w:p>
    <w:p>
      <w:pPr>
        <w:pStyle w:val="BodyText"/>
      </w:pPr>
      <w:r>
        <w:t xml:space="preserve">The other is to ask whether there is an experienced surgeon who can join your surgeon in the operating room for your surgery.</w:t>
      </w:r>
    </w:p>
    <w:p>
      <w:pPr>
        <w:pStyle w:val="BodyText"/>
      </w:pPr>
      <w:r>
        <w:t xml:space="preserve">One of the challenges for surgeons in the beginning stages of their careers is how to safely acquire experience with complex surgery</w:t>
      </w:r>
    </w:p>
    <w:p>
      <w:pPr>
        <w:pStyle w:val="BodyText"/>
      </w:pPr>
      <w:r>
        <w:t xml:space="preserve">One way to address that challenge is to have more experienced surgeons working with less experienced surgeons to allow the patient to have the best outcomes possible …while also allowing the training of the next generation of surgeons.</w:t>
      </w:r>
    </w:p>
    <w:p>
      <w:pPr>
        <w:pStyle w:val="BodyText"/>
      </w:pPr>
      <w:r>
        <w:t xml:space="preserve">To my mind, mentoring is the best way for lower-volume surgeons to gain experience (and become high-volume surgeons) while they are providing patients with the benefits of a high-volume surgeon.</w:t>
      </w:r>
    </w:p>
    <w:p>
      <w:pPr>
        <w:pStyle w:val="BodyText"/>
      </w:pPr>
      <w:r>
        <w:t xml:space="preserve">Now that you have located an surgeon, what else do you need to look for? It turns out that you need more than just a high-volume surgeon.</w:t>
      </w:r>
    </w:p>
    <w:p>
      <w:pPr>
        <w:pStyle w:val="BodyText"/>
      </w:pPr>
      <w:r>
        <w:t xml:space="preserve">A research study looked at outcomes among high-volume hospitals in New York state</w:t>
      </w:r>
    </w:p>
    <w:p>
      <w:pPr>
        <w:pStyle w:val="BodyText"/>
      </w:pPr>
      <w:r>
        <w:t xml:space="preserve">And they found two-fold variation in complications, and in the risk of death after surgery.</w:t>
      </w:r>
    </w:p>
    <w:p>
      <w:pPr>
        <w:pStyle w:val="BodyText"/>
      </w:pPr>
      <w:r>
        <w:t xml:space="preserve">https://pubmed.ncbi.nlm.nih.gov/34292582/</w:t>
      </w:r>
    </w:p>
    <w:p>
      <w:pPr>
        <w:pStyle w:val="BodyText"/>
      </w:pPr>
      <w:r>
        <w:t xml:space="preserve">In other words, some high-volume hospitals had twice the complication rate of other hospitals.</w:t>
      </w:r>
    </w:p>
    <w:p>
      <w:pPr>
        <w:pStyle w:val="BodyText"/>
      </w:pPr>
      <w:r>
        <w:t xml:space="preserve">You will want to know something about your surgeon’s complication rate</w:t>
      </w:r>
    </w:p>
    <w:p>
      <w:pPr>
        <w:pStyle w:val="BodyText"/>
      </w:pPr>
      <w:r>
        <w:t xml:space="preserve">So back to your interview with your surgeon…</w:t>
      </w:r>
    </w:p>
    <w:p>
      <w:pPr>
        <w:pStyle w:val="BodyText"/>
      </w:pPr>
      <w:r>
        <w:t xml:space="preserve">I would ask</w:t>
      </w:r>
      <w:r>
        <w:t xml:space="preserve"> </w:t>
      </w:r>
      <w:r>
        <w:t xml:space="preserve">“What is the anastomotic leak rate in operations you personally perform?”</w:t>
      </w:r>
    </w:p>
    <w:p>
      <w:pPr>
        <w:pStyle w:val="BodyText"/>
      </w:pPr>
      <w:r>
        <w:t xml:space="preserve">Again, you aren’t as interested in what the average is for the hospital, or what the average is in the medical literature, but the personal experience of that surgeon.</w:t>
      </w:r>
    </w:p>
    <w:p>
      <w:pPr>
        <w:pStyle w:val="BodyText"/>
      </w:pPr>
      <w:r>
        <w:t xml:space="preserve">If you surgeon isn’t familiar with their personal outcomes, I would recommend getting a second opinion.</w:t>
      </w:r>
    </w:p>
    <w:p>
      <w:pPr>
        <w:pStyle w:val="BodyText"/>
      </w:pPr>
      <w:r>
        <w:t xml:space="preserve">Whoever your surgeon is, you want someone who is constantly seeking to improve outcomes for their patients, and the only way to do that is to know what your outcomes are.</w:t>
      </w:r>
    </w:p>
    <w:p>
      <w:pPr>
        <w:pStyle w:val="BodyText"/>
      </w:pPr>
      <w:r>
        <w:t xml:space="preserve">If you are interested in a second opinion, the primary questions are where? and how?</w:t>
      </w:r>
    </w:p>
    <w:p>
      <w:pPr>
        <w:pStyle w:val="BodyText"/>
      </w:pPr>
      <w:r>
        <w:t xml:space="preserve">The easiest place to start is asking your primary care provider for a recommendation,</w:t>
      </w:r>
    </w:p>
    <w:p>
      <w:pPr>
        <w:pStyle w:val="BodyText"/>
      </w:pPr>
      <w:r>
        <w:t xml:space="preserve">or other members of your cancer care team such as your medical Oncologist or your gastroenterologist</w:t>
      </w:r>
    </w:p>
    <w:p>
      <w:pPr>
        <w:pStyle w:val="BodyText"/>
      </w:pPr>
      <w:r>
        <w:t xml:space="preserve">The important thing is not to hesitate out of concerns for offending the first surgeon you may have seen:</w:t>
      </w:r>
    </w:p>
    <w:p>
      <w:pPr>
        <w:pStyle w:val="BodyText"/>
      </w:pPr>
      <w:r>
        <w:t xml:space="preserve">All of us in healthcare want for our patients to have good outcomes from their cancer treatment.</w:t>
      </w:r>
    </w:p>
    <w:p>
      <w:pPr>
        <w:pStyle w:val="BodyText"/>
      </w:pPr>
      <w:r>
        <w:t xml:space="preserve">Your second opinion team will need a variety of materials in order to make a recommendation. Your cancer care team can help you assemble these records.</w:t>
      </w:r>
    </w:p>
    <w:p>
      <w:pPr>
        <w:pStyle w:val="BodyText"/>
      </w:pPr>
      <w:r>
        <w:t xml:space="preserve">THe first is medical records, which will include:</w:t>
      </w:r>
    </w:p>
    <w:p>
      <w:pPr>
        <w:pStyle w:val="Compact"/>
        <w:numPr>
          <w:ilvl w:val="0"/>
          <w:numId w:val="1003"/>
        </w:numPr>
      </w:pPr>
      <w:r>
        <w:t xml:space="preserve">Notes from all consultations with any specialists</w:t>
      </w:r>
    </w:p>
    <w:p>
      <w:pPr>
        <w:pStyle w:val="Compact"/>
        <w:numPr>
          <w:ilvl w:val="0"/>
          <w:numId w:val="1003"/>
        </w:numPr>
      </w:pPr>
      <w:r>
        <w:t xml:space="preserve">Endoscopy reports</w:t>
      </w:r>
    </w:p>
    <w:p>
      <w:pPr>
        <w:pStyle w:val="FirstParagraph"/>
      </w:pPr>
      <w:r>
        <w:t xml:space="preserve">You will also need:</w:t>
      </w:r>
    </w:p>
    <w:p>
      <w:pPr>
        <w:pStyle w:val="Compact"/>
        <w:numPr>
          <w:ilvl w:val="0"/>
          <w:numId w:val="1004"/>
        </w:numPr>
      </w:pPr>
      <w:r>
        <w:t xml:space="preserve">Pathology reports</w:t>
      </w:r>
    </w:p>
    <w:p>
      <w:pPr>
        <w:pStyle w:val="Compact"/>
        <w:numPr>
          <w:ilvl w:val="0"/>
          <w:numId w:val="1004"/>
        </w:numPr>
      </w:pPr>
      <w:r>
        <w:t xml:space="preserve">Radiology reports</w:t>
      </w:r>
    </w:p>
    <w:p>
      <w:pPr>
        <w:pStyle w:val="Compact"/>
        <w:numPr>
          <w:ilvl w:val="0"/>
          <w:numId w:val="1004"/>
        </w:numPr>
      </w:pPr>
      <w:r>
        <w:t xml:space="preserve">Cardiology Reports and Records</w:t>
      </w:r>
    </w:p>
    <w:p>
      <w:pPr>
        <w:pStyle w:val="FirstParagraph"/>
      </w:pPr>
      <w:r>
        <w:t xml:space="preserve">You may need to sign an authorization request to release your records to the second opinion team</w:t>
      </w:r>
    </w:p>
    <w:p>
      <w:pPr>
        <w:pStyle w:val="BodyText"/>
      </w:pPr>
      <w:r>
        <w:t xml:space="preserve">In addition to the radiology reports, the second opinion team will need to see the images themselves.</w:t>
      </w:r>
    </w:p>
    <w:p>
      <w:pPr>
        <w:pStyle w:val="BodyText"/>
      </w:pPr>
      <w:r>
        <w:t xml:space="preserve">This can be done by sending a disk from the radiology department to the second opinion team</w:t>
      </w:r>
    </w:p>
    <w:p>
      <w:pPr>
        <w:pStyle w:val="BodyText"/>
      </w:pPr>
      <w:r>
        <w:t xml:space="preserve">In many cases, the two radiology departments can work together to send the images electronically</w:t>
      </w:r>
    </w:p>
    <w:p>
      <w:pPr>
        <w:pStyle w:val="BodyText"/>
      </w:pPr>
      <w:r>
        <w:t xml:space="preserve">In some cases, in addition to the pathology report, the second opinion team will want to review the pathology slides.</w:t>
      </w:r>
    </w:p>
    <w:p>
      <w:pPr>
        <w:pStyle w:val="BodyText"/>
      </w:pPr>
      <w:r>
        <w:t xml:space="preserve">This means that the glass microscope slides will need to be sent from the first pathology lab to the second one.</w:t>
      </w:r>
    </w:p>
    <w:p>
      <w:pPr>
        <w:pStyle w:val="BodyText"/>
      </w:pPr>
      <w:r>
        <w:t xml:space="preserve">The slides will usually be send via express shipping such as Fed Ex or UPS.</w:t>
      </w:r>
    </w:p>
    <w:p>
      <w:pPr>
        <w:pStyle w:val="BodyText"/>
      </w:pPr>
      <w:r>
        <w:t xml:space="preserve">After the second lab reads the slides, they are returned to the first pathology lab.</w:t>
      </w:r>
    </w:p>
    <w:p>
      <w:pPr>
        <w:pStyle w:val="BodyText"/>
      </w:pPr>
      <w:r>
        <w:t xml:space="preserve">There may be a charge by the second pathologist for reading the slides.</w:t>
      </w:r>
    </w:p>
    <w:p>
      <w:pPr>
        <w:pStyle w:val="BodyText"/>
      </w:pPr>
      <w:r>
        <w:t xml:space="preserve">This is done routinely but can be the most time-consuming part of the process.</w:t>
      </w:r>
    </w:p>
    <w:p>
      <w:pPr>
        <w:pStyle w:val="BodyText"/>
      </w:pPr>
      <w:r>
        <w:t xml:space="preserve">This may sound like a lot of work, but your nurse navigator or cancer center clinic staff can help you here.</w:t>
      </w:r>
    </w:p>
    <w:p>
      <w:pPr>
        <w:pStyle w:val="BodyText"/>
      </w:pPr>
      <w:r>
        <w:t xml:space="preserve">The important bottom line message is this: Please don’t hesitate to ask for a second opinion. You will likely learn a lot from the process, and it can be very valuable even if you return to your original surgical team.</w:t>
      </w:r>
    </w:p>
    <w:p>
      <w:pPr>
        <w:pStyle w:val="BodyText"/>
      </w:pPr>
      <w:r>
        <w:t xml:space="preserve">(pause)</w:t>
      </w:r>
    </w:p>
    <w:p>
      <w:pPr>
        <w:pStyle w:val="BodyText"/>
      </w:pPr>
      <w:r>
        <w:t xml:space="preserve">We hope you have found this video helpful. We have some links to other videos.</w:t>
      </w:r>
    </w:p>
    <w:p>
      <w:pPr>
        <w:pStyle w:val="BodyText"/>
      </w:pPr>
      <w:r>
        <w:t xml:space="preserve">Feel free to leave a comment or a question, or if you have suggestions for future videos.</w:t>
      </w:r>
    </w:p>
    <w:p>
      <w:pPr>
        <w:pStyle w:val="BodyText"/>
      </w:pPr>
      <w:r>
        <w:t xml:space="preserve">If you or a family member have had an encounter with esophagectomy surgery, or experience choosing a surgical team, I would love to hear about your experience, so please take a minute to leave a comment below.</w:t>
      </w:r>
    </w:p>
    <w:p>
      <w:pPr>
        <w:pStyle w:val="BodyText"/>
      </w:pPr>
      <w:r>
        <w:t xml:space="preserve">We’re working to create new videos, so please subscribe to be notified of new videos when we post them. (29)</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a Surgical Team</dc:title>
  <dc:creator/>
  <cp:keywords/>
  <dcterms:created xsi:type="dcterms:W3CDTF">2026-09-26T07:13:50Z</dcterms:created>
  <dcterms:modified xsi:type="dcterms:W3CDTF">2026-09-26T07:13:50Z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