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rPr>
          <w:b/>
          <w:bCs/>
        </w:rPr>
        <w:t xml:space="preserve">7</w:t>
      </w:r>
      <w:r>
        <w:t xml:space="preserve"> </w:t>
      </w: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p>
      <w:pPr>
        <w:pStyle w:val="BodyText"/>
      </w:pPr>
      <w:r>
        <w:t xml:space="preserve">Our topic for this video is gastric cancer (2)</w:t>
      </w:r>
      <w:r>
        <w:t xml:space="preserve"> </w:t>
      </w:r>
      <w:r>
        <w:rPr>
          <w:b/>
          <w:bCs/>
        </w:rPr>
        <w:t xml:space="preserve">Slides</w:t>
      </w:r>
    </w:p>
    <w:p>
      <w:pPr>
        <w:pStyle w:val="BodyText"/>
      </w:pPr>
      <w:r>
        <w:t xml:space="preserve">To start, gastric cancer is cancer of the stomach. (3) The terms can be used interchangeably</w:t>
      </w:r>
    </w:p>
    <w:p>
      <w:pPr>
        <w:pStyle w:val="BodyText"/>
      </w:pPr>
      <w:r>
        <w:rPr>
          <w:b/>
          <w:bCs/>
        </w:rPr>
        <w:t xml:space="preserve">2</w:t>
      </w:r>
      <w:r>
        <w:t xml:space="preserve"> </w:t>
      </w:r>
      <w:r>
        <w:t xml:space="preserve">(4) When we think about digestion, food passes from the throat into the esophagus (4)</w:t>
      </w:r>
    </w:p>
    <w:p>
      <w:pPr>
        <w:pStyle w:val="BodyText"/>
      </w:pPr>
      <w:r>
        <w:t xml:space="preserve">From the esophagus it passes into the stomach. After leaving the stomach, it passes into the duodenum and finally into the jejunum, the first part of the small intestines. (5)</w:t>
      </w:r>
    </w:p>
    <w:p>
      <w:pPr>
        <w:pStyle w:val="Compact"/>
        <w:numPr>
          <w:ilvl w:val="0"/>
          <w:numId w:val="1001"/>
        </w:numPr>
      </w:pPr>
      <w:r>
        <w:t xml:space="preserve">The focus in this video is on cancers of the stomach.</w:t>
      </w:r>
    </w:p>
    <w:p>
      <w:pPr>
        <w:pStyle w:val="FirstParagraph"/>
      </w:pPr>
      <w:r>
        <w:t xml:space="preserve">As it turns out, cancers can also form in the esophagus. (7)</w:t>
      </w:r>
    </w:p>
    <w:p>
      <w:pPr>
        <w:pStyle w:val="Compact"/>
        <w:numPr>
          <w:ilvl w:val="0"/>
          <w:numId w:val="1002"/>
        </w:numPr>
      </w:pPr>
      <w:r>
        <w:t xml:space="preserve">To make things more complicated, cancers can also form in the area where the esophagus and stomach meet, called the gastroesophageal junction.</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p>
      <w:pPr>
        <w:pStyle w:val="Compact"/>
        <w:numPr>
          <w:ilvl w:val="0"/>
          <w:numId w:val="1003"/>
        </w:numPr>
      </w:pPr>
      <w:r>
        <w:t xml:space="preserve">This video focuses on cancers of the stomach, or gastric cancers.</w:t>
      </w:r>
    </w:p>
    <w:p>
      <w:pPr>
        <w:pStyle w:val="FirstParagraph"/>
      </w:pPr>
      <w:r>
        <w:rPr>
          <w:b/>
          <w:bCs/>
        </w:rPr>
        <w:t xml:space="preserve">7</w:t>
      </w:r>
      <w:r>
        <w:t xml:space="preserve"> </w:t>
      </w:r>
      <w:r>
        <w:t xml:space="preserve">(11) Let‘s review some cancer terms. A</w:t>
      </w:r>
      <w:r>
        <w:t xml:space="preserve"> </w:t>
      </w:r>
      <w:r>
        <w:rPr>
          <w:b/>
          <w:bCs/>
        </w:rPr>
        <w:t xml:space="preserve">tumor</w:t>
      </w:r>
      <w:r>
        <w:t xml:space="preserve"> </w:t>
      </w:r>
      <w:r>
        <w:t xml:space="preserve">is an abnormal growth.</w:t>
      </w:r>
    </w:p>
    <w:p>
      <w:pPr>
        <w:pStyle w:val="BodyText"/>
      </w:pPr>
      <w:r>
        <w:t xml:space="preserve">Tumors can be either benign or malignant</w:t>
      </w:r>
    </w:p>
    <w:p>
      <w:pPr>
        <w:numPr>
          <w:ilvl w:val="0"/>
          <w:numId w:val="1004"/>
        </w:numPr>
      </w:pPr>
      <w:r>
        <w:t xml:space="preserve">A</w:t>
      </w:r>
      <w:r>
        <w:t xml:space="preserve"> </w:t>
      </w:r>
      <w:r>
        <w:rPr>
          <w:b/>
          <w:bCs/>
        </w:rPr>
        <w:t xml:space="preserve">benign</w:t>
      </w:r>
      <w:r>
        <w:t xml:space="preserve"> </w:t>
      </w:r>
      <w:r>
        <w:t xml:space="preserve">tumor of the stomach may grow over time, but it won’t ever spread anywhere else</w:t>
      </w:r>
    </w:p>
    <w:p>
      <w:pPr>
        <w:numPr>
          <w:ilvl w:val="0"/>
          <w:numId w:val="1004"/>
        </w:numPr>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w:t>
      </w:r>
    </w:p>
    <w:p>
      <w:pPr>
        <w:numPr>
          <w:ilvl w:val="0"/>
          <w:numId w:val="1004"/>
        </w:numPr>
      </w:pPr>
      <w:r>
        <w:rPr>
          <w:b/>
          <w:bCs/>
        </w:rPr>
        <w:t xml:space="preserve">Cancer</w:t>
      </w:r>
      <w:r>
        <w:t xml:space="preserve"> </w:t>
      </w:r>
      <w:r>
        <w:t xml:space="preserve">is another term for a malignant tumor</w:t>
      </w:r>
    </w:p>
    <w:p>
      <w:pPr>
        <w:pStyle w:val="FirstParagraph"/>
      </w:pPr>
      <w:r>
        <w:rPr>
          <w:b/>
          <w:bCs/>
        </w:rPr>
        <w:t xml:space="preserve">2</w:t>
      </w:r>
      <w:r>
        <w:t xml:space="preserve"> </w:t>
      </w:r>
      <w:r>
        <w:t xml:space="preserve">(15) 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p>
      <w:pPr>
        <w:pStyle w:val="Compact"/>
        <w:numPr>
          <w:ilvl w:val="0"/>
          <w:numId w:val="1005"/>
        </w:numPr>
      </w:pPr>
      <w:r>
        <w:t xml:space="preserve">The biopsy is examined by a pathologist, who will determine whether the tumor is benign or whether it is malignant, meaning a cancer</w:t>
      </w:r>
    </w:p>
    <w:p>
      <w:pPr>
        <w:pStyle w:val="FirstParagraph"/>
      </w:pPr>
      <w:r>
        <w:rPr>
          <w:b/>
          <w:bCs/>
        </w:rPr>
        <w:t xml:space="preserve">7</w:t>
      </w:r>
      <w:r>
        <w:t xml:space="preserve"> </w:t>
      </w:r>
      <w:r>
        <w:t xml:space="preserve">(17) 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w:t>
      </w:r>
    </w:p>
    <w:p>
      <w:pPr>
        <w:pStyle w:val="Compact"/>
        <w:numPr>
          <w:ilvl w:val="0"/>
          <w:numId w:val="1006"/>
        </w:numPr>
      </w:pPr>
      <w:r>
        <w:t xml:space="preserve">The cancer treatment is determined by the stage</w:t>
      </w:r>
    </w:p>
    <w:p>
      <w:pPr>
        <w:pStyle w:val="FirstParagraph"/>
      </w:pPr>
      <w:r>
        <w:t xml:space="preserve">Once the stage has been determined, it will be possible to determine the best therapy</w:t>
      </w:r>
    </w:p>
    <w:p>
      <w:pPr>
        <w:pStyle w:val="Compact"/>
        <w:numPr>
          <w:ilvl w:val="0"/>
          <w:numId w:val="1007"/>
        </w:numPr>
      </w:pPr>
      <w:r>
        <w:t xml:space="preserve">Staging is going to focus on three areas:</w:t>
      </w:r>
    </w:p>
    <w:p>
      <w:pPr>
        <w:pStyle w:val="FirstParagraph"/>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p>
      <w:pPr>
        <w:pStyle w:val="BodyText"/>
      </w:pPr>
      <w:r>
        <w:t xml:space="preserve">(20)…spread to other parts of the body is called</w:t>
      </w:r>
      <w:r>
        <w:t xml:space="preserve"> </w:t>
      </w:r>
      <w:r>
        <w:rPr>
          <w:i/>
          <w:iCs/>
        </w:rPr>
        <w:t xml:space="preserve">metastasis</w:t>
      </w:r>
    </w:p>
    <w:p>
      <w:pPr>
        <w:pStyle w:val="Compact"/>
        <w:numPr>
          <w:ilvl w:val="0"/>
          <w:numId w:val="1008"/>
        </w:numPr>
      </w:pPr>
      <w:r>
        <w:t xml:space="preserve">We will start by looking at the wall of the stomach. The wall of the stomach has multiple layers, shown here.</w:t>
      </w:r>
    </w:p>
    <w:p>
      <w:pPr>
        <w:pStyle w:val="FirstParagraph"/>
      </w:pPr>
      <w:r>
        <w:t xml:space="preserve">(pause for</w:t>
      </w:r>
      <w:r>
        <w:t xml:space="preserve"> </w:t>
      </w:r>
      <w:r>
        <w:t xml:space="preserve">“video”</w:t>
      </w:r>
      <w:r>
        <w:t xml:space="preserve">) 22-23-24-25-26-27-28-29-30-31</w:t>
      </w:r>
    </w:p>
    <w:p>
      <w:pPr>
        <w:pStyle w:val="BodyText"/>
      </w:pPr>
      <w:r>
        <w:rPr>
          <w:b/>
          <w:bCs/>
        </w:rPr>
        <w:t xml:space="preserve">2</w:t>
      </w:r>
      <w:r>
        <w:t xml:space="preserve"> </w:t>
      </w: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p>
      <w:pPr>
        <w:pStyle w:val="BodyText"/>
      </w:pPr>
      <w:r>
        <w:t xml:space="preserve">In its earliest stages, cancer of the stomach start in the inner, or most superficial layer, called with mucosa. (33)</w:t>
      </w:r>
    </w:p>
    <w:p>
      <w:pPr>
        <w:pStyle w:val="BodyText"/>
      </w:pPr>
      <w:r>
        <w:t xml:space="preserve">With time, however, the cancer can continue to grow and invade deeper into the wall of the esophagus. (34)</w:t>
      </w:r>
    </w:p>
    <w:p>
      <w:pPr>
        <w:pStyle w:val="BodyText"/>
      </w:pPr>
      <w:r>
        <w:t xml:space="preserve">(pause) - (35)</w:t>
      </w:r>
    </w:p>
    <w:p>
      <w:pPr>
        <w:pStyle w:val="BodyText"/>
      </w:pPr>
      <w:r>
        <w:t xml:space="preserve">(pause (36)</w:t>
      </w:r>
    </w:p>
    <w:p>
      <w:pPr>
        <w:pStyle w:val="BodyText"/>
      </w:pPr>
      <w:r>
        <w:t xml:space="preserve">The deeper the cancer invades into the wall of the esophagus, the more likely it is that cancer cells can spread to lymph nodes (37)</w:t>
      </w:r>
    </w:p>
    <w:p>
      <w:pPr>
        <w:pStyle w:val="BodyText"/>
      </w:pPr>
      <w:r>
        <w:rPr>
          <w:b/>
          <w:bCs/>
        </w:rPr>
        <w:t xml:space="preserve">7</w:t>
      </w:r>
      <w:r>
        <w:t xml:space="preserve"> </w:t>
      </w:r>
      <w:r>
        <w:t xml:space="preserve">To review, the stage consists of 3 parts: (38)</w:t>
      </w:r>
    </w:p>
    <w:p>
      <w:pPr>
        <w:numPr>
          <w:ilvl w:val="0"/>
          <w:numId w:val="1009"/>
        </w:numPr>
      </w:pPr>
      <w:r>
        <w:t xml:space="preserve">T for Tumor</w:t>
      </w:r>
    </w:p>
    <w:p>
      <w:pPr>
        <w:numPr>
          <w:ilvl w:val="0"/>
          <w:numId w:val="1009"/>
        </w:numPr>
      </w:pPr>
      <w:r>
        <w:t xml:space="preserve">N for Nodes</w:t>
      </w:r>
    </w:p>
    <w:p>
      <w:pPr>
        <w:numPr>
          <w:ilvl w:val="0"/>
          <w:numId w:val="1009"/>
        </w:numPr>
      </w:pPr>
      <w:r>
        <w:t xml:space="preserve">M for Metastasis or spread to other organs</w:t>
      </w:r>
    </w:p>
    <w:p>
      <w:pPr>
        <w:pStyle w:val="FirstParagraph"/>
      </w:pPr>
      <w:r>
        <w:t xml:space="preserve">We will first consider the tumor (39)</w:t>
      </w:r>
    </w:p>
    <w:p>
      <w:pPr>
        <w:pStyle w:val="BodyText"/>
      </w:pPr>
      <w:r>
        <w:t xml:space="preserve">T1a tumors invade just the top layer, or mucosa (40)</w:t>
      </w:r>
    </w:p>
    <w:p>
      <w:pPr>
        <w:pStyle w:val="BodyText"/>
      </w:pPr>
      <w:r>
        <w:t xml:space="preserve">T1b tumors invade into the submucosa (41)</w:t>
      </w:r>
    </w:p>
    <w:p>
      <w:pPr>
        <w:pStyle w:val="BodyText"/>
      </w:pPr>
      <w:r>
        <w:t xml:space="preserve">T2 tumors invade into the muscularis (42)</w:t>
      </w:r>
    </w:p>
    <w:p>
      <w:pPr>
        <w:pStyle w:val="BodyText"/>
      </w:pPr>
      <w:r>
        <w:t xml:space="preserve">T3 tumors go all the way throough the muscularis (43)</w:t>
      </w:r>
    </w:p>
    <w:p>
      <w:pPr>
        <w:pStyle w:val="BodyText"/>
      </w:pPr>
      <w:r>
        <w:t xml:space="preserve">It can be difficult to tell how deep a tumor has invaded just by looking from the surface.</w:t>
      </w:r>
    </w:p>
    <w:p>
      <w:pPr>
        <w:pStyle w:val="BodyText"/>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p>
      <w:pPr>
        <w:pStyle w:val="BodyText"/>
      </w:pPr>
      <w:r>
        <w:t xml:space="preserve">The EGD scope has an ultrasound probe on the end, which can be used to examine the tumor (45)</w:t>
      </w:r>
    </w:p>
    <w:p>
      <w:pPr>
        <w:pStyle w:val="BodyText"/>
      </w:pPr>
      <w:r>
        <w:t xml:space="preserve">Evaluation of the</w:t>
      </w:r>
      <w:r>
        <w:t xml:space="preserve"> </w:t>
      </w:r>
      <w:r>
        <w:rPr>
          <w:i/>
          <w:iCs/>
        </w:rPr>
        <w:t xml:space="preserve">lymph nodes</w:t>
      </w:r>
      <w:r>
        <w:t xml:space="preserve"> </w:t>
      </w:r>
      <w:r>
        <w:t xml:space="preserve">is the second part of staging (46)</w:t>
      </w:r>
    </w:p>
    <w:p>
      <w:pPr>
        <w:pStyle w:val="BodyText"/>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p>
      <w:pPr>
        <w:pStyle w:val="BodyText"/>
      </w:pPr>
      <w:r>
        <w:t xml:space="preserve">A CT scan is usually the first test to look for enlarged lymph nodes. (48)</w:t>
      </w:r>
    </w:p>
    <w:p>
      <w:pPr>
        <w:pStyle w:val="BodyText"/>
      </w:pPr>
      <w:r>
        <w:t xml:space="preserve">A PET scan is similar to a CT scan. It differs because of a tracer which is injected intravenously which lights up areas of cancer (50)</w:t>
      </w:r>
    </w:p>
    <w:p>
      <w:pPr>
        <w:pStyle w:val="BodyText"/>
      </w:pPr>
      <w:r>
        <w:t xml:space="preserve">In this example of a PET scan, you can see how the area of the cancer lights up in yellow (51 - PET image)</w:t>
      </w:r>
    </w:p>
    <w:p>
      <w:pPr>
        <w:pStyle w:val="BodyText"/>
      </w:pPr>
      <w:r>
        <w:t xml:space="preserve">The third part of staging is the M stage, for metastasis. (52)</w:t>
      </w:r>
    </w:p>
    <w:p>
      <w:pPr>
        <w:pStyle w:val="BodyText"/>
      </w:pPr>
      <w:r>
        <w:t xml:space="preserve">Cancers that had not spread to other organs are considered M-zero (53)</w:t>
      </w:r>
    </w:p>
    <w:p>
      <w:pPr>
        <w:pStyle w:val="BodyText"/>
      </w:pPr>
      <w:r>
        <w:t xml:space="preserve">Cancers that have spread to other organs are considered M1 (54)</w:t>
      </w:r>
    </w:p>
    <w:p>
      <w:pPr>
        <w:pStyle w:val="BodyText"/>
      </w:pPr>
      <w:r>
        <w:t xml:space="preserve">There are several common sites to which gastric cancer can spread, such as the liver (55)</w:t>
      </w:r>
    </w:p>
    <w:p>
      <w:pPr>
        <w:pStyle w:val="BodyText"/>
      </w:pPr>
      <w:r>
        <w:t xml:space="preserve">… lungs (56)</w:t>
      </w:r>
    </w:p>
    <w:p>
      <w:pPr>
        <w:pStyle w:val="BodyText"/>
      </w:pPr>
      <w:r>
        <w:t xml:space="preserve">… or bones (57). The CT scan and PET scans are used to make sure there are no signs of spread.</w:t>
      </w:r>
    </w:p>
    <w:p>
      <w:pPr>
        <w:pStyle w:val="BodyText"/>
      </w:pPr>
      <w:r>
        <w:t xml:space="preserve">An additional pattern of potential spread is</w:t>
      </w:r>
      <w:r>
        <w:t xml:space="preserve"> </w:t>
      </w:r>
      <w:r>
        <w:rPr>
          <w:i/>
          <w:iCs/>
        </w:rPr>
        <w:t xml:space="preserve">carcinomatosis</w:t>
      </w:r>
      <w:r>
        <w:t xml:space="preserve"> </w:t>
      </w:r>
      <w:r>
        <w:t xml:space="preserve">(58). This is spread inside the abdominal cavity.</w:t>
      </w:r>
    </w:p>
    <w:p>
      <w:pPr>
        <w:pStyle w:val="BodyText"/>
      </w:pPr>
      <w:r>
        <w:t xml:space="preserve">A laparoscopy procedure is performed</w:t>
      </w:r>
    </w:p>
    <w:p>
      <w:pPr>
        <w:pStyle w:val="BodyText"/>
      </w:pPr>
      <w:r>
        <w:t xml:space="preserve">Cancer can grow in small nodules no larger than a grain of rice, and frequently can’t be seen on CT or PET scans. (59)</w:t>
      </w:r>
    </w:p>
    <w:p>
      <w:pPr>
        <w:pStyle w:val="BodyText"/>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p>
      <w:pPr>
        <w:pStyle w:val="BodyText"/>
      </w:pPr>
      <w:r>
        <w:t xml:space="preserve">A laparoscope is a telescope the diameter of a pencil (63)</w:t>
      </w:r>
    </w:p>
    <w:p>
      <w:pPr>
        <w:pStyle w:val="BodyText"/>
      </w:pPr>
      <w:r>
        <w:t xml:space="preserve">A laparoscope can be used to inspect the inside of the abdomen through a small incision (64)</w:t>
      </w:r>
    </w:p>
    <w:p>
      <w:pPr>
        <w:pStyle w:val="BodyText"/>
      </w:pPr>
      <w:r>
        <w:t xml:space="preserve">To review, staging consists of three parts: T for Tumor N for Nodes and M for Metastasis (65)</w:t>
      </w:r>
    </w:p>
    <w:p>
      <w:pPr>
        <w:pStyle w:val="BodyText"/>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p>
      <w:pPr>
        <w:pStyle w:val="BodyText"/>
      </w:pPr>
      <w:r>
        <w:rPr>
          <w:i/>
          <w:iCs/>
        </w:rPr>
        <w:t xml:space="preserve">Localized</w:t>
      </w:r>
      <w:r>
        <w:t xml:space="preserve"> </w:t>
      </w:r>
      <w:r>
        <w:t xml:space="preserve">cancers are T2 tumors that invade the muscle and are treated with surgery, also termed esophagectomy (67)</w:t>
      </w:r>
    </w:p>
    <w:p>
      <w:pPr>
        <w:pStyle w:val="BodyText"/>
      </w:pPr>
      <w:r>
        <w:rPr>
          <w:i/>
          <w:iCs/>
        </w:rPr>
        <w:t xml:space="preserve">Locally-advanced</w:t>
      </w:r>
      <w:r>
        <w:t xml:space="preserve"> </w:t>
      </w:r>
      <w:r>
        <w:t xml:space="preserve">cancers are T3 or Node-positive and are usually treated with chemotherapy first, followed by surgery (68)</w:t>
      </w:r>
    </w:p>
    <w:p>
      <w:pPr>
        <w:pStyle w:val="BodyText"/>
      </w:pPr>
      <w:r>
        <w:rPr>
          <w:i/>
          <w:iCs/>
        </w:rPr>
        <w:t xml:space="preserve">Metastatic</w:t>
      </w:r>
      <w:r>
        <w:t xml:space="preserve"> </w:t>
      </w:r>
      <w:r>
        <w:t xml:space="preserve">cancers are treated initially with intravenous chemotherapy. (69)</w:t>
      </w:r>
    </w:p>
    <w:p>
      <w:pPr>
        <w:pStyle w:val="BodyText"/>
      </w:pPr>
      <w:r>
        <w:t xml:space="preserve">This allows cancer-killing drugs to circulate through the bloodstream (70)</w:t>
      </w:r>
    </w:p>
    <w:p>
      <w:pPr>
        <w:pStyle w:val="BodyText"/>
      </w:pPr>
      <w:r>
        <w:t xml:space="preserve">After initial treatment with chemotherapy, some patients are candidates for additional therapy (71)</w:t>
      </w:r>
    </w:p>
    <w:p>
      <w:pPr>
        <w:pStyle w:val="BodyText"/>
      </w:pPr>
      <w:r>
        <w:t xml:space="preserve">Surgery is used in some patients with metastatic disease after initial chemotherapy. (72)</w:t>
      </w:r>
    </w:p>
    <w:p>
      <w:pPr>
        <w:pStyle w:val="BodyText"/>
      </w:pPr>
      <w:r>
        <w:t xml:space="preserve">Gastrectomy can be used to remove the tumor in the stomach (73)</w:t>
      </w:r>
    </w:p>
    <w:p>
      <w:pPr>
        <w:pStyle w:val="BodyText"/>
      </w:pPr>
      <w:r>
        <w:t xml:space="preserve">Cytoreductive surgery can be used to remove areas of spread of cancer within the abdomen (74)</w:t>
      </w:r>
    </w:p>
    <w:p>
      <w:pPr>
        <w:pStyle w:val="BodyText"/>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p>
      <w:pPr>
        <w:pStyle w:val="BodyText"/>
      </w:pPr>
      <w:r>
        <w:t xml:space="preserve">Intraperitoneal chemotherapy can be administered as a surgical procedure called</w:t>
      </w:r>
      <w:r>
        <w:t xml:space="preserve"> </w:t>
      </w:r>
      <w:r>
        <w:rPr>
          <w:i/>
          <w:iCs/>
        </w:rPr>
        <w:t xml:space="preserve">HIPEC</w:t>
      </w:r>
      <w:r>
        <w:t xml:space="preserve"> </w:t>
      </w:r>
      <w:r>
        <w:t xml:space="preserve">(76)</w:t>
      </w:r>
    </w:p>
    <w:p>
      <w:pPr>
        <w:pStyle w:val="BodyText"/>
      </w:pPr>
      <w:r>
        <w:t xml:space="preserve">Intraperitoneal chemotherapy can also be administered as an outpatient after surgical placement of a intraperitoneal catheter</w:t>
      </w:r>
    </w:p>
    <w:p>
      <w:pPr>
        <w:pStyle w:val="BodyText"/>
      </w:pPr>
      <w:r>
        <w:t xml:space="preserve">78: Talking head</w:t>
      </w:r>
    </w:p>
    <w:p>
      <w:pPr>
        <w:pStyle w:val="BodyText"/>
      </w:pPr>
      <w:r>
        <w:t xml:space="preserve">We are working on preparing videos to address each of these different treatments.</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We are working to prepare additional videos, so please subscribe to be notified when we post new videos. Feel free to leave a comment about your experience with gastric cancer or if you have suggestions for new videos.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1">
    <w:nsid w:val="0A9943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8">
    <w:abstractNumId w:val="9943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2026-06-10T01:05:48Z</dcterms:created>
  <dcterms:modified xsi:type="dcterms:W3CDTF">2026-06-10T01:05:48Z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