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E2761"/>
          <w:sz w:val="44"/>
          <w:szCs w:val="44"/>
        </w:rPr>
        <w:t xml:space="preserve">Java Basics — Day 3</w:t>
      </w:r>
    </w:p>
    <w:p>
      <w:pPr>
        <w:spacing w:after="120"/>
      </w:pPr>
      <w:r>
        <w:rPr>
          <w:rFonts w:ascii="Cambria" w:cs="Cambria" w:eastAsia="Cambria" w:hAnsi="Cambria"/>
          <w:b/>
          <w:bCs/>
          <w:color w:val="444444"/>
          <w:sz w:val="30"/>
          <w:szCs w:val="30"/>
        </w:rPr>
        <w:t xml:space="preserve">Student Study Guide</w:t>
      </w:r>
    </w:p>
    <w:p>
      <w:pPr>
        <w:spacing w:after="200" w:before="0"/>
      </w:pPr>
      <w:r>
        <w:rPr>
          <w:rFonts w:ascii="Calibri" w:cs="Calibri" w:eastAsia="Calibri" w:hAnsi="Calibri"/>
          <w:i/>
          <w:iCs/>
          <w:color w:val="555555"/>
          <w:sz w:val="22"/>
          <w:szCs w:val="22"/>
        </w:rPr>
        <w:t xml:space="preserve">Decisions, Loops, and the First Reusable Method · Hands-on coding course</w:t>
      </w:r>
    </w:p>
    <w:p>
      <w:pPr>
        <w:spacing w:after="120" w:before="0"/>
      </w:pPr>
      <w:r>
        <w:rPr>
          <w:rFonts w:ascii="Calibri" w:cs="Calibri" w:eastAsia="Calibri" w:hAnsi="Calibri"/>
          <w:b w:val="false"/>
          <w:bCs w:val="false"/>
          <w:i/>
          <w:iCs/>
          <w:color w:val="555555"/>
          <w:sz w:val="20"/>
          <w:szCs w:val="20"/>
        </w:rPr>
        <w:t xml:space="preserve">Print this guide and keep it beside your keyboard. Bring your Day 2 learning folder — today's program starts from it.</w:t>
      </w:r>
    </w:p>
    <w:p>
      <w:pPr>
        <w:spacing w:after="120" w:before="0"/>
      </w:pPr>
      <w:r>
        <w:rPr>
          <w:rFonts w:ascii="Calibri" w:cs="Calibri" w:eastAsia="Calibri" w:hAnsi="Calibri"/>
          <w:b w:val="false"/>
          <w:bCs w:val="false"/>
          <w:i/>
          <w:iCs/>
          <w:color w:val="555555"/>
          <w:sz w:val="20"/>
          <w:szCs w:val="20"/>
        </w:rPr>
        <w:t xml:space="preserve">All sample names, member IDs, plans, and dollar amounts in this guide are fictional and for training use only.</w:t>
      </w:r>
    </w:p>
    <w:p>
      <w:pPr>
        <w:spacing w:after="6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b/>
                <w:bCs/>
                <w:i w:val="false"/>
                <w:iCs w:val="false"/>
                <w:color w:val="222222"/>
                <w:sz w:val="21"/>
                <w:szCs w:val="21"/>
              </w:rPr>
              <w:t xml:space="preserve">A note on the textbook. </w:t>
            </w:r>
            <w:r>
              <w:rPr>
                <w:rFonts w:ascii="Calibri" w:cs="Calibri" w:eastAsia="Calibri" w:hAnsi="Calibri"/>
                <w:b w:val="false"/>
                <w:bCs w:val="false"/>
                <w:i/>
                <w:iCs/>
                <w:color w:val="222222"/>
                <w:sz w:val="21"/>
                <w:szCs w:val="21"/>
              </w:rPr>
              <w:t xml:space="preserve">Murach's Java Programming, 6th Edition opens this chapter by saying, “in chapter 2, you learned how to code simple if/else statements and while loops.” In this course, Day 1 and Day 2 intentionally left those out so the pacing worked for a business-professional audience new to programming. That means everything below is your first look, not a review — wherever your copy of the book says “as you learned in chapter 2,” read it as “as you're about to learn today.” This also applies to comparing strings with equals() rather than ==, which the book also credits to chapter 2.</w:t>
            </w:r>
          </w:p>
        </w:tc>
      </w:tr>
    </w:tbl>
    <w:p>
      <w:pPr>
        <w:spacing w:after="200"/>
      </w:pPr>
    </w:p>
    <w:p>
      <w:pPr>
        <w:pStyle w:val="Heading1"/>
        <w:spacing w:after="160" w:before="400"/>
      </w:pPr>
      <w:r>
        <w:rPr>
          <w:rFonts w:ascii="Cambria" w:cs="Cambria" w:eastAsia="Cambria" w:hAnsi="Cambria"/>
          <w:b/>
          <w:bCs/>
          <w:color w:val="1E2761"/>
          <w:sz w:val="30"/>
          <w:szCs w:val="30"/>
        </w:rPr>
        <w:t xml:space="preserve">1. Agenda and Outcomes</w:t>
      </w:r>
    </w:p>
    <w:p>
      <w:pPr>
        <w:pStyle w:val="Heading2"/>
        <w:spacing w:after="160" w:before="240"/>
      </w:pPr>
      <w:r>
        <w:rPr>
          <w:rFonts w:ascii="Cambria" w:cs="Cambria" w:eastAsia="Cambria" w:hAnsi="Cambria"/>
          <w:b/>
          <w:bCs/>
          <w:color w:val="1E2761"/>
          <w:sz w:val="24"/>
          <w:szCs w:val="24"/>
        </w:rPr>
        <w:t xml:space="preserve">By the end of today you can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 Boolean expression using the relational and logical operators.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Code an if/else statement with one or more else if clauses, and explain why the order of the conditions matters.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Code a switch statement, an arrow-label switch statement, and a switch expression — and know when to reach for one instead of if/else.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Code a while loop, a do-while loop, and a for loop, and explain when each is the better fit.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break and continue to control a loop's flow.</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and call your own static method, and explain why breaking a program into methods makes it easier to read, test, and maintain.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Evolve MemberBenefitsSummary so it makes a decision, repeats to log more than one visit, and calls a method you wrote yourself.</w:t>
      </w:r>
    </w:p>
    <w:p>
      <w:pPr>
        <w:pStyle w:val="Heading2"/>
        <w:spacing w:after="160" w:before="240"/>
      </w:pPr>
      <w:r>
        <w:rPr>
          <w:rFonts w:ascii="Cambria" w:cs="Cambria" w:eastAsia="Cambria" w:hAnsi="Cambria"/>
          <w:b/>
          <w:bCs/>
          <w:color w:val="1E2761"/>
          <w:sz w:val="24"/>
          <w:szCs w:val="24"/>
        </w:rPr>
        <w:t xml:space="preserve">The shape of the day</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Pr>
      <w:tblGrid>
        <w:gridCol w:w="1096"/>
        <w:gridCol w:w="1753"/>
        <w:gridCol w:w="7231"/>
      </w:tblGrid>
      <w:tr>
        <w:trPr>
          <w:tblHeader/>
        </w:trPr>
        <w:tc>
          <w:tcPr>
            <w:tcW w:type="dxa" w:w="1096"/>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Time</w:t>
            </w:r>
          </w:p>
        </w:tc>
        <w:tc>
          <w:tcPr>
            <w:tcW w:type="dxa" w:w="1753"/>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Block</w:t>
            </w:r>
          </w:p>
        </w:tc>
        <w:tc>
          <w:tcPr>
            <w:tcW w:type="dxa" w:w="7231"/>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happens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8:45</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Continue</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Bring forward the Day 2 folder; orientation for today.</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8:55</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Boolean expressions; the relational and logical operators.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9:20</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if/else statements — if-only, if/else, else-if chains, nesting, braces.</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9:50</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switch statements, arrow labels, and switch expressions.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10:20</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Break</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10:30</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while loops and do-while loops.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10:55</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for loops, and a look at nested loops.</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11:20</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break and continue statements.</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11:45</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Learn</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Writing and calling your own static methods.</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12:10</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Lunch</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12:40</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Watch</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Live VisitLogDemo build, start to finish.</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1:05</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Build</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VisitStatusEstimate and the PlanTypeLookup checkpoint.</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1:45</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Debug and check</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Decision, loop, and method-specific compiler and logic errors.</w:t>
            </w:r>
          </w:p>
        </w:tc>
      </w:tr>
      <w:tr>
        <w:tc>
          <w:tcPr>
            <w:tcW w:type="dxa" w:w="1096"/>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2:10</w:t>
            </w:r>
          </w:p>
        </w:tc>
        <w:tc>
          <w:tcPr>
            <w:tcW w:type="dxa" w:w="175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Kick off the project</w:t>
            </w:r>
          </w:p>
        </w:tc>
        <w:tc>
          <w:tcPr>
            <w:tcW w:type="dxa" w:w="723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Walk through the afternoon project spec together — class ends at 2:30.</w:t>
            </w:r>
          </w:p>
        </w:tc>
      </w:tr>
      <w:tr>
        <w:tc>
          <w:tcPr>
            <w:tcW w:type="dxa" w:w="1096"/>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2:30</w:t>
            </w:r>
          </w:p>
        </w:tc>
        <w:tc>
          <w:tcPr>
            <w:tcW w:type="dxa" w:w="175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Class ends</w:t>
            </w:r>
          </w:p>
        </w:tc>
        <w:tc>
          <w:tcPr>
            <w:tcW w:type="dxa" w:w="723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Evolve MemberBenefitsSummary remotely, at your own pace, before Day 4.</w:t>
            </w:r>
          </w:p>
        </w:tc>
      </w:tr>
    </w:tbl>
    <w:p>
      <w:pPr>
        <w:spacing w:after="160"/>
      </w:pPr>
    </w:p>
    <w:p>
      <w:pPr>
        <w:pStyle w:val="Heading1"/>
        <w:spacing w:after="160" w:before="400"/>
      </w:pPr>
      <w:r>
        <w:rPr>
          <w:rFonts w:ascii="Cambria" w:cs="Cambria" w:eastAsia="Cambria" w:hAnsi="Cambria"/>
          <w:b/>
          <w:bCs/>
          <w:color w:val="1E2761"/>
          <w:sz w:val="30"/>
          <w:szCs w:val="30"/>
        </w:rPr>
        <w:t xml:space="preserve">2. What Day 3 Does Not Cover</w:t>
      </w:r>
    </w:p>
    <w:p>
      <w:pPr>
        <w:spacing w:after="120" w:before="0"/>
      </w:pPr>
      <w:r>
        <w:rPr>
          <w:rFonts w:ascii="Calibri" w:cs="Calibri" w:eastAsia="Calibri" w:hAnsi="Calibri"/>
          <w:b w:val="false"/>
          <w:bCs w:val="false"/>
          <w:i w:val="false"/>
          <w:iCs w:val="false"/>
          <w:color w:val="222222"/>
          <w:sz w:val="22"/>
          <w:szCs w:val="22"/>
        </w:rPr>
        <w:t xml:space="preserve">Today adds decisions, repetition, and your first custom method. The list below is deliberately narrow — each item still has its own lesson ahead.</w:t>
      </w:r>
    </w:p>
    <w:p>
      <w:pPr>
        <w:pStyle w:val="Heading2"/>
        <w:spacing w:after="160" w:before="240"/>
      </w:pPr>
      <w:r>
        <w:rPr>
          <w:rFonts w:ascii="Cambria" w:cs="Cambria" w:eastAsia="Cambria" w:hAnsi="Cambria"/>
          <w:b/>
          <w:bCs/>
          <w:color w:val="1E2761"/>
          <w:sz w:val="24"/>
          <w:szCs w:val="24"/>
        </w:rPr>
        <w:t xml:space="preserve">Not today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Handling bad input gracefully with try/catch — every program you write today still crashes on a bad entry, on purpose. Day 4 fixes that for good.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Reusable validation methods like getDouble() or getInt() that loop until an entry is valid — that arrives with try/catch on Day 4.</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Arrays and array lists.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Classes, objects, and inheritance.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Method overloading — today you write one static method with one signature. The book's overloaded getDouble() examples are Day 4 material.</w:t>
      </w:r>
    </w:p>
    <w:p>
      <w:pPr>
        <w:pStyle w:val="Heading2"/>
        <w:spacing w:after="160" w:before="240"/>
      </w:pPr>
      <w:r>
        <w:rPr>
          <w:rFonts w:ascii="Cambria" w:cs="Cambria" w:eastAsia="Cambria" w:hAnsi="Cambria"/>
          <w:b/>
          <w:bCs/>
          <w:color w:val="1E2761"/>
          <w:sz w:val="24"/>
          <w:szCs w:val="24"/>
        </w:rPr>
        <w:t xml:space="preserve">If you are reaching for these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are ahead of the lesson, not behind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the idea down — it will have its own lesson.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Want more to do? Take a stretch goal, not new syntax.</w:t>
      </w:r>
    </w:p>
    <w:p>
      <w:pPr>
        <w:spacing w:after="160"/>
      </w:pPr>
    </w:p>
    <w:p>
      <w:pPr>
        <w:pStyle w:val="Heading1"/>
        <w:spacing w:after="160" w:before="400"/>
      </w:pPr>
      <w:r>
        <w:rPr>
          <w:rFonts w:ascii="Cambria" w:cs="Cambria" w:eastAsia="Cambria" w:hAnsi="Cambria"/>
          <w:b/>
          <w:bCs/>
          <w:color w:val="1E2761"/>
          <w:sz w:val="30"/>
          <w:szCs w:val="30"/>
        </w:rPr>
        <w:t xml:space="preserve">3. Continuing From Day 2</w:t>
      </w:r>
    </w:p>
    <w:p>
      <w:pPr>
        <w:spacing w:after="120" w:before="0"/>
      </w:pPr>
      <w:r>
        <w:rPr>
          <w:rFonts w:ascii="Calibri" w:cs="Calibri" w:eastAsia="Calibri" w:hAnsi="Calibri"/>
          <w:b w:val="false"/>
          <w:bCs w:val="false"/>
          <w:i w:val="false"/>
          <w:iCs w:val="false"/>
          <w:color w:val="222222"/>
          <w:sz w:val="22"/>
          <w:szCs w:val="22"/>
        </w:rPr>
        <w:t xml:space="preserve">This course builds one continuous application. Nothing you wrote yesterday is thrown away — today's folder starts by copying it forward.</w:t>
      </w:r>
    </w:p>
    <w:p>
      <w:pPr>
        <w:pStyle w:val="Heading2"/>
        <w:spacing w:after="160" w:before="240"/>
      </w:pPr>
      <w:r>
        <w:rPr>
          <w:rFonts w:ascii="Cambria" w:cs="Cambria" w:eastAsia="Cambria" w:hAnsi="Cambria"/>
          <w:b/>
          <w:bCs/>
          <w:color w:val="1E2761"/>
          <w:sz w:val="24"/>
          <w:szCs w:val="24"/>
        </w:rPr>
        <w:t xml:space="preserve">Bring your files forward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Create the folder C:\JavaBasicsCourse\Day03\learning.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Open your Day 2 folder (C:\JavaBasicsCourse\Day02\learning) in a second Explorer window or the VS Code sidebar.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Copy MemberBenefitsSummary.java from Day02\learning into Day03\learning.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Open Day03\learning in VS Code: File &gt; Open Folder.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Open a terminal in that folder and confirm java -version and javac -version still answer correctly.</w:t>
      </w:r>
    </w:p>
    <w:p>
      <w:pPr>
        <w:spacing w:after="120" w:before="0"/>
      </w:pPr>
      <w:r>
        <w:rPr>
          <w:rFonts w:ascii="Calibri" w:cs="Calibri" w:eastAsia="Calibri" w:hAnsi="Calibri"/>
          <w:b w:val="false"/>
          <w:bCs w:val="false"/>
          <w:i/>
          <w:iCs/>
          <w:color w:val="555555"/>
          <w:sz w:val="20"/>
          <w:szCs w:val="20"/>
        </w:rPr>
        <w:t xml:space="preserve">You do not need to copy VisitCostDemo.java, VisitCostEstimate.java, or CopayLookup.java — those were practice files. Only MemberBenefitsSummary.java continues into Day 3.</w:t>
      </w:r>
    </w:p>
    <w:p>
      <w:pPr>
        <w:spacing w:after="160"/>
      </w:pPr>
    </w:p>
    <w:p>
      <w:pPr>
        <w:pStyle w:val="Heading1"/>
        <w:spacing w:after="160" w:before="400"/>
      </w:pPr>
      <w:r>
        <w:rPr>
          <w:rFonts w:ascii="Cambria" w:cs="Cambria" w:eastAsia="Cambria" w:hAnsi="Cambria"/>
          <w:b/>
          <w:bCs/>
          <w:color w:val="1E2761"/>
          <w:sz w:val="30"/>
          <w:szCs w:val="30"/>
        </w:rPr>
        <w:t xml:space="preserve">4. Boolean Expressions — the Building Block of Every Decision</w:t>
      </w:r>
    </w:p>
    <w:p>
      <w:pPr>
        <w:spacing w:after="120" w:before="0"/>
      </w:pPr>
      <w:r>
        <w:rPr>
          <w:rFonts w:ascii="Calibri" w:cs="Calibri" w:eastAsia="Calibri" w:hAnsi="Calibri"/>
          <w:b w:val="false"/>
          <w:bCs w:val="false"/>
          <w:i w:val="false"/>
          <w:iCs w:val="false"/>
          <w:color w:val="222222"/>
          <w:sz w:val="22"/>
          <w:szCs w:val="22"/>
        </w:rPr>
        <w:t xml:space="preserve">A Boolean expression is an expression that evaluates to true or false. Every decision you code today — every if, every loop condition — is built from one of these.</w:t>
      </w:r>
    </w:p>
    <w:p>
      <w:pPr>
        <w:pStyle w:val="Heading2"/>
        <w:spacing w:after="160" w:before="240"/>
      </w:pPr>
      <w:r>
        <w:rPr>
          <w:rFonts w:ascii="Cambria" w:cs="Cambria" w:eastAsia="Cambria" w:hAnsi="Cambria"/>
          <w:b/>
          <w:bCs/>
          <w:color w:val="1E2761"/>
          <w:sz w:val="24"/>
          <w:szCs w:val="24"/>
        </w:rPr>
        <w:t xml:space="preserve">The relational operators</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Pr>
      <w:tblGrid>
        <w:gridCol w:w="1407"/>
        <w:gridCol w:w="3751"/>
        <w:gridCol w:w="4923"/>
      </w:tblGrid>
      <w:tr>
        <w:trPr>
          <w:tblHeader/>
        </w:trPr>
        <w:tc>
          <w:tcPr>
            <w:tcW w:type="dxa" w:w="1407"/>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Operator</w:t>
            </w:r>
          </w:p>
        </w:tc>
        <w:tc>
          <w:tcPr>
            <w:tcW w:type="dxa" w:w="3751"/>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Name</w:t>
            </w:r>
          </w:p>
        </w:tc>
        <w:tc>
          <w:tcPr>
            <w:tcW w:type="dxa" w:w="4923"/>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Example</w:t>
            </w:r>
          </w:p>
        </w:tc>
      </w:tr>
      <w:tr>
        <w:tc>
          <w:tcPr>
            <w:tcW w:type="dxa" w:w="14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c>
          <w:tcPr>
            <w:tcW w:type="dxa" w:w="375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Equal to</w:t>
            </w:r>
          </w:p>
        </w:tc>
        <w:tc>
          <w:tcPr>
            <w:tcW w:type="dxa" w:w="492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planCode == 'H'</w:t>
            </w:r>
          </w:p>
        </w:tc>
      </w:tr>
      <w:tr>
        <w:tc>
          <w:tcPr>
            <w:tcW w:type="dxa" w:w="14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c>
          <w:tcPr>
            <w:tcW w:type="dxa" w:w="375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Not equal to</w:t>
            </w:r>
          </w:p>
        </w:tc>
        <w:tc>
          <w:tcPr>
            <w:tcW w:type="dxa" w:w="492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visitsUsed != 0</w:t>
            </w:r>
          </w:p>
        </w:tc>
      </w:tr>
      <w:tr>
        <w:tc>
          <w:tcPr>
            <w:tcW w:type="dxa" w:w="14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&gt;</w:t>
            </w:r>
          </w:p>
        </w:tc>
        <w:tc>
          <w:tcPr>
            <w:tcW w:type="dxa" w:w="375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Greater than</w:t>
            </w:r>
          </w:p>
        </w:tc>
        <w:tc>
          <w:tcPr>
            <w:tcW w:type="dxa" w:w="492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remainingDeductible &gt; 0</w:t>
            </w:r>
          </w:p>
        </w:tc>
      </w:tr>
      <w:tr>
        <w:tc>
          <w:tcPr>
            <w:tcW w:type="dxa" w:w="14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&lt;</w:t>
            </w:r>
          </w:p>
        </w:tc>
        <w:tc>
          <w:tcPr>
            <w:tcW w:type="dxa" w:w="375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Less than</w:t>
            </w:r>
          </w:p>
        </w:tc>
        <w:tc>
          <w:tcPr>
            <w:tcW w:type="dxa" w:w="492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visitUsagePercent &lt; 0.75</w:t>
            </w:r>
          </w:p>
        </w:tc>
      </w:tr>
      <w:tr>
        <w:tc>
          <w:tcPr>
            <w:tcW w:type="dxa" w:w="14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&gt;=</w:t>
            </w:r>
          </w:p>
        </w:tc>
        <w:tc>
          <w:tcPr>
            <w:tcW w:type="dxa" w:w="375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Greater than or equal</w:t>
            </w:r>
          </w:p>
        </w:tc>
        <w:tc>
          <w:tcPr>
            <w:tcW w:type="dxa" w:w="492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subtotal &gt;= 100</w:t>
            </w:r>
          </w:p>
        </w:tc>
      </w:tr>
      <w:tr>
        <w:tc>
          <w:tcPr>
            <w:tcW w:type="dxa" w:w="14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&lt;=</w:t>
            </w:r>
          </w:p>
        </w:tc>
        <w:tc>
          <w:tcPr>
            <w:tcW w:type="dxa" w:w="375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Less than or equal</w:t>
            </w:r>
          </w:p>
        </w:tc>
        <w:tc>
          <w:tcPr>
            <w:tcW w:type="dxa" w:w="492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visitsUsed &lt;= VISITS_ALLOWED</w:t>
            </w:r>
          </w:p>
        </w:tc>
      </w:tr>
    </w:tbl>
    <w:p>
      <w:pPr>
        <w:spacing w:after="120"/>
      </w:pP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 numeric and char comparisons</w:t>
            </w:r>
          </w:p>
          <w:p>
            <w:pPr>
              <w:spacing w:after="20"/>
            </w:pPr>
            <w:r>
              <w:rPr>
                <w:rFonts w:ascii="Consolas" w:cs="Consolas" w:eastAsia="Consolas" w:hAnsi="Consolas"/>
                <w:color w:val="1B1B1B"/>
                <w:sz w:val="19"/>
                <w:szCs w:val="19"/>
              </w:rPr>
              <w:t xml:space="preserve">int visitsUsed = 4;</w:t>
            </w:r>
          </w:p>
          <w:p>
            <w:pPr>
              <w:spacing w:after="20"/>
            </w:pPr>
            <w:r>
              <w:rPr>
                <w:rFonts w:ascii="Consolas" w:cs="Consolas" w:eastAsia="Consolas" w:hAnsi="Consolas"/>
                <w:color w:val="1B1B1B"/>
                <w:sz w:val="19"/>
                <w:szCs w:val="19"/>
              </w:rPr>
              <w:t xml:space="preserve">boolean withinLimit = visitsUsed &lt;= VISITS_ALLOWED;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a boolean variable needs no == or != at all</w:t>
            </w:r>
          </w:p>
          <w:p>
            <w:pPr>
              <w:spacing w:after="20"/>
            </w:pPr>
            <w:r>
              <w:rPr>
                <w:rFonts w:ascii="Consolas" w:cs="Consolas" w:eastAsia="Consolas" w:hAnsi="Consolas"/>
                <w:color w:val="1B1B1B"/>
                <w:sz w:val="19"/>
                <w:szCs w:val="19"/>
              </w:rPr>
              <w:t xml:space="preserve">boolean approved = true;</w:t>
            </w:r>
          </w:p>
          <w:p>
            <w:pPr>
              <w:spacing w:after="20"/>
            </w:pPr>
            <w:r>
              <w:rPr>
                <w:rFonts w:ascii="Consolas" w:cs="Consolas" w:eastAsia="Consolas" w:hAnsi="Consolas"/>
                <w:color w:val="1B1B1B"/>
                <w:sz w:val="19"/>
                <w:szCs w:val="19"/>
              </w:rPr>
              <w:t xml:space="preserve">if (approved) { ... }        // preferred</w:t>
            </w:r>
          </w:p>
          <w:p>
            <w:pPr>
              <w:spacing w:after="0"/>
            </w:pPr>
            <w:r>
              <w:rPr>
                <w:rFonts w:ascii="Consolas" w:cs="Consolas" w:eastAsia="Consolas" w:hAnsi="Consolas"/>
                <w:color w:val="1B1B1B"/>
                <w:sz w:val="19"/>
                <w:szCs w:val="19"/>
              </w:rPr>
              <w:t xml:space="preserve">if (approved == true) { ... } // works, but not how professionals write it</w:t>
            </w:r>
          </w:p>
        </w:tc>
      </w:tr>
    </w:tbl>
    <w:p>
      <w:pPr>
        <w:spacing w:after="12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Two traps worth knowing before you write your first if statement. First, don't use == to compare double values — floating-point numbers don't always store an exact value, so use &gt; and &lt; to check that a number falls in an acceptable range instead. Second, don't use == to compare two String values — a String is a reference type, not a primitive type. Use planName.equals("Blue Choice Training Plan") or planName.equalsIgnoreCase(...) instead. You'll see exactly why in the Break It on Purpose table later today.</w:t>
            </w:r>
          </w:p>
        </w:tc>
      </w:tr>
    </w:tbl>
    <w:p>
      <w:pPr>
        <w:pStyle w:val="Heading2"/>
        <w:spacing w:after="160" w:before="240"/>
      </w:pPr>
      <w:r>
        <w:rPr>
          <w:rFonts w:ascii="Cambria" w:cs="Cambria" w:eastAsia="Cambria" w:hAnsi="Cambria"/>
          <w:b/>
          <w:bCs/>
          <w:color w:val="1E2761"/>
          <w:sz w:val="24"/>
          <w:szCs w:val="24"/>
        </w:rPr>
        <w:t xml:space="preserve">The logical operators</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Pr>
      <w:tblGrid>
        <w:gridCol w:w="1407"/>
        <w:gridCol w:w="1641"/>
        <w:gridCol w:w="7033"/>
      </w:tblGrid>
      <w:tr>
        <w:trPr>
          <w:tblHeader/>
        </w:trPr>
        <w:tc>
          <w:tcPr>
            <w:tcW w:type="dxa" w:w="1407"/>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Operator</w:t>
            </w:r>
          </w:p>
        </w:tc>
        <w:tc>
          <w:tcPr>
            <w:tcW w:type="dxa" w:w="1641"/>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Name</w:t>
            </w:r>
          </w:p>
        </w:tc>
        <w:tc>
          <w:tcPr>
            <w:tcW w:type="dxa" w:w="7033"/>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Returns true when</w:t>
            </w:r>
          </w:p>
        </w:tc>
      </w:tr>
      <w:tr>
        <w:tc>
          <w:tcPr>
            <w:tcW w:type="dxa" w:w="14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&amp;&amp;</w:t>
            </w:r>
          </w:p>
        </w:tc>
        <w:tc>
          <w:tcPr>
            <w:tcW w:type="dxa" w:w="164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AND</w:t>
            </w:r>
          </w:p>
        </w:tc>
        <w:tc>
          <w:tcPr>
            <w:tcW w:type="dxa" w:w="703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both expressions are true</w:t>
            </w:r>
          </w:p>
        </w:tc>
      </w:tr>
      <w:tr>
        <w:tc>
          <w:tcPr>
            <w:tcW w:type="dxa" w:w="14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c>
          <w:tcPr>
            <w:tcW w:type="dxa" w:w="164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OR</w:t>
            </w:r>
          </w:p>
        </w:tc>
        <w:tc>
          <w:tcPr>
            <w:tcW w:type="dxa" w:w="703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either expression is true</w:t>
            </w:r>
          </w:p>
        </w:tc>
      </w:tr>
      <w:tr>
        <w:tc>
          <w:tcPr>
            <w:tcW w:type="dxa" w:w="14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w:t>
            </w:r>
          </w:p>
        </w:tc>
        <w:tc>
          <w:tcPr>
            <w:tcW w:type="dxa" w:w="164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NOT</w:t>
            </w:r>
          </w:p>
        </w:tc>
        <w:tc>
          <w:tcPr>
            <w:tcW w:type="dxa" w:w="703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the expression is false</w:t>
            </w:r>
          </w:p>
        </w:tc>
      </w:tr>
    </w:tbl>
    <w:p>
      <w:pPr>
        <w:spacing w:after="120"/>
      </w:pP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 AND -- both conditions must hold</w:t>
            </w:r>
          </w:p>
          <w:p>
            <w:pPr>
              <w:spacing w:after="20"/>
            </w:pPr>
            <w:r>
              <w:rPr>
                <w:rFonts w:ascii="Consolas" w:cs="Consolas" w:eastAsia="Consolas" w:hAnsi="Consolas"/>
                <w:color w:val="1B1B1B"/>
                <w:sz w:val="19"/>
                <w:szCs w:val="19"/>
              </w:rPr>
              <w:t xml:space="preserve">boolean seniorInGreenville = age &gt;= 65 &amp;&amp; city.equals("Greenville");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OR -- either condition is enough</w:t>
            </w:r>
          </w:p>
          <w:p>
            <w:pPr>
              <w:spacing w:after="20"/>
            </w:pPr>
            <w:r>
              <w:rPr>
                <w:rFonts w:ascii="Consolas" w:cs="Consolas" w:eastAsia="Consolas" w:hAnsi="Consolas"/>
                <w:color w:val="1B1B1B"/>
                <w:sz w:val="19"/>
                <w:szCs w:val="19"/>
              </w:rPr>
              <w:t xml:space="preserve">boolean priorityReview = subtotal &gt;= 500 || status.equals("urgent");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NOT -- reverses the result (often easier to read rewritten without it)</w:t>
            </w:r>
          </w:p>
          <w:p>
            <w:pPr>
              <w:spacing w:after="20"/>
            </w:pPr>
            <w:r>
              <w:rPr>
                <w:rFonts w:ascii="Consolas" w:cs="Consolas" w:eastAsia="Consolas" w:hAnsi="Consolas"/>
                <w:color w:val="1B1B1B"/>
                <w:sz w:val="19"/>
                <w:szCs w:val="19"/>
              </w:rPr>
              <w:t xml:space="preserve">boolean notSenior = !(age &gt;= 65);      // harder to read</w:t>
            </w:r>
          </w:p>
          <w:p>
            <w:pPr>
              <w:spacing w:after="0"/>
            </w:pPr>
            <w:r>
              <w:rPr>
                <w:rFonts w:ascii="Consolas" w:cs="Consolas" w:eastAsia="Consolas" w:hAnsi="Consolas"/>
                <w:color w:val="1B1B1B"/>
                <w:sz w:val="19"/>
                <w:szCs w:val="19"/>
              </w:rPr>
              <w:t xml:space="preserve">boolean notSenior2 = age &lt; 65;         // same result, easier to read</w:t>
            </w:r>
          </w:p>
        </w:tc>
      </w:tr>
    </w:tbl>
    <w:p>
      <w:pPr>
        <w:spacing w:after="120"/>
      </w:pPr>
    </w:p>
    <w:p>
      <w:pPr>
        <w:spacing w:after="120" w:before="0"/>
      </w:pPr>
      <w:r>
        <w:rPr>
          <w:rFonts w:ascii="Calibri" w:cs="Calibri" w:eastAsia="Calibri" w:hAnsi="Calibri"/>
          <w:b w:val="false"/>
          <w:bCs w:val="false"/>
          <w:i w:val="false"/>
          <w:iCs w:val="false"/>
          <w:color w:val="222222"/>
          <w:sz w:val="21"/>
          <w:szCs w:val="21"/>
        </w:rPr>
        <w:t xml:space="preserve">Java evaluates &amp;&amp; and || from left to right, and stops as soon as the answer is certain — that's why they're called short-circuit operators. If the first half of an &amp;&amp; is false, Java never bothers checking the second half. This matters later this week, when you'll sometimes check that a value isn't null before checking something about it, in that exact order.</w:t>
      </w:r>
    </w:p>
    <w:p>
      <w:pPr>
        <w:spacing w:after="160"/>
      </w:pPr>
    </w:p>
    <w:p>
      <w:pPr>
        <w:pStyle w:val="Heading1"/>
        <w:spacing w:after="160" w:before="400"/>
      </w:pPr>
      <w:r>
        <w:rPr>
          <w:rFonts w:ascii="Cambria" w:cs="Cambria" w:eastAsia="Cambria" w:hAnsi="Cambria"/>
          <w:b/>
          <w:bCs/>
          <w:color w:val="1E2761"/>
          <w:sz w:val="30"/>
          <w:szCs w:val="30"/>
        </w:rPr>
        <w:t xml:space="preserve">5. The if/else Statement</w:t>
      </w:r>
    </w:p>
    <w:p>
      <w:pPr>
        <w:spacing w:after="120" w:before="0"/>
      </w:pPr>
      <w:r>
        <w:rPr>
          <w:rFonts w:ascii="Calibri" w:cs="Calibri" w:eastAsia="Calibri" w:hAnsi="Calibri"/>
          <w:b w:val="false"/>
          <w:bCs w:val="false"/>
          <w:i w:val="false"/>
          <w:iCs w:val="false"/>
          <w:color w:val="222222"/>
          <w:sz w:val="22"/>
          <w:szCs w:val="22"/>
        </w:rPr>
        <w:t xml:space="preserve">The if/else statement is Java's way of running different code depending on whether a Boolean expression is true. It always contains an if clause, and it can optionally add one or more else if clauses and a final else clause.</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if (booleanExpression) {</w:t>
            </w:r>
          </w:p>
          <w:p>
            <w:pPr>
              <w:spacing w:after="20"/>
            </w:pPr>
            <w:r>
              <w:rPr>
                <w:rFonts w:ascii="Consolas" w:cs="Consolas" w:eastAsia="Consolas" w:hAnsi="Consolas"/>
                <w:color w:val="1B1B1B"/>
                <w:sz w:val="19"/>
                <w:szCs w:val="19"/>
              </w:rPr>
              <w:t xml:space="preserve">    statements</w:t>
            </w:r>
          </w:p>
          <w:p>
            <w:pPr>
              <w:spacing w:after="20"/>
            </w:pPr>
            <w:r>
              <w:rPr>
                <w:rFonts w:ascii="Consolas" w:cs="Consolas" w:eastAsia="Consolas" w:hAnsi="Consolas"/>
                <w:color w:val="1B1B1B"/>
                <w:sz w:val="19"/>
                <w:szCs w:val="19"/>
              </w:rPr>
              <w:t xml:space="preserve">} else if (booleanExpression) {</w:t>
            </w:r>
          </w:p>
          <w:p>
            <w:pPr>
              <w:spacing w:after="20"/>
            </w:pPr>
            <w:r>
              <w:rPr>
                <w:rFonts w:ascii="Consolas" w:cs="Consolas" w:eastAsia="Consolas" w:hAnsi="Consolas"/>
                <w:color w:val="1B1B1B"/>
                <w:sz w:val="19"/>
                <w:szCs w:val="19"/>
              </w:rPr>
              <w:t xml:space="preserve">    statements</w:t>
            </w:r>
          </w:p>
          <w:p>
            <w:pPr>
              <w:spacing w:after="20"/>
            </w:pPr>
            <w:r>
              <w:rPr>
                <w:rFonts w:ascii="Consolas" w:cs="Consolas" w:eastAsia="Consolas" w:hAnsi="Consolas"/>
                <w:color w:val="1B1B1B"/>
                <w:sz w:val="19"/>
                <w:szCs w:val="19"/>
              </w:rPr>
              <w:t xml:space="preserve">} else {</w:t>
            </w:r>
          </w:p>
          <w:p>
            <w:pPr>
              <w:spacing w:after="20"/>
            </w:pPr>
            <w:r>
              <w:rPr>
                <w:rFonts w:ascii="Consolas" w:cs="Consolas" w:eastAsia="Consolas" w:hAnsi="Consolas"/>
                <w:color w:val="1B1B1B"/>
                <w:sz w:val="19"/>
                <w:szCs w:val="19"/>
              </w:rPr>
              <w:t xml:space="preserve">    statements</w:t>
            </w:r>
          </w:p>
          <w:p>
            <w:pPr>
              <w:spacing w:after="0"/>
            </w:pPr>
            <w:r>
              <w:rPr>
                <w:rFonts w:ascii="Consolas" w:cs="Consolas" w:eastAsia="Consolas" w:hAnsi="Consolas"/>
                <w:color w:val="1B1B1B"/>
                <w:sz w:val="19"/>
                <w:szCs w:val="19"/>
              </w:rPr>
              <w:t xml:space="preserve">}</w:t>
            </w:r>
          </w:p>
        </w:tc>
      </w:tr>
    </w:tbl>
    <w:p>
      <w:pPr>
        <w:pStyle w:val="Heading2"/>
        <w:spacing w:after="160" w:before="240"/>
      </w:pPr>
      <w:r>
        <w:rPr>
          <w:rFonts w:ascii="Cambria" w:cs="Cambria" w:eastAsia="Cambria" w:hAnsi="Cambria"/>
          <w:b/>
          <w:bCs/>
          <w:color w:val="1E2761"/>
          <w:sz w:val="24"/>
          <w:szCs w:val="24"/>
        </w:rPr>
        <w:t xml:space="preserve">An if clause on its own</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usageStatus = "On track";</w:t>
            </w:r>
          </w:p>
          <w:p>
            <w:pPr>
              <w:spacing w:after="20"/>
            </w:pPr>
            <w:r>
              <w:rPr>
                <w:rFonts w:ascii="Consolas" w:cs="Consolas" w:eastAsia="Consolas" w:hAnsi="Consolas"/>
                <w:color w:val="1B1B1B"/>
                <w:sz w:val="19"/>
                <w:szCs w:val="19"/>
              </w:rPr>
              <w:t xml:space="preserve">if (visitUsagePercent &gt;= 1.0) {</w:t>
            </w:r>
          </w:p>
          <w:p>
            <w:pPr>
              <w:spacing w:after="20"/>
            </w:pPr>
            <w:r>
              <w:rPr>
                <w:rFonts w:ascii="Consolas" w:cs="Consolas" w:eastAsia="Consolas" w:hAnsi="Consolas"/>
                <w:color w:val="1B1B1B"/>
                <w:sz w:val="19"/>
                <w:szCs w:val="19"/>
              </w:rPr>
              <w:t xml:space="preserve">    usageStatus = "Limit reached";</w:t>
            </w:r>
          </w:p>
          <w:p>
            <w:pPr>
              <w:spacing w:after="0"/>
            </w:pPr>
            <w:r>
              <w:rPr>
                <w:rFonts w:ascii="Consolas" w:cs="Consolas" w:eastAsia="Consolas" w:hAnsi="Consolas"/>
                <w:color w:val="1B1B1B"/>
                <w:sz w:val="19"/>
                <w:szCs w:val="19"/>
              </w:rPr>
              <w:t xml:space="preserve">}</w:t>
            </w:r>
          </w:p>
        </w:tc>
      </w:tr>
    </w:tbl>
    <w:p>
      <w:pPr>
        <w:pStyle w:val="Heading2"/>
        <w:spacing w:after="160" w:before="240"/>
      </w:pPr>
      <w:r>
        <w:rPr>
          <w:rFonts w:ascii="Cambria" w:cs="Cambria" w:eastAsia="Cambria" w:hAnsi="Cambria"/>
          <w:b/>
          <w:bCs/>
          <w:color w:val="1E2761"/>
          <w:sz w:val="24"/>
          <w:szCs w:val="24"/>
        </w:rPr>
        <w:t xml:space="preserve">With an else clause</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usageStatus;</w:t>
            </w:r>
          </w:p>
          <w:p>
            <w:pPr>
              <w:spacing w:after="20"/>
            </w:pPr>
            <w:r>
              <w:rPr>
                <w:rFonts w:ascii="Consolas" w:cs="Consolas" w:eastAsia="Consolas" w:hAnsi="Consolas"/>
                <w:color w:val="1B1B1B"/>
                <w:sz w:val="19"/>
                <w:szCs w:val="19"/>
              </w:rPr>
              <w:t xml:space="preserve">if (visitUsagePercent &gt;= 1.0) {</w:t>
            </w:r>
          </w:p>
          <w:p>
            <w:pPr>
              <w:spacing w:after="20"/>
            </w:pPr>
            <w:r>
              <w:rPr>
                <w:rFonts w:ascii="Consolas" w:cs="Consolas" w:eastAsia="Consolas" w:hAnsi="Consolas"/>
                <w:color w:val="1B1B1B"/>
                <w:sz w:val="19"/>
                <w:szCs w:val="19"/>
              </w:rPr>
              <w:t xml:space="preserve">    usageStatus = "Limit reached";</w:t>
            </w:r>
          </w:p>
          <w:p>
            <w:pPr>
              <w:spacing w:after="20"/>
            </w:pPr>
            <w:r>
              <w:rPr>
                <w:rFonts w:ascii="Consolas" w:cs="Consolas" w:eastAsia="Consolas" w:hAnsi="Consolas"/>
                <w:color w:val="1B1B1B"/>
                <w:sz w:val="19"/>
                <w:szCs w:val="19"/>
              </w:rPr>
              <w:t xml:space="preserve">} else {</w:t>
            </w:r>
          </w:p>
          <w:p>
            <w:pPr>
              <w:spacing w:after="20"/>
            </w:pPr>
            <w:r>
              <w:rPr>
                <w:rFonts w:ascii="Consolas" w:cs="Consolas" w:eastAsia="Consolas" w:hAnsi="Consolas"/>
                <w:color w:val="1B1B1B"/>
                <w:sz w:val="19"/>
                <w:szCs w:val="19"/>
              </w:rPr>
              <w:t xml:space="preserve">    usageStatus = "On track";</w:t>
            </w:r>
          </w:p>
          <w:p>
            <w:pPr>
              <w:spacing w:after="0"/>
            </w:pPr>
            <w:r>
              <w:rPr>
                <w:rFonts w:ascii="Consolas" w:cs="Consolas" w:eastAsia="Consolas" w:hAnsi="Consolas"/>
                <w:color w:val="1B1B1B"/>
                <w:sz w:val="19"/>
                <w:szCs w:val="19"/>
              </w:rPr>
              <w:t xml:space="preserve">}</w:t>
            </w:r>
          </w:p>
        </w:tc>
      </w:tr>
    </w:tbl>
    <w:p>
      <w:pPr>
        <w:pStyle w:val="Heading2"/>
        <w:spacing w:after="160" w:before="240"/>
      </w:pPr>
      <w:r>
        <w:rPr>
          <w:rFonts w:ascii="Cambria" w:cs="Cambria" w:eastAsia="Cambria" w:hAnsi="Cambria"/>
          <w:b/>
          <w:bCs/>
          <w:color w:val="1E2761"/>
          <w:sz w:val="24"/>
          <w:szCs w:val="24"/>
        </w:rPr>
        <w:t xml:space="preserve">With multiple else if clauses</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usageStatus;</w:t>
            </w:r>
          </w:p>
          <w:p>
            <w:pPr>
              <w:spacing w:after="20"/>
            </w:pPr>
            <w:r>
              <w:rPr>
                <w:rFonts w:ascii="Consolas" w:cs="Consolas" w:eastAsia="Consolas" w:hAnsi="Consolas"/>
                <w:color w:val="1B1B1B"/>
                <w:sz w:val="19"/>
                <w:szCs w:val="19"/>
              </w:rPr>
              <w:t xml:space="preserve">if (visitUsagePercent &gt;= 1.0) {</w:t>
            </w:r>
          </w:p>
          <w:p>
            <w:pPr>
              <w:spacing w:after="20"/>
            </w:pPr>
            <w:r>
              <w:rPr>
                <w:rFonts w:ascii="Consolas" w:cs="Consolas" w:eastAsia="Consolas" w:hAnsi="Consolas"/>
                <w:color w:val="1B1B1B"/>
                <w:sz w:val="19"/>
                <w:szCs w:val="19"/>
              </w:rPr>
              <w:t xml:space="preserve">    usageStatus = "Limit reached";</w:t>
            </w:r>
          </w:p>
          <w:p>
            <w:pPr>
              <w:spacing w:after="20"/>
            </w:pPr>
            <w:r>
              <w:rPr>
                <w:rFonts w:ascii="Consolas" w:cs="Consolas" w:eastAsia="Consolas" w:hAnsi="Consolas"/>
                <w:color w:val="1B1B1B"/>
                <w:sz w:val="19"/>
                <w:szCs w:val="19"/>
              </w:rPr>
              <w:t xml:space="preserve">} else if (visitUsagePercent &gt;= 0.75) {</w:t>
            </w:r>
          </w:p>
          <w:p>
            <w:pPr>
              <w:spacing w:after="20"/>
            </w:pPr>
            <w:r>
              <w:rPr>
                <w:rFonts w:ascii="Consolas" w:cs="Consolas" w:eastAsia="Consolas" w:hAnsi="Consolas"/>
                <w:color w:val="1B1B1B"/>
                <w:sz w:val="19"/>
                <w:szCs w:val="19"/>
              </w:rPr>
              <w:t xml:space="preserve">    usageStatus = "Approaching your visit limit";</w:t>
            </w:r>
          </w:p>
          <w:p>
            <w:pPr>
              <w:spacing w:after="20"/>
            </w:pPr>
            <w:r>
              <w:rPr>
                <w:rFonts w:ascii="Consolas" w:cs="Consolas" w:eastAsia="Consolas" w:hAnsi="Consolas"/>
                <w:color w:val="1B1B1B"/>
                <w:sz w:val="19"/>
                <w:szCs w:val="19"/>
              </w:rPr>
              <w:t xml:space="preserve">} else {</w:t>
            </w:r>
          </w:p>
          <w:p>
            <w:pPr>
              <w:spacing w:after="20"/>
            </w:pPr>
            <w:r>
              <w:rPr>
                <w:rFonts w:ascii="Consolas" w:cs="Consolas" w:eastAsia="Consolas" w:hAnsi="Consolas"/>
                <w:color w:val="1B1B1B"/>
                <w:sz w:val="19"/>
                <w:szCs w:val="19"/>
              </w:rPr>
              <w:t xml:space="preserve">    usageStatus = "On track";</w:t>
            </w:r>
          </w:p>
          <w:p>
            <w:pPr>
              <w:spacing w:after="0"/>
            </w:pPr>
            <w:r>
              <w:rPr>
                <w:rFonts w:ascii="Consolas" w:cs="Consolas" w:eastAsia="Consolas" w:hAnsi="Consolas"/>
                <w:color w:val="1B1B1B"/>
                <w:sz w:val="19"/>
                <w:szCs w:val="19"/>
              </w:rPr>
              <w:t xml:space="preserve">}</w:t>
            </w:r>
          </w:p>
        </w:tc>
      </w:tr>
    </w:tbl>
    <w:p>
      <w:pPr>
        <w:spacing w:after="12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Java evaluates an if/else statement from the top down. The moment a clause is true, Java runs its statements and skips the rest — so the order of your conditions matters. The example above checks for the highest usage first and works its way down. If you flipped the order and checked “on track” first with a loose condition, later, more specific clauses might never be reached.</w:t>
            </w:r>
          </w:p>
        </w:tc>
      </w:tr>
    </w:tbl>
    <w:p>
      <w:pPr>
        <w:pStyle w:val="Heading2"/>
        <w:spacing w:after="160" w:before="240"/>
      </w:pPr>
      <w:r>
        <w:rPr>
          <w:rFonts w:ascii="Cambria" w:cs="Cambria" w:eastAsia="Cambria" w:hAnsi="Cambria"/>
          <w:b/>
          <w:bCs/>
          <w:color w:val="1E2761"/>
          <w:sz w:val="24"/>
          <w:szCs w:val="24"/>
        </w:rPr>
        <w:t xml:space="preserve">Braces and block scope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Every pair of braces defines a block of code. A variable declared inside a block only exists inside that block — this is called block scope.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If a clause contains more than one statement, the braces are required.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If a clause contains exactly one statement, the braces are optional — but it's a good habit to use them anyway. That way you won't introduce a bug later if you add a second statement and forget to add braces.</w:t>
      </w:r>
    </w:p>
    <w:p>
      <w:pPr>
        <w:pStyle w:val="Heading2"/>
        <w:spacing w:after="160" w:before="240"/>
      </w:pPr>
      <w:r>
        <w:rPr>
          <w:rFonts w:ascii="Cambria" w:cs="Cambria" w:eastAsia="Cambria" w:hAnsi="Cambria"/>
          <w:b/>
          <w:bCs/>
          <w:color w:val="1E2761"/>
          <w:sz w:val="24"/>
          <w:szCs w:val="24"/>
        </w:rPr>
        <w:t xml:space="preserve">Nested if/else statements</w:t>
      </w:r>
    </w:p>
    <w:p>
      <w:pPr>
        <w:spacing w:after="120" w:before="0"/>
      </w:pPr>
      <w:r>
        <w:rPr>
          <w:rFonts w:ascii="Calibri" w:cs="Calibri" w:eastAsia="Calibri" w:hAnsi="Calibri"/>
          <w:b w:val="false"/>
          <w:bCs w:val="false"/>
          <w:i w:val="false"/>
          <w:iCs w:val="false"/>
          <w:color w:val="222222"/>
          <w:sz w:val="22"/>
          <w:szCs w:val="22"/>
        </w:rPr>
        <w:t xml:space="preserve">It's common to put one if/else statement inside another. This is called nesting, and it's how you handle a decision that depends on more than one condition.</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if (planType.equals("HMO")) {</w:t>
            </w:r>
          </w:p>
          <w:p>
            <w:pPr>
              <w:spacing w:after="20"/>
            </w:pPr>
            <w:r>
              <w:rPr>
                <w:rFonts w:ascii="Consolas" w:cs="Consolas" w:eastAsia="Consolas" w:hAnsi="Consolas"/>
                <w:color w:val="1B1B1B"/>
                <w:sz w:val="19"/>
                <w:szCs w:val="19"/>
              </w:rPr>
              <w:t xml:space="preserve">    if (visitUsagePercent &gt;= 1.0) {</w:t>
            </w:r>
          </w:p>
          <w:p>
            <w:pPr>
              <w:spacing w:after="20"/>
            </w:pPr>
            <w:r>
              <w:rPr>
                <w:rFonts w:ascii="Consolas" w:cs="Consolas" w:eastAsia="Consolas" w:hAnsi="Consolas"/>
                <w:color w:val="1B1B1B"/>
                <w:sz w:val="19"/>
                <w:szCs w:val="19"/>
              </w:rPr>
              <w:t xml:space="preserve">        referralRequired = true;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else {</w:t>
            </w:r>
          </w:p>
          <w:p>
            <w:pPr>
              <w:spacing w:after="20"/>
            </w:pPr>
            <w:r>
              <w:rPr>
                <w:rFonts w:ascii="Consolas" w:cs="Consolas" w:eastAsia="Consolas" w:hAnsi="Consolas"/>
                <w:color w:val="1B1B1B"/>
                <w:sz w:val="19"/>
                <w:szCs w:val="19"/>
              </w:rPr>
              <w:t xml:space="preserve">    referralRequired = false;</w:t>
            </w:r>
          </w:p>
          <w:p>
            <w:pPr>
              <w:spacing w:after="0"/>
            </w:pPr>
            <w:r>
              <w:rPr>
                <w:rFonts w:ascii="Consolas" w:cs="Consolas" w:eastAsia="Consolas" w:hAnsi="Consolas"/>
                <w:color w:val="1B1B1B"/>
                <w:sz w:val="19"/>
                <w:szCs w:val="19"/>
              </w:rPr>
              <w:t xml:space="preserve">}</w:t>
            </w:r>
          </w:p>
        </w:tc>
      </w:tr>
    </w:tbl>
    <w:p>
      <w:pPr>
        <w:spacing w:after="120" w:before="0"/>
      </w:pPr>
      <w:r>
        <w:rPr>
          <w:rFonts w:ascii="Calibri" w:cs="Calibri" w:eastAsia="Calibri" w:hAnsi="Calibri"/>
          <w:b w:val="false"/>
          <w:bCs w:val="false"/>
          <w:i w:val="false"/>
          <w:iCs w:val="false"/>
          <w:color w:val="222222"/>
          <w:sz w:val="21"/>
          <w:szCs w:val="21"/>
        </w:rPr>
        <w:t xml:space="preserve">When you nest control statements, indent the nested statement and its clauses. That makes it easy for you — and for anyone reading your code later — to see exactly where each nested statement begins and ends.</w:t>
      </w:r>
    </w:p>
    <w:p>
      <w:pPr>
        <w:spacing w:after="160"/>
      </w:pPr>
    </w:p>
    <w:p>
      <w:pPr>
        <w:pStyle w:val="Heading1"/>
        <w:spacing w:after="160" w:before="400"/>
      </w:pPr>
      <w:r>
        <w:rPr>
          <w:rFonts w:ascii="Cambria" w:cs="Cambria" w:eastAsia="Cambria" w:hAnsi="Cambria"/>
          <w:b/>
          <w:bCs/>
          <w:color w:val="1E2761"/>
          <w:sz w:val="30"/>
          <w:szCs w:val="30"/>
        </w:rPr>
        <w:t xml:space="preserve">6. The switch Statement, Arrow Labels, and Switch Expressions</w:t>
      </w:r>
    </w:p>
    <w:p>
      <w:pPr>
        <w:spacing w:after="120" w:before="0"/>
      </w:pPr>
      <w:r>
        <w:rPr>
          <w:rFonts w:ascii="Calibri" w:cs="Calibri" w:eastAsia="Calibri" w:hAnsi="Calibri"/>
          <w:b w:val="false"/>
          <w:bCs w:val="false"/>
          <w:i w:val="false"/>
          <w:iCs w:val="false"/>
          <w:color w:val="222222"/>
          <w:sz w:val="22"/>
          <w:szCs w:val="22"/>
        </w:rPr>
        <w:t xml:space="preserve">A switch statement is Java's other way to branch: instead of testing a series of conditions, it compares one expression against a list of possible values, called case labels. It works well when you're checking a single variable against several specific values — a plan code, a customer type, a day of the week.</w:t>
      </w:r>
    </w:p>
    <w:p>
      <w:pPr>
        <w:pStyle w:val="Heading2"/>
        <w:spacing w:after="160" w:before="240"/>
      </w:pPr>
      <w:r>
        <w:rPr>
          <w:rFonts w:ascii="Cambria" w:cs="Cambria" w:eastAsia="Cambria" w:hAnsi="Cambria"/>
          <w:b/>
          <w:bCs/>
          <w:color w:val="1E2761"/>
          <w:sz w:val="24"/>
          <w:szCs w:val="24"/>
        </w:rPr>
        <w:t xml:space="preserve">The classic switch statement</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planName;</w:t>
            </w:r>
          </w:p>
          <w:p>
            <w:pPr>
              <w:spacing w:after="20"/>
            </w:pPr>
            <w:r>
              <w:rPr>
                <w:rFonts w:ascii="Consolas" w:cs="Consolas" w:eastAsia="Consolas" w:hAnsi="Consolas"/>
                <w:color w:val="1B1B1B"/>
                <w:sz w:val="19"/>
                <w:szCs w:val="19"/>
              </w:rPr>
              <w:t xml:space="preserve">switch (planCode) {</w:t>
            </w:r>
          </w:p>
          <w:p>
            <w:pPr>
              <w:spacing w:after="20"/>
            </w:pPr>
            <w:r>
              <w:rPr>
                <w:rFonts w:ascii="Consolas" w:cs="Consolas" w:eastAsia="Consolas" w:hAnsi="Consolas"/>
                <w:color w:val="1B1B1B"/>
                <w:sz w:val="19"/>
                <w:szCs w:val="19"/>
              </w:rPr>
              <w:t xml:space="preserve">    case "H":</w:t>
            </w:r>
          </w:p>
          <w:p>
            <w:pPr>
              <w:spacing w:after="20"/>
            </w:pPr>
            <w:r>
              <w:rPr>
                <w:rFonts w:ascii="Consolas" w:cs="Consolas" w:eastAsia="Consolas" w:hAnsi="Consolas"/>
                <w:color w:val="1B1B1B"/>
                <w:sz w:val="19"/>
                <w:szCs w:val="19"/>
              </w:rPr>
              <w:t xml:space="preserve">        planName = "HMO Choice Plan";</w:t>
            </w:r>
          </w:p>
          <w:p>
            <w:pPr>
              <w:spacing w:after="20"/>
            </w:pPr>
            <w:r>
              <w:rPr>
                <w:rFonts w:ascii="Consolas" w:cs="Consolas" w:eastAsia="Consolas" w:hAnsi="Consolas"/>
                <w:color w:val="1B1B1B"/>
                <w:sz w:val="19"/>
                <w:szCs w:val="19"/>
              </w:rPr>
              <w:t xml:space="preserve">        break;</w:t>
            </w:r>
          </w:p>
          <w:p>
            <w:pPr>
              <w:spacing w:after="20"/>
            </w:pPr>
            <w:r>
              <w:rPr>
                <w:rFonts w:ascii="Consolas" w:cs="Consolas" w:eastAsia="Consolas" w:hAnsi="Consolas"/>
                <w:color w:val="1B1B1B"/>
                <w:sz w:val="19"/>
                <w:szCs w:val="19"/>
              </w:rPr>
              <w:t xml:space="preserve">    case "P":</w:t>
            </w:r>
          </w:p>
          <w:p>
            <w:pPr>
              <w:spacing w:after="20"/>
            </w:pPr>
            <w:r>
              <w:rPr>
                <w:rFonts w:ascii="Consolas" w:cs="Consolas" w:eastAsia="Consolas" w:hAnsi="Consolas"/>
                <w:color w:val="1B1B1B"/>
                <w:sz w:val="19"/>
                <w:szCs w:val="19"/>
              </w:rPr>
              <w:t xml:space="preserve">        planName = "PPO Choice Plan";</w:t>
            </w:r>
          </w:p>
          <w:p>
            <w:pPr>
              <w:spacing w:after="20"/>
            </w:pPr>
            <w:r>
              <w:rPr>
                <w:rFonts w:ascii="Consolas" w:cs="Consolas" w:eastAsia="Consolas" w:hAnsi="Consolas"/>
                <w:color w:val="1B1B1B"/>
                <w:sz w:val="19"/>
                <w:szCs w:val="19"/>
              </w:rPr>
              <w:t xml:space="preserve">        break;</w:t>
            </w:r>
          </w:p>
          <w:p>
            <w:pPr>
              <w:spacing w:after="20"/>
            </w:pPr>
            <w:r>
              <w:rPr>
                <w:rFonts w:ascii="Consolas" w:cs="Consolas" w:eastAsia="Consolas" w:hAnsi="Consolas"/>
                <w:color w:val="1B1B1B"/>
                <w:sz w:val="19"/>
                <w:szCs w:val="19"/>
              </w:rPr>
              <w:t xml:space="preserve">    default:</w:t>
            </w:r>
          </w:p>
          <w:p>
            <w:pPr>
              <w:spacing w:after="20"/>
            </w:pPr>
            <w:r>
              <w:rPr>
                <w:rFonts w:ascii="Consolas" w:cs="Consolas" w:eastAsia="Consolas" w:hAnsi="Consolas"/>
                <w:color w:val="1B1B1B"/>
                <w:sz w:val="19"/>
                <w:szCs w:val="19"/>
              </w:rPr>
              <w:t xml:space="preserve">        planName = "Unknown plan code";</w:t>
            </w:r>
          </w:p>
          <w:p>
            <w:pPr>
              <w:spacing w:after="20"/>
            </w:pPr>
            <w:r>
              <w:rPr>
                <w:rFonts w:ascii="Consolas" w:cs="Consolas" w:eastAsia="Consolas" w:hAnsi="Consolas"/>
                <w:color w:val="1B1B1B"/>
                <w:sz w:val="19"/>
                <w:szCs w:val="19"/>
              </w:rPr>
              <w:t xml:space="preserve">        break;</w:t>
            </w:r>
          </w:p>
          <w:p>
            <w:pPr>
              <w:spacing w:after="0"/>
            </w:pPr>
            <w:r>
              <w:rPr>
                <w:rFonts w:ascii="Consolas" w:cs="Consolas" w:eastAsia="Consolas" w:hAnsi="Consolas"/>
                <w:color w:val="1B1B1B"/>
                <w:sz w:val="19"/>
                <w:szCs w:val="19"/>
              </w:rPr>
              <w:t xml:space="preserve">}</w:t>
            </w:r>
          </w:p>
        </w:tc>
      </w:tr>
    </w:tbl>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It's a common beginner mistake to forget the break statement at the end of a case label. Without it, execution falls through to the next label and keeps running its statements too — Java won't warn you, and the bug can be hard to spot. You'll cause this on purpose in Break It on Purpose, below.</w:t>
            </w:r>
          </w:p>
        </w:tc>
      </w:tr>
    </w:tbl>
    <w:p>
      <w:pPr>
        <w:pStyle w:val="Heading2"/>
        <w:spacing w:after="160" w:before="240"/>
      </w:pPr>
      <w:r>
        <w:rPr>
          <w:rFonts w:ascii="Cambria" w:cs="Cambria" w:eastAsia="Cambria" w:hAnsi="Cambria"/>
          <w:b/>
          <w:bCs/>
          <w:color w:val="1E2761"/>
          <w:sz w:val="24"/>
          <w:szCs w:val="24"/>
        </w:rPr>
        <w:t xml:space="preserve">Arrow labels (Java 12+) — no fall-through, no break needed</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planName;</w:t>
            </w:r>
          </w:p>
          <w:p>
            <w:pPr>
              <w:spacing w:after="20"/>
            </w:pPr>
            <w:r>
              <w:rPr>
                <w:rFonts w:ascii="Consolas" w:cs="Consolas" w:eastAsia="Consolas" w:hAnsi="Consolas"/>
                <w:color w:val="1B1B1B"/>
                <w:sz w:val="19"/>
                <w:szCs w:val="19"/>
              </w:rPr>
              <w:t xml:space="preserve">switch (planCode) {</w:t>
            </w:r>
          </w:p>
          <w:p>
            <w:pPr>
              <w:spacing w:after="20"/>
            </w:pPr>
            <w:r>
              <w:rPr>
                <w:rFonts w:ascii="Consolas" w:cs="Consolas" w:eastAsia="Consolas" w:hAnsi="Consolas"/>
                <w:color w:val="1B1B1B"/>
                <w:sz w:val="19"/>
                <w:szCs w:val="19"/>
              </w:rPr>
              <w:t xml:space="preserve">    case "H" -&gt; planName = "HMO Choice Plan";</w:t>
            </w:r>
          </w:p>
          <w:p>
            <w:pPr>
              <w:spacing w:after="20"/>
            </w:pPr>
            <w:r>
              <w:rPr>
                <w:rFonts w:ascii="Consolas" w:cs="Consolas" w:eastAsia="Consolas" w:hAnsi="Consolas"/>
                <w:color w:val="1B1B1B"/>
                <w:sz w:val="19"/>
                <w:szCs w:val="19"/>
              </w:rPr>
              <w:t xml:space="preserve">    case "P" -&gt; planName = "PPO Choice Plan";</w:t>
            </w:r>
          </w:p>
          <w:p>
            <w:pPr>
              <w:spacing w:after="20"/>
            </w:pPr>
            <w:r>
              <w:rPr>
                <w:rFonts w:ascii="Consolas" w:cs="Consolas" w:eastAsia="Consolas" w:hAnsi="Consolas"/>
                <w:color w:val="1B1B1B"/>
                <w:sz w:val="19"/>
                <w:szCs w:val="19"/>
              </w:rPr>
              <w:t xml:space="preserve">    case "E", "X" -&gt; planName = "EPO Choice Plan";  // one label, two matches</w:t>
            </w:r>
          </w:p>
          <w:p>
            <w:pPr>
              <w:spacing w:after="20"/>
            </w:pPr>
            <w:r>
              <w:rPr>
                <w:rFonts w:ascii="Consolas" w:cs="Consolas" w:eastAsia="Consolas" w:hAnsi="Consolas"/>
                <w:color w:val="1B1B1B"/>
                <w:sz w:val="19"/>
                <w:szCs w:val="19"/>
              </w:rPr>
              <w:t xml:space="preserve">    default -&gt; planName = "Unknown plan code";</w:t>
            </w:r>
          </w:p>
          <w:p>
            <w:pPr>
              <w:spacing w:after="0"/>
            </w:pPr>
            <w:r>
              <w:rPr>
                <w:rFonts w:ascii="Consolas" w:cs="Consolas" w:eastAsia="Consolas" w:hAnsi="Consolas"/>
                <w:color w:val="1B1B1B"/>
                <w:sz w:val="19"/>
                <w:szCs w:val="19"/>
              </w:rPr>
              <w:t xml:space="preserve">}</w:t>
            </w:r>
          </w:p>
        </w:tc>
      </w:tr>
    </w:tbl>
    <w:p>
      <w:pPr>
        <w:pStyle w:val="Heading2"/>
        <w:spacing w:after="160" w:before="240"/>
      </w:pPr>
      <w:r>
        <w:rPr>
          <w:rFonts w:ascii="Cambria" w:cs="Cambria" w:eastAsia="Cambria" w:hAnsi="Cambria"/>
          <w:b/>
          <w:bCs/>
          <w:color w:val="1E2761"/>
          <w:sz w:val="24"/>
          <w:szCs w:val="24"/>
        </w:rPr>
        <w:t xml:space="preserve">Switch expressions — return a value directly</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planName = switch (planCode) {</w:t>
            </w:r>
          </w:p>
          <w:p>
            <w:pPr>
              <w:spacing w:after="20"/>
            </w:pPr>
            <w:r>
              <w:rPr>
                <w:rFonts w:ascii="Consolas" w:cs="Consolas" w:eastAsia="Consolas" w:hAnsi="Consolas"/>
                <w:color w:val="1B1B1B"/>
                <w:sz w:val="19"/>
                <w:szCs w:val="19"/>
              </w:rPr>
              <w:t xml:space="preserve">    case "H" -&gt; "HMO Choice Plan";</w:t>
            </w:r>
          </w:p>
          <w:p>
            <w:pPr>
              <w:spacing w:after="20"/>
            </w:pPr>
            <w:r>
              <w:rPr>
                <w:rFonts w:ascii="Consolas" w:cs="Consolas" w:eastAsia="Consolas" w:hAnsi="Consolas"/>
                <w:color w:val="1B1B1B"/>
                <w:sz w:val="19"/>
                <w:szCs w:val="19"/>
              </w:rPr>
              <w:t xml:space="preserve">    case "P" -&gt; "PPO Choice Plan";</w:t>
            </w:r>
          </w:p>
          <w:p>
            <w:pPr>
              <w:spacing w:after="20"/>
            </w:pPr>
            <w:r>
              <w:rPr>
                <w:rFonts w:ascii="Consolas" w:cs="Consolas" w:eastAsia="Consolas" w:hAnsi="Consolas"/>
                <w:color w:val="1B1B1B"/>
                <w:sz w:val="19"/>
                <w:szCs w:val="19"/>
              </w:rPr>
              <w:t xml:space="preserve">    case "E", "X" -&gt; "EPO Choice Plan";</w:t>
            </w:r>
          </w:p>
          <w:p>
            <w:pPr>
              <w:spacing w:after="20"/>
            </w:pPr>
            <w:r>
              <w:rPr>
                <w:rFonts w:ascii="Consolas" w:cs="Consolas" w:eastAsia="Consolas" w:hAnsi="Consolas"/>
                <w:color w:val="1B1B1B"/>
                <w:sz w:val="19"/>
                <w:szCs w:val="19"/>
              </w:rPr>
              <w:t xml:space="preserve">    default -&gt; "Unknown plan code";</w:t>
            </w:r>
          </w:p>
          <w:p>
            <w:pPr>
              <w:spacing w:after="0"/>
            </w:pPr>
            <w:r>
              <w:rPr>
                <w:rFonts w:ascii="Consolas" w:cs="Consolas" w:eastAsia="Consolas" w:hAnsi="Consolas"/>
                <w:color w:val="1B1B1B"/>
                <w:sz w:val="19"/>
                <w:szCs w:val="19"/>
              </w:rPr>
              <w:t xml:space="preserve">};</w:t>
            </w:r>
          </w:p>
        </w:tc>
      </w:tr>
    </w:tbl>
    <w:p>
      <w:pPr>
        <w:spacing w:after="120" w:before="0"/>
      </w:pPr>
      <w:r>
        <w:rPr>
          <w:rFonts w:ascii="Calibri" w:cs="Calibri" w:eastAsia="Calibri" w:hAnsi="Calibri"/>
          <w:b w:val="false"/>
          <w:bCs w:val="false"/>
          <w:i w:val="false"/>
          <w:iCs w:val="false"/>
          <w:color w:val="222222"/>
          <w:sz w:val="21"/>
          <w:szCs w:val="21"/>
        </w:rPr>
        <w:t xml:space="preserve">A switch expression assigns its result directly to a variable — no separate assignment statement inside each case. If a case needs more than one statement, wrap it in braces and use the yield keyword to return the value for that case.</w:t>
      </w:r>
    </w:p>
    <w:p>
      <w:pPr>
        <w:pStyle w:val="Heading2"/>
        <w:spacing w:after="160" w:before="240"/>
      </w:pPr>
      <w:r>
        <w:rPr>
          <w:rFonts w:ascii="Cambria" w:cs="Cambria" w:eastAsia="Cambria" w:hAnsi="Cambria"/>
          <w:b/>
          <w:bCs/>
          <w:color w:val="1E2761"/>
          <w:sz w:val="24"/>
          <w:szCs w:val="24"/>
        </w:rPr>
        <w:t xml:space="preserve">switch or if/else — which one?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Reach for switch when you're comparing one variable for equality against a short list of specific values — a plan code, a customer type, a day name.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Reach for if/else when you need to check a range of values (subtotal &gt;= 100) or a compound Boolean condition. switch has no clean way to express a range.</w:t>
      </w:r>
    </w:p>
    <w:p>
      <w:pPr>
        <w:spacing w:after="160"/>
      </w:pPr>
    </w:p>
    <w:p>
      <w:pPr>
        <w:pStyle w:val="Heading1"/>
        <w:spacing w:after="160" w:before="400"/>
      </w:pPr>
      <w:r>
        <w:rPr>
          <w:rFonts w:ascii="Cambria" w:cs="Cambria" w:eastAsia="Cambria" w:hAnsi="Cambria"/>
          <w:b/>
          <w:bCs/>
          <w:color w:val="1E2761"/>
          <w:sz w:val="30"/>
          <w:szCs w:val="30"/>
        </w:rPr>
        <w:t xml:space="preserve">7. Loops — while, do-while, and for</w:t>
      </w:r>
    </w:p>
    <w:p>
      <w:pPr>
        <w:spacing w:after="120" w:before="0"/>
      </w:pPr>
      <w:r>
        <w:rPr>
          <w:rFonts w:ascii="Calibri" w:cs="Calibri" w:eastAsia="Calibri" w:hAnsi="Calibri"/>
          <w:b w:val="false"/>
          <w:bCs w:val="false"/>
          <w:i w:val="false"/>
          <w:iCs w:val="false"/>
          <w:color w:val="222222"/>
          <w:sz w:val="22"/>
          <w:szCs w:val="22"/>
        </w:rPr>
        <w:t xml:space="preserve">A loop repeats a block of statements. Java gives you three ways to write one, and today's project uses the first two.</w:t>
      </w:r>
    </w:p>
    <w:p>
      <w:pPr>
        <w:pStyle w:val="Heading2"/>
        <w:spacing w:after="160" w:before="240"/>
      </w:pPr>
      <w:r>
        <w:rPr>
          <w:rFonts w:ascii="Cambria" w:cs="Cambria" w:eastAsia="Cambria" w:hAnsi="Cambria"/>
          <w:b/>
          <w:bCs/>
          <w:color w:val="1E2761"/>
          <w:sz w:val="24"/>
          <w:szCs w:val="24"/>
        </w:rPr>
        <w:t xml:space="preserve">The while loop</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while (booleanExpression) {</w:t>
            </w:r>
          </w:p>
          <w:p>
            <w:pPr>
              <w:spacing w:after="20"/>
            </w:pPr>
            <w:r>
              <w:rPr>
                <w:rFonts w:ascii="Consolas" w:cs="Consolas" w:eastAsia="Consolas" w:hAnsi="Consolas"/>
                <w:color w:val="1B1B1B"/>
                <w:sz w:val="19"/>
                <w:szCs w:val="19"/>
              </w:rPr>
              <w:t xml:space="preserve">    statements</w:t>
            </w:r>
          </w:p>
          <w:p>
            <w:pPr>
              <w:spacing w:after="0"/>
            </w:pPr>
            <w:r>
              <w:rPr>
                <w:rFonts w:ascii="Consolas" w:cs="Consolas" w:eastAsia="Consolas" w:hAnsi="Consolas"/>
                <w:color w:val="1B1B1B"/>
                <w:sz w:val="19"/>
                <w:szCs w:val="19"/>
              </w:rPr>
              <w:t xml:space="preserve">}</w:t>
            </w:r>
          </w:p>
        </w:tc>
      </w:tr>
    </w:tbl>
    <w:p>
      <w:pPr>
        <w:spacing w:after="120" w:before="0"/>
      </w:pPr>
      <w:r>
        <w:rPr>
          <w:rFonts w:ascii="Calibri" w:cs="Calibri" w:eastAsia="Calibri" w:hAnsi="Calibri"/>
          <w:b w:val="false"/>
          <w:bCs w:val="false"/>
          <w:i w:val="false"/>
          <w:iCs w:val="false"/>
          <w:color w:val="222222"/>
          <w:sz w:val="21"/>
          <w:szCs w:val="21"/>
        </w:rPr>
        <w:t xml:space="preserve">The condition is checked before the loop body runs. If it's false the first time, the loop body never executes.</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 keep logging visits until the user is done</w:t>
            </w:r>
          </w:p>
          <w:p>
            <w:pPr>
              <w:spacing w:after="20"/>
            </w:pPr>
            <w:r>
              <w:rPr>
                <w:rFonts w:ascii="Consolas" w:cs="Consolas" w:eastAsia="Consolas" w:hAnsi="Consolas"/>
                <w:color w:val="1B1B1B"/>
                <w:sz w:val="19"/>
                <w:szCs w:val="19"/>
              </w:rPr>
              <w:t xml:space="preserve">String more = "y";</w:t>
            </w:r>
          </w:p>
          <w:p>
            <w:pPr>
              <w:spacing w:after="20"/>
            </w:pPr>
            <w:r>
              <w:rPr>
                <w:rFonts w:ascii="Consolas" w:cs="Consolas" w:eastAsia="Consolas" w:hAnsi="Consolas"/>
                <w:color w:val="1B1B1B"/>
                <w:sz w:val="19"/>
                <w:szCs w:val="19"/>
              </w:rPr>
              <w:t xml:space="preserve">while (more.equalsIgnoreCase("y")) {</w:t>
            </w:r>
          </w:p>
          <w:p>
            <w:pPr>
              <w:spacing w:after="20"/>
            </w:pPr>
            <w:r>
              <w:rPr>
                <w:rFonts w:ascii="Consolas" w:cs="Consolas" w:eastAsia="Consolas" w:hAnsi="Consolas"/>
                <w:color w:val="1B1B1B"/>
                <w:sz w:val="19"/>
                <w:szCs w:val="19"/>
              </w:rPr>
              <w:t xml:space="preserve">    visitsUsed++;</w:t>
            </w:r>
          </w:p>
          <w:p>
            <w:pPr>
              <w:spacing w:after="20"/>
            </w:pPr>
            <w:r>
              <w:rPr>
                <w:rFonts w:ascii="Consolas" w:cs="Consolas" w:eastAsia="Consolas" w:hAnsi="Consolas"/>
                <w:color w:val="1B1B1B"/>
                <w:sz w:val="19"/>
                <w:szCs w:val="19"/>
              </w:rPr>
              <w:t xml:space="preserve">    System.out.print("Log another visit? (y/n): ");</w:t>
            </w:r>
          </w:p>
          <w:p>
            <w:pPr>
              <w:spacing w:after="20"/>
            </w:pPr>
            <w:r>
              <w:rPr>
                <w:rFonts w:ascii="Consolas" w:cs="Consolas" w:eastAsia="Consolas" w:hAnsi="Consolas"/>
                <w:color w:val="1B1B1B"/>
                <w:sz w:val="19"/>
                <w:szCs w:val="19"/>
              </w:rPr>
              <w:t xml:space="preserve">    more = sc.nextLine();</w:t>
            </w:r>
          </w:p>
          <w:p>
            <w:pPr>
              <w:spacing w:after="0"/>
            </w:pPr>
            <w:r>
              <w:rPr>
                <w:rFonts w:ascii="Consolas" w:cs="Consolas" w:eastAsia="Consolas" w:hAnsi="Consolas"/>
                <w:color w:val="1B1B1B"/>
                <w:sz w:val="19"/>
                <w:szCs w:val="19"/>
              </w:rPr>
              <w:t xml:space="preserve">}</w:t>
            </w:r>
          </w:p>
        </w:tc>
      </w:tr>
    </w:tbl>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If a while loop's condition never becomes false, it never ends — this is called an infinite loop. Forgetting to update the value the condition checks (like more, above) is the most common way beginners write one by accident. Most IDEs let you stop a runaway program with a Stop button in the console.</w:t>
            </w:r>
          </w:p>
        </w:tc>
      </w:tr>
    </w:tbl>
    <w:p>
      <w:pPr>
        <w:pStyle w:val="Heading2"/>
        <w:spacing w:after="160" w:before="240"/>
      </w:pPr>
      <w:r>
        <w:rPr>
          <w:rFonts w:ascii="Cambria" w:cs="Cambria" w:eastAsia="Cambria" w:hAnsi="Cambria"/>
          <w:b/>
          <w:bCs/>
          <w:color w:val="1E2761"/>
          <w:sz w:val="24"/>
          <w:szCs w:val="24"/>
        </w:rPr>
        <w:t xml:space="preserve">The do-while loop</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do {</w:t>
            </w:r>
          </w:p>
          <w:p>
            <w:pPr>
              <w:spacing w:after="20"/>
            </w:pPr>
            <w:r>
              <w:rPr>
                <w:rFonts w:ascii="Consolas" w:cs="Consolas" w:eastAsia="Consolas" w:hAnsi="Consolas"/>
                <w:color w:val="1B1B1B"/>
                <w:sz w:val="19"/>
                <w:szCs w:val="19"/>
              </w:rPr>
              <w:t xml:space="preserve">    statements</w:t>
            </w:r>
          </w:p>
          <w:p>
            <w:pPr>
              <w:spacing w:after="0"/>
            </w:pPr>
            <w:r>
              <w:rPr>
                <w:rFonts w:ascii="Consolas" w:cs="Consolas" w:eastAsia="Consolas" w:hAnsi="Consolas"/>
                <w:color w:val="1B1B1B"/>
                <w:sz w:val="19"/>
                <w:szCs w:val="19"/>
              </w:rPr>
              <w:t xml:space="preserve">} while (booleanExpression);</w:t>
            </w:r>
          </w:p>
        </w:tc>
      </w:tr>
    </w:tbl>
    <w:p>
      <w:pPr>
        <w:spacing w:after="120" w:before="0"/>
      </w:pPr>
      <w:r>
        <w:rPr>
          <w:rFonts w:ascii="Calibri" w:cs="Calibri" w:eastAsia="Calibri" w:hAnsi="Calibri"/>
          <w:b w:val="false"/>
          <w:bCs w:val="false"/>
          <w:i w:val="false"/>
          <w:iCs w:val="false"/>
          <w:color w:val="222222"/>
          <w:sz w:val="21"/>
          <w:szCs w:val="21"/>
        </w:rPr>
        <w:t xml:space="preserve">A do-while loop checks its condition at the end instead of the beginning. That means the loop body always runs at least once — useful any time you need to do something before you can even ask whether to repeat it.</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String more;</w:t>
            </w:r>
          </w:p>
          <w:p>
            <w:pPr>
              <w:spacing w:after="20"/>
            </w:pPr>
            <w:r>
              <w:rPr>
                <w:rFonts w:ascii="Consolas" w:cs="Consolas" w:eastAsia="Consolas" w:hAnsi="Consolas"/>
                <w:color w:val="1B1B1B"/>
                <w:sz w:val="19"/>
                <w:szCs w:val="19"/>
              </w:rPr>
              <w:t xml:space="preserve">do {</w:t>
            </w:r>
          </w:p>
          <w:p>
            <w:pPr>
              <w:spacing w:after="20"/>
            </w:pPr>
            <w:r>
              <w:rPr>
                <w:rFonts w:ascii="Consolas" w:cs="Consolas" w:eastAsia="Consolas" w:hAnsi="Consolas"/>
                <w:color w:val="1B1B1B"/>
                <w:sz w:val="19"/>
                <w:szCs w:val="19"/>
              </w:rPr>
              <w:t xml:space="preserve">    visitsUsed++;</w:t>
            </w:r>
          </w:p>
          <w:p>
            <w:pPr>
              <w:spacing w:after="20"/>
            </w:pPr>
            <w:r>
              <w:rPr>
                <w:rFonts w:ascii="Consolas" w:cs="Consolas" w:eastAsia="Consolas" w:hAnsi="Consolas"/>
                <w:color w:val="1B1B1B"/>
                <w:sz w:val="19"/>
                <w:szCs w:val="19"/>
              </w:rPr>
              <w:t xml:space="preserve">    System.out.print("Log another visit? (y/n): ");</w:t>
            </w:r>
          </w:p>
          <w:p>
            <w:pPr>
              <w:spacing w:after="20"/>
            </w:pPr>
            <w:r>
              <w:rPr>
                <w:rFonts w:ascii="Consolas" w:cs="Consolas" w:eastAsia="Consolas" w:hAnsi="Consolas"/>
                <w:color w:val="1B1B1B"/>
                <w:sz w:val="19"/>
                <w:szCs w:val="19"/>
              </w:rPr>
              <w:t xml:space="preserve">    more = sc.nextLine();</w:t>
            </w:r>
          </w:p>
          <w:p>
            <w:pPr>
              <w:spacing w:after="0"/>
            </w:pPr>
            <w:r>
              <w:rPr>
                <w:rFonts w:ascii="Consolas" w:cs="Consolas" w:eastAsia="Consolas" w:hAnsi="Consolas"/>
                <w:color w:val="1B1B1B"/>
                <w:sz w:val="19"/>
                <w:szCs w:val="19"/>
              </w:rPr>
              <w:t xml:space="preserve">} while (more.equalsIgnoreCase("y"));</w:t>
            </w:r>
          </w:p>
        </w:tc>
      </w:tr>
    </w:tbl>
    <w:p>
      <w:pPr>
        <w:spacing w:after="120" w:before="0"/>
      </w:pPr>
      <w:r>
        <w:rPr>
          <w:rFonts w:ascii="Calibri" w:cs="Calibri" w:eastAsia="Calibri" w:hAnsi="Calibri"/>
          <w:b w:val="false"/>
          <w:bCs w:val="false"/>
          <w:i w:val="false"/>
          <w:iCs w:val="false"/>
          <w:color w:val="222222"/>
          <w:sz w:val="21"/>
          <w:szCs w:val="21"/>
        </w:rPr>
        <w:t xml:space="preserve">Most Java programmers reach for while more often, since the condition sits at the top where it's easy to see. Use do-while when the task genuinely needs to run once no matter what.</w:t>
      </w:r>
    </w:p>
    <w:p>
      <w:pPr>
        <w:pStyle w:val="Heading2"/>
        <w:spacing w:after="160" w:before="240"/>
      </w:pPr>
      <w:r>
        <w:rPr>
          <w:rFonts w:ascii="Cambria" w:cs="Cambria" w:eastAsia="Cambria" w:hAnsi="Cambria"/>
          <w:b/>
          <w:bCs/>
          <w:color w:val="1E2761"/>
          <w:sz w:val="24"/>
          <w:szCs w:val="24"/>
        </w:rPr>
        <w:t xml:space="preserve">The for loop</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for (initializationExpression; booleanExpression; incrementExpression) {</w:t>
            </w:r>
          </w:p>
          <w:p>
            <w:pPr>
              <w:spacing w:after="20"/>
            </w:pPr>
            <w:r>
              <w:rPr>
                <w:rFonts w:ascii="Consolas" w:cs="Consolas" w:eastAsia="Consolas" w:hAnsi="Consolas"/>
                <w:color w:val="1B1B1B"/>
                <w:sz w:val="19"/>
                <w:szCs w:val="19"/>
              </w:rPr>
              <w:t xml:space="preserve">    statements</w:t>
            </w:r>
          </w:p>
          <w:p>
            <w:pPr>
              <w:spacing w:after="0"/>
            </w:pPr>
            <w:r>
              <w:rPr>
                <w:rFonts w:ascii="Consolas" w:cs="Consolas" w:eastAsia="Consolas" w:hAnsi="Consolas"/>
                <w:color w:val="1B1B1B"/>
                <w:sz w:val="19"/>
                <w:szCs w:val="19"/>
              </w:rPr>
              <w:t xml:space="preserve">}</w:t>
            </w:r>
          </w:p>
        </w:tc>
      </w:tr>
    </w:tbl>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 print a claim number suffix for each of 5 visits on file</w:t>
            </w:r>
          </w:p>
          <w:p>
            <w:pPr>
              <w:spacing w:after="20"/>
            </w:pPr>
            <w:r>
              <w:rPr>
                <w:rFonts w:ascii="Consolas" w:cs="Consolas" w:eastAsia="Consolas" w:hAnsi="Consolas"/>
                <w:color w:val="1B1B1B"/>
                <w:sz w:val="19"/>
                <w:szCs w:val="19"/>
              </w:rPr>
              <w:t xml:space="preserve">for (int i = 1; i &lt;= 5; i++) {</w:t>
            </w:r>
          </w:p>
          <w:p>
            <w:pPr>
              <w:spacing w:after="20"/>
            </w:pPr>
            <w:r>
              <w:rPr>
                <w:rFonts w:ascii="Consolas" w:cs="Consolas" w:eastAsia="Consolas" w:hAnsi="Consolas"/>
                <w:color w:val="1B1B1B"/>
                <w:sz w:val="19"/>
                <w:szCs w:val="19"/>
              </w:rPr>
              <w:t xml:space="preserve">    System.out.println("Visit record " + i);</w:t>
            </w:r>
          </w:p>
          <w:p>
            <w:pPr>
              <w:spacing w:after="0"/>
            </w:pPr>
            <w:r>
              <w:rPr>
                <w:rFonts w:ascii="Consolas" w:cs="Consolas" w:eastAsia="Consolas" w:hAnsi="Consolas"/>
                <w:color w:val="1B1B1B"/>
                <w:sz w:val="19"/>
                <w:szCs w:val="19"/>
              </w:rPr>
              <w:t xml:space="preserve">}</w:t>
            </w:r>
          </w:p>
        </w:tc>
      </w:tr>
    </w:tbl>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a for loop whenever you already know how many times something should repeat, or you're counting with a variable that increments or decrements on a fixed schedule.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a while loop when the number of repetitions depends on something that can only be known while the program is running — like how long a user keeps answering “y.”</w:t>
      </w:r>
    </w:p>
    <w:p>
      <w:pPr>
        <w:spacing w:after="120" w:before="0"/>
      </w:pPr>
      <w:r>
        <w:rPr>
          <w:rFonts w:ascii="Calibri" w:cs="Calibri" w:eastAsia="Calibri" w:hAnsi="Calibri"/>
          <w:b w:val="false"/>
          <w:bCs w:val="false"/>
          <w:i/>
          <w:iCs/>
          <w:color w:val="555555"/>
          <w:sz w:val="21"/>
          <w:szCs w:val="21"/>
        </w:rPr>
        <w:t xml:space="preserve">A quick note on nested loops: the book shows how to put one for loop inside another to build a table — for example, one row per year and one column per interest rate. You won't need nested loops for today's project, but you'll recognize the pattern when you see it in the book or in later chapters.</w:t>
      </w:r>
    </w:p>
    <w:p>
      <w:pPr>
        <w:spacing w:after="160"/>
      </w:pPr>
    </w:p>
    <w:p>
      <w:pPr>
        <w:pStyle w:val="Heading1"/>
        <w:spacing w:after="160" w:before="400"/>
      </w:pPr>
      <w:r>
        <w:rPr>
          <w:rFonts w:ascii="Cambria" w:cs="Cambria" w:eastAsia="Cambria" w:hAnsi="Cambria"/>
          <w:b/>
          <w:bCs/>
          <w:color w:val="1E2761"/>
          <w:sz w:val="30"/>
          <w:szCs w:val="30"/>
        </w:rPr>
        <w:t xml:space="preserve">8. break and continue Statements</w:t>
      </w:r>
    </w:p>
    <w:p>
      <w:pPr>
        <w:spacing w:after="120" w:before="0"/>
      </w:pPr>
      <w:r>
        <w:rPr>
          <w:rFonts w:ascii="Calibri" w:cs="Calibri" w:eastAsia="Calibri" w:hAnsi="Calibri"/>
          <w:b w:val="false"/>
          <w:bCs w:val="false"/>
          <w:i w:val="false"/>
          <w:iCs w:val="false"/>
          <w:color w:val="222222"/>
          <w:sz w:val="22"/>
          <w:szCs w:val="22"/>
        </w:rPr>
        <w:t xml:space="preserve">These two statements give you extra control inside a loop.</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Pr>
      <w:tblGrid>
        <w:gridCol w:w="1920"/>
        <w:gridCol w:w="8160"/>
      </w:tblGrid>
      <w:tr>
        <w:trPr>
          <w:tblHeader/>
        </w:trPr>
        <w:tc>
          <w:tcPr>
            <w:tcW w:type="dxa" w:w="1920"/>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Statement</w:t>
            </w:r>
          </w:p>
        </w:tc>
        <w:tc>
          <w:tcPr>
            <w:tcW w:type="dxa" w:w="8160"/>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does</w:t>
            </w:r>
          </w:p>
        </w:tc>
      </w:tr>
      <w:tr>
        <w:tc>
          <w:tcPr>
            <w:tcW w:type="dxa" w:w="192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break</w:t>
            </w:r>
          </w:p>
        </w:tc>
        <w:tc>
          <w:tcPr>
            <w:tcW w:type="dxa" w:w="816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Jumps out of the loop immediately. Execution continues at the statement right after the loop.</w:t>
            </w:r>
          </w:p>
        </w:tc>
      </w:tr>
      <w:tr>
        <w:tc>
          <w:tcPr>
            <w:tcW w:type="dxa" w:w="192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continue</w:t>
            </w:r>
          </w:p>
        </w:tc>
        <w:tc>
          <w:tcPr>
            <w:tcW w:type="dxa" w:w="816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Jumps back to the top of the loop. The Boolean condition is re-checked, and the loop keeps going.</w:t>
            </w:r>
          </w:p>
        </w:tc>
      </w:tr>
    </w:tbl>
    <w:p>
      <w:pPr>
        <w:spacing w:after="120"/>
      </w:pP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 break -- end the loop when the user types "done"</w:t>
            </w:r>
          </w:p>
          <w:p>
            <w:pPr>
              <w:spacing w:after="20"/>
            </w:pPr>
            <w:r>
              <w:rPr>
                <w:rFonts w:ascii="Consolas" w:cs="Consolas" w:eastAsia="Consolas" w:hAnsi="Consolas"/>
                <w:color w:val="1B1B1B"/>
                <w:sz w:val="19"/>
                <w:szCs w:val="19"/>
              </w:rPr>
              <w:t xml:space="preserve">while (true) {</w:t>
            </w:r>
          </w:p>
          <w:p>
            <w:pPr>
              <w:spacing w:after="20"/>
            </w:pPr>
            <w:r>
              <w:rPr>
                <w:rFonts w:ascii="Consolas" w:cs="Consolas" w:eastAsia="Consolas" w:hAnsi="Consolas"/>
                <w:color w:val="1B1B1B"/>
                <w:sz w:val="19"/>
                <w:szCs w:val="19"/>
              </w:rPr>
              <w:t xml:space="preserve">    System.out.print("Enter a visit cost (or 'done' to finish): ");</w:t>
            </w:r>
          </w:p>
          <w:p>
            <w:pPr>
              <w:spacing w:after="20"/>
            </w:pPr>
            <w:r>
              <w:rPr>
                <w:rFonts w:ascii="Consolas" w:cs="Consolas" w:eastAsia="Consolas" w:hAnsi="Consolas"/>
                <w:color w:val="1B1B1B"/>
                <w:sz w:val="19"/>
                <w:szCs w:val="19"/>
              </w:rPr>
              <w:t xml:space="preserve">    String entry = sc.nextLine();</w:t>
            </w:r>
          </w:p>
          <w:p>
            <w:pPr>
              <w:spacing w:after="20"/>
            </w:pPr>
            <w:r>
              <w:rPr>
                <w:rFonts w:ascii="Consolas" w:cs="Consolas" w:eastAsia="Consolas" w:hAnsi="Consolas"/>
                <w:color w:val="1B1B1B"/>
                <w:sz w:val="19"/>
                <w:szCs w:val="19"/>
              </w:rPr>
              <w:t xml:space="preserve">    if (entry.equalsIgnoreCase("done")) {</w:t>
            </w:r>
          </w:p>
          <w:p>
            <w:pPr>
              <w:spacing w:after="20"/>
            </w:pPr>
            <w:r>
              <w:rPr>
                <w:rFonts w:ascii="Consolas" w:cs="Consolas" w:eastAsia="Consolas" w:hAnsi="Consolas"/>
                <w:color w:val="1B1B1B"/>
                <w:sz w:val="19"/>
                <w:szCs w:val="19"/>
              </w:rPr>
              <w:t xml:space="preserve">        break;</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double cost = Double.parseDouble(entry);</w:t>
            </w:r>
          </w:p>
          <w:p>
            <w:pPr>
              <w:spacing w:after="20"/>
            </w:pPr>
            <w:r>
              <w:rPr>
                <w:rFonts w:ascii="Consolas" w:cs="Consolas" w:eastAsia="Consolas" w:hAnsi="Consolas"/>
                <w:color w:val="1B1B1B"/>
                <w:sz w:val="19"/>
                <w:szCs w:val="19"/>
              </w:rPr>
              <w:t xml:space="preserve">    totalCost += cost;</w:t>
            </w:r>
          </w:p>
          <w:p>
            <w:pPr>
              <w:spacing w:after="20"/>
            </w:pPr>
            <w:r>
              <w:rPr>
                <w:rFonts w:ascii="Consolas" w:cs="Consolas" w:eastAsia="Consolas" w:hAnsi="Consolas"/>
                <w:color w:val="1B1B1B"/>
                <w:sz w:val="19"/>
                <w:szCs w:val="19"/>
              </w:rPr>
              <w:t xml:space="preserve">    visitsUsed++;</w:t>
            </w:r>
          </w:p>
          <w:p>
            <w:pPr>
              <w:spacing w:after="0"/>
            </w:pPr>
            <w:r>
              <w:rPr>
                <w:rFonts w:ascii="Consolas" w:cs="Consolas" w:eastAsia="Consolas" w:hAnsi="Consolas"/>
                <w:color w:val="1B1B1B"/>
                <w:sz w:val="19"/>
                <w:szCs w:val="19"/>
              </w:rPr>
              <w:t xml:space="preserve">}</w:t>
            </w:r>
          </w:p>
        </w:tc>
      </w:tr>
    </w:tbl>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 continue -- reject a negative amount and ask again</w:t>
            </w:r>
          </w:p>
          <w:p>
            <w:pPr>
              <w:spacing w:after="20"/>
            </w:pPr>
            <w:r>
              <w:rPr>
                <w:rFonts w:ascii="Consolas" w:cs="Consolas" w:eastAsia="Consolas" w:hAnsi="Consolas"/>
                <w:color w:val="1B1B1B"/>
                <w:sz w:val="19"/>
                <w:szCs w:val="19"/>
              </w:rPr>
              <w:t xml:space="preserve">System.out.print("Enter a visit cost: ");</w:t>
            </w:r>
          </w:p>
          <w:p>
            <w:pPr>
              <w:spacing w:after="20"/>
            </w:pPr>
            <w:r>
              <w:rPr>
                <w:rFonts w:ascii="Consolas" w:cs="Consolas" w:eastAsia="Consolas" w:hAnsi="Consolas"/>
                <w:color w:val="1B1B1B"/>
                <w:sz w:val="19"/>
                <w:szCs w:val="19"/>
              </w:rPr>
              <w:t xml:space="preserve">double cost = Double.parseDouble(sc.nextLine());</w:t>
            </w:r>
          </w:p>
          <w:p>
            <w:pPr>
              <w:spacing w:after="20"/>
            </w:pPr>
            <w:r>
              <w:rPr>
                <w:rFonts w:ascii="Consolas" w:cs="Consolas" w:eastAsia="Consolas" w:hAnsi="Consolas"/>
                <w:color w:val="1B1B1B"/>
                <w:sz w:val="19"/>
                <w:szCs w:val="19"/>
              </w:rPr>
              <w:t xml:space="preserve">if (cost &lt; 0) {</w:t>
            </w:r>
          </w:p>
          <w:p>
            <w:pPr>
              <w:spacing w:after="20"/>
            </w:pPr>
            <w:r>
              <w:rPr>
                <w:rFonts w:ascii="Consolas" w:cs="Consolas" w:eastAsia="Consolas" w:hAnsi="Consolas"/>
                <w:color w:val="1B1B1B"/>
                <w:sz w:val="19"/>
                <w:szCs w:val="19"/>
              </w:rPr>
              <w:t xml:space="preserve">    System.out.println("Cost can't be negative. Try again.");</w:t>
            </w:r>
          </w:p>
          <w:p>
            <w:pPr>
              <w:spacing w:after="20"/>
            </w:pPr>
            <w:r>
              <w:rPr>
                <w:rFonts w:ascii="Consolas" w:cs="Consolas" w:eastAsia="Consolas" w:hAnsi="Consolas"/>
                <w:color w:val="1B1B1B"/>
                <w:sz w:val="19"/>
                <w:szCs w:val="19"/>
              </w:rPr>
              <w:t xml:space="preserve">    continue;</w:t>
            </w:r>
          </w:p>
          <w:p>
            <w:pPr>
              <w:spacing w:after="0"/>
            </w:pPr>
            <w:r>
              <w:rPr>
                <w:rFonts w:ascii="Consolas" w:cs="Consolas" w:eastAsia="Consolas" w:hAnsi="Consolas"/>
                <w:color w:val="1B1B1B"/>
                <w:sz w:val="19"/>
                <w:szCs w:val="19"/>
              </w:rPr>
              <w:t xml:space="preserve">}</w:t>
            </w:r>
          </w:p>
        </w:tc>
      </w:tr>
    </w:tbl>
    <w:p>
      <w:pPr>
        <w:spacing w:after="120" w:before="0"/>
      </w:pPr>
      <w:r>
        <w:rPr>
          <w:rFonts w:ascii="Calibri" w:cs="Calibri" w:eastAsia="Calibri" w:hAnsi="Calibri"/>
          <w:b w:val="false"/>
          <w:bCs w:val="false"/>
          <w:i w:val="false"/>
          <w:iCs w:val="false"/>
          <w:color w:val="222222"/>
          <w:sz w:val="21"/>
          <w:szCs w:val="21"/>
        </w:rPr>
        <w:t xml:space="preserve">A while (true) loop with a break inside is a common, deliberate pattern — it reads as “keep going until something inside tells you to stop,” which is often clearer than trying to cram the stopping condition into the while clause itself. You'll use exactly this shape in today's live demo.</w:t>
      </w:r>
    </w:p>
    <w:p>
      <w:pPr>
        <w:spacing w:after="160"/>
      </w:pPr>
    </w:p>
    <w:p>
      <w:pPr>
        <w:pStyle w:val="Heading1"/>
        <w:spacing w:after="160" w:before="400"/>
      </w:pPr>
      <w:r>
        <w:rPr>
          <w:rFonts w:ascii="Cambria" w:cs="Cambria" w:eastAsia="Cambria" w:hAnsi="Cambria"/>
          <w:b/>
          <w:bCs/>
          <w:color w:val="1E2761"/>
          <w:sz w:val="30"/>
          <w:szCs w:val="30"/>
        </w:rPr>
        <w:t xml:space="preserve">9. Read Code — the Book's Discount Logic, Insurance Style</w:t>
      </w:r>
    </w:p>
    <w:p>
      <w:pPr>
        <w:spacing w:after="120" w:before="0"/>
      </w:pPr>
      <w:r>
        <w:rPr>
          <w:rFonts w:ascii="Calibri" w:cs="Calibri" w:eastAsia="Calibri" w:hAnsi="Calibri"/>
          <w:b w:val="false"/>
          <w:bCs w:val="false"/>
          <w:i w:val="false"/>
          <w:iCs w:val="false"/>
          <w:color w:val="222222"/>
          <w:sz w:val="22"/>
          <w:szCs w:val="22"/>
        </w:rPr>
        <w:t xml:space="preserve">Murach's Java Programming, 6th Ed., Figure 4-8 presents an Invoice application that uses a switch expression to determine a customer's discount based on customer type, then nested if/else statements to determine the exact percentage from the subtotal. Read the insurance-flavored version below before your instructor walks through it live.</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double discountPercent = switch (memberType) {</w:t>
            </w:r>
          </w:p>
          <w:p>
            <w:pPr>
              <w:spacing w:after="20"/>
            </w:pPr>
            <w:r>
              <w:rPr>
                <w:rFonts w:ascii="Consolas" w:cs="Consolas" w:eastAsia="Consolas" w:hAnsi="Consolas"/>
                <w:color w:val="1B1B1B"/>
                <w:sz w:val="19"/>
                <w:szCs w:val="19"/>
              </w:rPr>
              <w:t xml:space="preserve">    case "r", "R" -&gt; {                 // retail / individual plan</w:t>
            </w:r>
          </w:p>
          <w:p>
            <w:pPr>
              <w:spacing w:after="20"/>
            </w:pPr>
            <w:r>
              <w:rPr>
                <w:rFonts w:ascii="Consolas" w:cs="Consolas" w:eastAsia="Consolas" w:hAnsi="Consolas"/>
                <w:color w:val="1B1B1B"/>
                <w:sz w:val="19"/>
                <w:szCs w:val="19"/>
              </w:rPr>
              <w:t xml:space="preserve">        if (subtotal &gt;= 250) {</w:t>
            </w:r>
          </w:p>
          <w:p>
            <w:pPr>
              <w:spacing w:after="20"/>
            </w:pPr>
            <w:r>
              <w:rPr>
                <w:rFonts w:ascii="Consolas" w:cs="Consolas" w:eastAsia="Consolas" w:hAnsi="Consolas"/>
                <w:color w:val="1B1B1B"/>
                <w:sz w:val="19"/>
                <w:szCs w:val="19"/>
              </w:rPr>
              <w:t xml:space="preserve">            yield .2;</w:t>
            </w:r>
          </w:p>
          <w:p>
            <w:pPr>
              <w:spacing w:after="20"/>
            </w:pPr>
            <w:r>
              <w:rPr>
                <w:rFonts w:ascii="Consolas" w:cs="Consolas" w:eastAsia="Consolas" w:hAnsi="Consolas"/>
                <w:color w:val="1B1B1B"/>
                <w:sz w:val="19"/>
                <w:szCs w:val="19"/>
              </w:rPr>
              <w:t xml:space="preserve">        } else if (subtotal &gt;= 100) {</w:t>
            </w:r>
          </w:p>
          <w:p>
            <w:pPr>
              <w:spacing w:after="20"/>
            </w:pPr>
            <w:r>
              <w:rPr>
                <w:rFonts w:ascii="Consolas" w:cs="Consolas" w:eastAsia="Consolas" w:hAnsi="Consolas"/>
                <w:color w:val="1B1B1B"/>
                <w:sz w:val="19"/>
                <w:szCs w:val="19"/>
              </w:rPr>
              <w:t xml:space="preserve">            yield .1;</w:t>
            </w:r>
          </w:p>
          <w:p>
            <w:pPr>
              <w:spacing w:after="20"/>
            </w:pPr>
            <w:r>
              <w:rPr>
                <w:rFonts w:ascii="Consolas" w:cs="Consolas" w:eastAsia="Consolas" w:hAnsi="Consolas"/>
                <w:color w:val="1B1B1B"/>
                <w:sz w:val="19"/>
                <w:szCs w:val="19"/>
              </w:rPr>
              <w:t xml:space="preserve">        } else {</w:t>
            </w:r>
          </w:p>
          <w:p>
            <w:pPr>
              <w:spacing w:after="20"/>
            </w:pPr>
            <w:r>
              <w:rPr>
                <w:rFonts w:ascii="Consolas" w:cs="Consolas" w:eastAsia="Consolas" w:hAnsi="Consolas"/>
                <w:color w:val="1B1B1B"/>
                <w:sz w:val="19"/>
                <w:szCs w:val="19"/>
              </w:rPr>
              <w:t xml:space="preserve">            yield 0.0;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case "g", "G" -&gt; {                 // group / employer plan</w:t>
            </w:r>
          </w:p>
          <w:p>
            <w:pPr>
              <w:spacing w:after="20"/>
            </w:pPr>
            <w:r>
              <w:rPr>
                <w:rFonts w:ascii="Consolas" w:cs="Consolas" w:eastAsia="Consolas" w:hAnsi="Consolas"/>
                <w:color w:val="1B1B1B"/>
                <w:sz w:val="19"/>
                <w:szCs w:val="19"/>
              </w:rPr>
              <w:t xml:space="preserve">        if (subtotal &gt;= 250) {</w:t>
            </w:r>
          </w:p>
          <w:p>
            <w:pPr>
              <w:spacing w:after="20"/>
            </w:pPr>
            <w:r>
              <w:rPr>
                <w:rFonts w:ascii="Consolas" w:cs="Consolas" w:eastAsia="Consolas" w:hAnsi="Consolas"/>
                <w:color w:val="1B1B1B"/>
                <w:sz w:val="19"/>
                <w:szCs w:val="19"/>
              </w:rPr>
              <w:t xml:space="preserve">            yield .3;</w:t>
            </w:r>
          </w:p>
          <w:p>
            <w:pPr>
              <w:spacing w:after="20"/>
            </w:pPr>
            <w:r>
              <w:rPr>
                <w:rFonts w:ascii="Consolas" w:cs="Consolas" w:eastAsia="Consolas" w:hAnsi="Consolas"/>
                <w:color w:val="1B1B1B"/>
                <w:sz w:val="19"/>
                <w:szCs w:val="19"/>
              </w:rPr>
              <w:t xml:space="preserve">        } else {</w:t>
            </w:r>
          </w:p>
          <w:p>
            <w:pPr>
              <w:spacing w:after="20"/>
            </w:pPr>
            <w:r>
              <w:rPr>
                <w:rFonts w:ascii="Consolas" w:cs="Consolas" w:eastAsia="Consolas" w:hAnsi="Consolas"/>
                <w:color w:val="1B1B1B"/>
                <w:sz w:val="19"/>
                <w:szCs w:val="19"/>
              </w:rPr>
              <w:t xml:space="preserve">            yield .2;</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default -&gt; .1;</w:t>
            </w:r>
          </w:p>
          <w:p>
            <w:pPr>
              <w:spacing w:after="0"/>
            </w:pPr>
            <w:r>
              <w:rPr>
                <w:rFonts w:ascii="Consolas" w:cs="Consolas" w:eastAsia="Consolas" w:hAnsi="Consolas"/>
                <w:color w:val="1B1B1B"/>
                <w:sz w:val="19"/>
                <w:szCs w:val="19"/>
              </w:rPr>
              <w:t xml:space="preserve">};</w:t>
            </w:r>
          </w:p>
        </w:tc>
      </w:tr>
    </w:tbl>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Notice the division of labor: the switch expression handles “which member type is this?” — a comparison for equality against a short list of values — and the nested if/else statements handle “which subtotal range applies?” — a comparison across a range. That's the same guidance from Section 6: switch for equality against known values, if/else for ranges. Using each tool where it fits keeps this kind of logic readable even as it grows.</w:t>
            </w:r>
          </w:p>
        </w:tc>
      </w:tr>
    </w:tbl>
    <w:p>
      <w:pPr>
        <w:spacing w:after="120" w:before="0"/>
      </w:pPr>
      <w:r>
        <w:rPr>
          <w:rFonts w:ascii="Calibri" w:cs="Calibri" w:eastAsia="Calibri" w:hAnsi="Calibri"/>
          <w:b w:val="false"/>
          <w:bCs w:val="false"/>
          <w:i w:val="false"/>
          <w:iCs w:val="false"/>
          <w:color w:val="222222"/>
          <w:sz w:val="21"/>
          <w:szCs w:val="21"/>
        </w:rPr>
        <w:t xml:space="preserve">The “r” and “R” case (and “g” and “G”) both route to the same block, so the switch expression must use yield to hand back a value once each block runs more than one statement. The default case only needs one value, so it skips the braces and yield entirely.</w:t>
      </w:r>
    </w:p>
    <w:p>
      <w:pPr>
        <w:spacing w:after="160"/>
      </w:pPr>
    </w:p>
    <w:p>
      <w:pPr>
        <w:pStyle w:val="Heading1"/>
        <w:spacing w:after="160" w:before="400"/>
      </w:pPr>
      <w:r>
        <w:rPr>
          <w:rFonts w:ascii="Cambria" w:cs="Cambria" w:eastAsia="Cambria" w:hAnsi="Cambria"/>
          <w:b/>
          <w:bCs/>
          <w:color w:val="1E2761"/>
          <w:sz w:val="30"/>
          <w:szCs w:val="30"/>
        </w:rPr>
        <w:t xml:space="preserve">10. Static Methods — Your First Reusable Code</w:t>
      </w:r>
    </w:p>
    <w:p>
      <w:pPr>
        <w:spacing w:after="120" w:before="0"/>
      </w:pPr>
      <w:r>
        <w:rPr>
          <w:rFonts w:ascii="Calibri" w:cs="Calibri" w:eastAsia="Calibri" w:hAnsi="Calibri"/>
          <w:b w:val="false"/>
          <w:bCs w:val="false"/>
          <w:i w:val="false"/>
          <w:iCs w:val="false"/>
          <w:color w:val="222222"/>
          <w:sz w:val="22"/>
          <w:szCs w:val="22"/>
        </w:rPr>
        <w:t xml:space="preserve">Every program you've written so far has lived entirely inside main(). Today you'll write your first method of your own — a named, reusable block of code that main() can call.</w:t>
      </w:r>
    </w:p>
    <w:p>
      <w:pPr>
        <w:pStyle w:val="Heading2"/>
        <w:spacing w:after="160" w:before="240"/>
      </w:pPr>
      <w:r>
        <w:rPr>
          <w:rFonts w:ascii="Cambria" w:cs="Cambria" w:eastAsia="Cambria" w:hAnsi="Cambria"/>
          <w:b/>
          <w:bCs/>
          <w:color w:val="1E2761"/>
          <w:sz w:val="24"/>
          <w:szCs w:val="24"/>
        </w:rPr>
        <w:t xml:space="preserve">How to code a static method</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public|private static returnType methodName([parameterList]) {</w:t>
            </w:r>
          </w:p>
          <w:p>
            <w:pPr>
              <w:spacing w:after="20"/>
            </w:pPr>
            <w:r>
              <w:rPr>
                <w:rFonts w:ascii="Consolas" w:cs="Consolas" w:eastAsia="Consolas" w:hAnsi="Consolas"/>
                <w:color w:val="1B1B1B"/>
                <w:sz w:val="19"/>
                <w:szCs w:val="19"/>
              </w:rPr>
              <w:t xml:space="preserve">    statements</w:t>
            </w:r>
          </w:p>
          <w:p>
            <w:pPr>
              <w:spacing w:after="0"/>
            </w:pPr>
            <w:r>
              <w:rPr>
                <w:rFonts w:ascii="Consolas" w:cs="Consolas" w:eastAsia="Consolas" w:hAnsi="Consolas"/>
                <w:color w:val="1B1B1B"/>
                <w:sz w:val="19"/>
                <w:szCs w:val="19"/>
              </w:rPr>
              <w:t xml:space="preserve">}</w:t>
            </w:r>
          </w:p>
        </w:tc>
      </w:tr>
    </w:tbl>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public static double calculateCoinsuranceOwed(double remainingDeductible, double rate) {</w:t>
            </w:r>
          </w:p>
          <w:p>
            <w:pPr>
              <w:spacing w:after="20"/>
            </w:pPr>
            <w:r>
              <w:rPr>
                <w:rFonts w:ascii="Consolas" w:cs="Consolas" w:eastAsia="Consolas" w:hAnsi="Consolas"/>
                <w:color w:val="1B1B1B"/>
                <w:sz w:val="19"/>
                <w:szCs w:val="19"/>
              </w:rPr>
              <w:t xml:space="preserve">    double owed = remainingDeductible * rate;</w:t>
            </w:r>
          </w:p>
          <w:p>
            <w:pPr>
              <w:spacing w:after="20"/>
            </w:pPr>
            <w:r>
              <w:rPr>
                <w:rFonts w:ascii="Consolas" w:cs="Consolas" w:eastAsia="Consolas" w:hAnsi="Consolas"/>
                <w:color w:val="1B1B1B"/>
                <w:sz w:val="19"/>
                <w:szCs w:val="19"/>
              </w:rPr>
              <w:t xml:space="preserve">    owed = (double) Math.round(owed * 100) / 100;   // round early, round once -- Day 2, Section 13</w:t>
            </w:r>
          </w:p>
          <w:p>
            <w:pPr>
              <w:spacing w:after="20"/>
            </w:pPr>
            <w:r>
              <w:rPr>
                <w:rFonts w:ascii="Consolas" w:cs="Consolas" w:eastAsia="Consolas" w:hAnsi="Consolas"/>
                <w:color w:val="1B1B1B"/>
                <w:sz w:val="19"/>
                <w:szCs w:val="19"/>
              </w:rPr>
              <w:t xml:space="preserve">    return owed;</w:t>
            </w:r>
          </w:p>
          <w:p>
            <w:pPr>
              <w:spacing w:after="0"/>
            </w:pPr>
            <w:r>
              <w:rPr>
                <w:rFonts w:ascii="Consolas" w:cs="Consolas" w:eastAsia="Consolas" w:hAnsi="Consolas"/>
                <w:color w:val="1B1B1B"/>
                <w:sz w:val="19"/>
                <w:szCs w:val="19"/>
              </w:rPr>
              <w:t xml:space="preserve">}</w:t>
            </w:r>
          </w:p>
        </w:tc>
      </w:tr>
    </w:tbl>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public or private controls who can call it. public means any class can call it; private means only code inside this same class can.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static means the method belongs to the class itself, not to an object — the same way Math.round() belongs to the Math class.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return type is the data type the method hands back. If the method returns nothing, the return type is void.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Inside the parentheses, you declare a parameter list — the values the method needs every time it's called. Each parameter is a data type followed by a name.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If the method returns a value, the body must include a return statement with that value. Execution ends the moment Java hits it.</w:t>
      </w:r>
    </w:p>
    <w:p>
      <w:pPr>
        <w:pStyle w:val="Heading2"/>
        <w:spacing w:after="160" w:before="240"/>
      </w:pPr>
      <w:r>
        <w:rPr>
          <w:rFonts w:ascii="Cambria" w:cs="Cambria" w:eastAsia="Cambria" w:hAnsi="Cambria"/>
          <w:b/>
          <w:bCs/>
          <w:color w:val="1E2761"/>
          <w:sz w:val="24"/>
          <w:szCs w:val="24"/>
        </w:rPr>
        <w:t xml:space="preserve">How to call a static method in the same class</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0"/>
            </w:pPr>
            <w:r>
              <w:rPr>
                <w:rFonts w:ascii="Consolas" w:cs="Consolas" w:eastAsia="Consolas" w:hAnsi="Consolas"/>
                <w:color w:val="1B1B1B"/>
                <w:sz w:val="19"/>
                <w:szCs w:val="19"/>
              </w:rPr>
              <w:t xml:space="preserve">double owed = calculateCoinsuranceOwed(remainingDeductible, COINSURANCE_RATE);</w:t>
            </w:r>
          </w:p>
        </w:tc>
      </w:tr>
    </w:tbl>
    <w:p>
      <w:pPr>
        <w:spacing w:after="120" w:before="0"/>
      </w:pPr>
      <w:r>
        <w:rPr>
          <w:rFonts w:ascii="Calibri" w:cs="Calibri" w:eastAsia="Calibri" w:hAnsi="Calibri"/>
          <w:b w:val="false"/>
          <w:bCs w:val="false"/>
          <w:i w:val="false"/>
          <w:iCs w:val="false"/>
          <w:color w:val="222222"/>
          <w:sz w:val="21"/>
          <w:szCs w:val="21"/>
        </w:rPr>
        <w:t xml:space="preserve">The values you pass are called arguments. They must be supplied in the same order as the method's parameters, and each argument's type must be compatible with its parameter's type. The names don't have to match — remainingDeductible the argument and remainingDeductible the parameter just happen to share a name here for readability.</w:t>
      </w:r>
    </w:p>
    <w:p>
      <w:pPr>
        <w:pStyle w:val="Heading2"/>
        <w:spacing w:after="160" w:before="240"/>
      </w:pPr>
      <w:r>
        <w:rPr>
          <w:rFonts w:ascii="Cambria" w:cs="Cambria" w:eastAsia="Cambria" w:hAnsi="Cambria"/>
          <w:b/>
          <w:bCs/>
          <w:color w:val="1E2761"/>
          <w:sz w:val="24"/>
          <w:szCs w:val="24"/>
        </w:rPr>
        <w:t xml:space="preserve">Why bother?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Reuse. Once calculateCoinsuranceOwed() exists, you can call it from anywhere in the class instead of retyping the calculation.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Readability. A well-named method — calculateCoinsuranceOwed(), not calc1() — often replaces the need for a comment explaining what a block of code does.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Easier debugging. A short, single-purpose method is easier to test and reason about than one giant main() method.</w:t>
      </w: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One rule to hold onto: a method's name and its parameter list together form its signature, and every method in a class needs a unique signature. Today you'll write exactly one calculateCoinsuranceOwed() with one signature. The book's overloaded getDouble() methods — same name, different parameter lists — are Day 4 material, once exception handling gives you a reason to write them.</w:t>
            </w:r>
          </w:p>
        </w:tc>
      </w:tr>
    </w:tbl>
    <w:p>
      <w:pPr>
        <w:spacing w:after="160"/>
      </w:pPr>
    </w:p>
    <w:p>
      <w:pPr>
        <w:pStyle w:val="Heading1"/>
        <w:spacing w:after="160" w:before="400"/>
      </w:pPr>
      <w:r>
        <w:rPr>
          <w:rFonts w:ascii="Cambria" w:cs="Cambria" w:eastAsia="Cambria" w:hAnsi="Cambria"/>
          <w:b/>
          <w:bCs/>
          <w:color w:val="1E2761"/>
          <w:sz w:val="30"/>
          <w:szCs w:val="30"/>
        </w:rPr>
        <w:t xml:space="preserve">11. Live Demo — Follow Along</w:t>
      </w:r>
    </w:p>
    <w:p>
      <w:pPr>
        <w:spacing w:after="120" w:before="0"/>
      </w:pPr>
      <w:r>
        <w:rPr>
          <w:rFonts w:ascii="Calibri" w:cs="Calibri" w:eastAsia="Calibri" w:hAnsi="Calibri"/>
          <w:b w:val="false"/>
          <w:bCs w:val="false"/>
          <w:i w:val="false"/>
          <w:iCs w:val="false"/>
          <w:color w:val="222222"/>
          <w:sz w:val="22"/>
          <w:szCs w:val="22"/>
        </w:rPr>
        <w:t xml:space="preserve">Your instructor builds VisitLogDemo.java on screen, one small piece at a time. Compile and run after every step.</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Create the file. VisitLogDemo.java, class name spelled the same way.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the Scanner. Import it, construct it once at the top of main.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Start the loop. while (true) around the whole logging block.</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Prompt for a cost or "done". Read the line; if it's "done" (any case), break.</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Parse and accumulate. Otherwise, convert the entry to a double and add it to a running total; increment a visit counter.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Classify the result. After the loop ends, use if/else if/else to print a usage status based on how many visits were logged.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Break it, fix it. Type letters instead of a number or "done". Read the crash, restart by typing valid input.</w:t>
      </w:r>
    </w:p>
    <w:p>
      <w:pPr>
        <w:pStyle w:val="Heading2"/>
        <w:spacing w:after="160" w:before="240"/>
      </w:pPr>
      <w:r>
        <w:rPr>
          <w:rFonts w:ascii="Cambria" w:cs="Cambria" w:eastAsia="Cambria" w:hAnsi="Cambria"/>
          <w:b/>
          <w:bCs/>
          <w:color w:val="1E2761"/>
          <w:sz w:val="24"/>
          <w:szCs w:val="24"/>
        </w:rPr>
        <w:t xml:space="preserve">Reference version — read it only after the demo</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import java.util.Scanner;</w:t>
            </w:r>
          </w:p>
          <w:p>
            <w:pPr>
              <w:spacing w:after="20"/>
            </w:pPr>
            <w:r>
              <w:rPr>
                <w:rFonts w:ascii="Consolas" w:cs="Consolas" w:eastAsia="Consolas" w:hAnsi="Consolas"/>
                <w:color w:val="1B1B1B"/>
                <w:sz w:val="19"/>
                <w:szCs w:val="19"/>
              </w:rPr>
              <w:t xml:space="preserve">import java.text.NumberFormat;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public class VisitLogDemo {</w:t>
            </w:r>
          </w:p>
          <w:p>
            <w:pPr>
              <w:spacing w:after="20"/>
            </w:pPr>
            <w:r>
              <w:rPr>
                <w:rFonts w:ascii="Consolas" w:cs="Consolas" w:eastAsia="Consolas" w:hAnsi="Consolas"/>
                <w:color w:val="1B1B1B"/>
                <w:sz w:val="19"/>
                <w:szCs w:val="19"/>
              </w:rPr>
              <w:t xml:space="preserve">    public static void main(String[] args) {</w:t>
            </w:r>
          </w:p>
          <w:p>
            <w:pPr>
              <w:spacing w:after="20"/>
            </w:pPr>
            <w:r>
              <w:rPr>
                <w:rFonts w:ascii="Consolas" w:cs="Consolas" w:eastAsia="Consolas" w:hAnsi="Consolas"/>
                <w:color w:val="1B1B1B"/>
                <w:sz w:val="19"/>
                <w:szCs w:val="19"/>
              </w:rPr>
              <w:t xml:space="preserve">        Scanner sc = new Scanner(System.in);</w:t>
            </w:r>
          </w:p>
          <w:p>
            <w:pPr>
              <w:spacing w:after="20"/>
            </w:pPr>
            <w:r>
              <w:rPr>
                <w:rFonts w:ascii="Consolas" w:cs="Consolas" w:eastAsia="Consolas" w:hAnsi="Consolas"/>
                <w:color w:val="1B1B1B"/>
                <w:sz w:val="19"/>
                <w:szCs w:val="19"/>
              </w:rPr>
              <w:t xml:space="preserve">        NumberFormat currency = NumberFormat.getCurrencyInstance();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int visitsUsed = 0;</w:t>
            </w:r>
          </w:p>
          <w:p>
            <w:pPr>
              <w:spacing w:after="20"/>
            </w:pPr>
            <w:r>
              <w:rPr>
                <w:rFonts w:ascii="Consolas" w:cs="Consolas" w:eastAsia="Consolas" w:hAnsi="Consolas"/>
                <w:color w:val="1B1B1B"/>
                <w:sz w:val="19"/>
                <w:szCs w:val="19"/>
              </w:rPr>
              <w:t xml:space="preserve">        double totalCost = 0.0;</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while (true) {</w:t>
            </w:r>
          </w:p>
          <w:p>
            <w:pPr>
              <w:spacing w:after="20"/>
            </w:pPr>
            <w:r>
              <w:rPr>
                <w:rFonts w:ascii="Consolas" w:cs="Consolas" w:eastAsia="Consolas" w:hAnsi="Consolas"/>
                <w:color w:val="1B1B1B"/>
                <w:sz w:val="19"/>
                <w:szCs w:val="19"/>
              </w:rPr>
              <w:t xml:space="preserve">            System.out.print("Enter a visit cost (or 'done' to finish): ");</w:t>
            </w:r>
          </w:p>
          <w:p>
            <w:pPr>
              <w:spacing w:after="20"/>
            </w:pPr>
            <w:r>
              <w:rPr>
                <w:rFonts w:ascii="Consolas" w:cs="Consolas" w:eastAsia="Consolas" w:hAnsi="Consolas"/>
                <w:color w:val="1B1B1B"/>
                <w:sz w:val="19"/>
                <w:szCs w:val="19"/>
              </w:rPr>
              <w:t xml:space="preserve">            String entry = sc.nextLine();</w:t>
            </w:r>
          </w:p>
          <w:p>
            <w:pPr>
              <w:spacing w:after="20"/>
            </w:pPr>
            <w:r>
              <w:rPr>
                <w:rFonts w:ascii="Consolas" w:cs="Consolas" w:eastAsia="Consolas" w:hAnsi="Consolas"/>
                <w:color w:val="1B1B1B"/>
                <w:sz w:val="19"/>
                <w:szCs w:val="19"/>
              </w:rPr>
              <w:t xml:space="preserve">            if (entry.equalsIgnoreCase("done")) {</w:t>
            </w:r>
          </w:p>
          <w:p>
            <w:pPr>
              <w:spacing w:after="20"/>
            </w:pPr>
            <w:r>
              <w:rPr>
                <w:rFonts w:ascii="Consolas" w:cs="Consolas" w:eastAsia="Consolas" w:hAnsi="Consolas"/>
                <w:color w:val="1B1B1B"/>
                <w:sz w:val="19"/>
                <w:szCs w:val="19"/>
              </w:rPr>
              <w:t xml:space="preserve">                break;</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double cost = Double.parseDouble(entry);</w:t>
            </w:r>
          </w:p>
          <w:p>
            <w:pPr>
              <w:spacing w:after="20"/>
            </w:pPr>
            <w:r>
              <w:rPr>
                <w:rFonts w:ascii="Consolas" w:cs="Consolas" w:eastAsia="Consolas" w:hAnsi="Consolas"/>
                <w:color w:val="1B1B1B"/>
                <w:sz w:val="19"/>
                <w:szCs w:val="19"/>
              </w:rPr>
              <w:t xml:space="preserve">            totalCost += cost;</w:t>
            </w:r>
          </w:p>
          <w:p>
            <w:pPr>
              <w:spacing w:after="20"/>
            </w:pPr>
            <w:r>
              <w:rPr>
                <w:rFonts w:ascii="Consolas" w:cs="Consolas" w:eastAsia="Consolas" w:hAnsi="Consolas"/>
                <w:color w:val="1B1B1B"/>
                <w:sz w:val="19"/>
                <w:szCs w:val="19"/>
              </w:rPr>
              <w:t xml:space="preserve">            visitsUsed++;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String usageStatus;</w:t>
            </w:r>
          </w:p>
          <w:p>
            <w:pPr>
              <w:spacing w:after="20"/>
            </w:pPr>
            <w:r>
              <w:rPr>
                <w:rFonts w:ascii="Consolas" w:cs="Consolas" w:eastAsia="Consolas" w:hAnsi="Consolas"/>
                <w:color w:val="1B1B1B"/>
                <w:sz w:val="19"/>
                <w:szCs w:val="19"/>
              </w:rPr>
              <w:t xml:space="preserve">        if (visitsUsed &gt;= 12) {</w:t>
            </w:r>
          </w:p>
          <w:p>
            <w:pPr>
              <w:spacing w:after="20"/>
            </w:pPr>
            <w:r>
              <w:rPr>
                <w:rFonts w:ascii="Consolas" w:cs="Consolas" w:eastAsia="Consolas" w:hAnsi="Consolas"/>
                <w:color w:val="1B1B1B"/>
                <w:sz w:val="19"/>
                <w:szCs w:val="19"/>
              </w:rPr>
              <w:t xml:space="preserve">            usageStatus = "Limit reached";</w:t>
            </w:r>
          </w:p>
          <w:p>
            <w:pPr>
              <w:spacing w:after="20"/>
            </w:pPr>
            <w:r>
              <w:rPr>
                <w:rFonts w:ascii="Consolas" w:cs="Consolas" w:eastAsia="Consolas" w:hAnsi="Consolas"/>
                <w:color w:val="1B1B1B"/>
                <w:sz w:val="19"/>
                <w:szCs w:val="19"/>
              </w:rPr>
              <w:t xml:space="preserve">        } else if (visitsUsed &gt;= 9) {</w:t>
            </w:r>
          </w:p>
          <w:p>
            <w:pPr>
              <w:spacing w:after="20"/>
            </w:pPr>
            <w:r>
              <w:rPr>
                <w:rFonts w:ascii="Consolas" w:cs="Consolas" w:eastAsia="Consolas" w:hAnsi="Consolas"/>
                <w:color w:val="1B1B1B"/>
                <w:sz w:val="19"/>
                <w:szCs w:val="19"/>
              </w:rPr>
              <w:t xml:space="preserve">            usageStatus = "Approaching your visit limit";</w:t>
            </w:r>
          </w:p>
          <w:p>
            <w:pPr>
              <w:spacing w:after="20"/>
            </w:pPr>
            <w:r>
              <w:rPr>
                <w:rFonts w:ascii="Consolas" w:cs="Consolas" w:eastAsia="Consolas" w:hAnsi="Consolas"/>
                <w:color w:val="1B1B1B"/>
                <w:sz w:val="19"/>
                <w:szCs w:val="19"/>
              </w:rPr>
              <w:t xml:space="preserve">        } else {</w:t>
            </w:r>
          </w:p>
          <w:p>
            <w:pPr>
              <w:spacing w:after="20"/>
            </w:pPr>
            <w:r>
              <w:rPr>
                <w:rFonts w:ascii="Consolas" w:cs="Consolas" w:eastAsia="Consolas" w:hAnsi="Consolas"/>
                <w:color w:val="1B1B1B"/>
                <w:sz w:val="19"/>
                <w:szCs w:val="19"/>
              </w:rPr>
              <w:t xml:space="preserve">            usageStatus = "On track";</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System.out.println("Visits logged: " + visitsUsed);</w:t>
            </w:r>
          </w:p>
          <w:p>
            <w:pPr>
              <w:spacing w:after="20"/>
            </w:pPr>
            <w:r>
              <w:rPr>
                <w:rFonts w:ascii="Consolas" w:cs="Consolas" w:eastAsia="Consolas" w:hAnsi="Consolas"/>
                <w:color w:val="1B1B1B"/>
                <w:sz w:val="19"/>
                <w:szCs w:val="19"/>
              </w:rPr>
              <w:t xml:space="preserve">        System.out.println("Total cost: " + currency.format(totalCost));</w:t>
            </w:r>
          </w:p>
          <w:p>
            <w:pPr>
              <w:spacing w:after="20"/>
            </w:pPr>
            <w:r>
              <w:rPr>
                <w:rFonts w:ascii="Consolas" w:cs="Consolas" w:eastAsia="Consolas" w:hAnsi="Consolas"/>
                <w:color w:val="1B1B1B"/>
                <w:sz w:val="19"/>
                <w:szCs w:val="19"/>
              </w:rPr>
              <w:t xml:space="preserve">        System.out.println("Status: " + usageStatus);</w:t>
            </w:r>
          </w:p>
          <w:p>
            <w:pPr>
              <w:spacing w:after="2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60"/>
      </w:pPr>
    </w:p>
    <w:p>
      <w:pPr>
        <w:pStyle w:val="Heading1"/>
        <w:spacing w:after="160" w:before="400"/>
      </w:pPr>
      <w:r>
        <w:rPr>
          <w:rFonts w:ascii="Cambria" w:cs="Cambria" w:eastAsia="Cambria" w:hAnsi="Cambria"/>
          <w:b/>
          <w:bCs/>
          <w:color w:val="1E2761"/>
          <w:sz w:val="30"/>
          <w:szCs w:val="30"/>
        </w:rPr>
        <w:t xml:space="preserve">12. Break It on Purpose — Six Planned Errors</w:t>
      </w:r>
    </w:p>
    <w:p>
      <w:pPr>
        <w:spacing w:after="120" w:before="0"/>
      </w:pPr>
      <w:r>
        <w:rPr>
          <w:rFonts w:ascii="Calibri" w:cs="Calibri" w:eastAsia="Calibri" w:hAnsi="Calibri"/>
          <w:b w:val="false"/>
          <w:bCs w:val="false"/>
          <w:i w:val="false"/>
          <w:iCs w:val="false"/>
          <w:color w:val="222222"/>
          <w:sz w:val="22"/>
          <w:szCs w:val="22"/>
        </w:rPr>
        <w:t xml:space="preserve">Cause each of these deliberately, read what Java says, and repair one thing at a time. Restore each break before making the next one.</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Pr>
      <w:tblGrid>
        <w:gridCol w:w="751"/>
        <w:gridCol w:w="2895"/>
        <w:gridCol w:w="3324"/>
        <w:gridCol w:w="3110"/>
      </w:tblGrid>
      <w:tr>
        <w:trPr>
          <w:tblHeader/>
        </w:trPr>
        <w:tc>
          <w:tcPr>
            <w:tcW w:type="dxa" w:w="751"/>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Break</w:t>
            </w:r>
          </w:p>
        </w:tc>
        <w:tc>
          <w:tcPr>
            <w:tcW w:type="dxa" w:w="2895"/>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to change</w:t>
            </w:r>
          </w:p>
        </w:tc>
        <w:tc>
          <w:tcPr>
            <w:tcW w:type="dxa" w:w="3324"/>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Java says</w:t>
            </w:r>
          </w:p>
        </w:tc>
        <w:tc>
          <w:tcPr>
            <w:tcW w:type="dxa" w:w="3110"/>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it means</w:t>
            </w:r>
          </w:p>
        </w:tc>
      </w:tr>
      <w:tr>
        <w:tc>
          <w:tcPr>
            <w:tcW w:type="dxa" w:w="75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w:t>
            </w:r>
          </w:p>
        </w:tc>
        <w:tc>
          <w:tcPr>
            <w:tcW w:type="dxa" w:w="2895"/>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Compare an int with a single = instead of ==, e.g. if (visitsUsed = 12)</w:t>
            </w:r>
          </w:p>
        </w:tc>
        <w:tc>
          <w:tcPr>
            <w:tcW w:type="dxa" w:w="3324"/>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incompatible types: int cannot be converted to boolean</w:t>
            </w:r>
          </w:p>
        </w:tc>
        <w:tc>
          <w:tcPr>
            <w:tcW w:type="dxa" w:w="311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 single = is the assignment operator, not the equality operator. A Boolean expression needs ==.</w:t>
            </w:r>
          </w:p>
        </w:tc>
      </w:tr>
      <w:tr>
        <w:tc>
          <w:tcPr>
            <w:tcW w:type="dxa" w:w="75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B</w:t>
            </w:r>
          </w:p>
        </w:tc>
        <w:tc>
          <w:tcPr>
            <w:tcW w:type="dxa" w:w="2895"/>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Remove the break from a classic switch case label.</w:t>
            </w:r>
          </w:p>
        </w:tc>
        <w:tc>
          <w:tcPr>
            <w:tcW w:type="dxa" w:w="3324"/>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(compiles and runs — execution falls through to the next label)</w:t>
            </w:r>
          </w:p>
        </w:tc>
        <w:tc>
          <w:tcPr>
            <w:tcW w:type="dxa" w:w="311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No error, no crash — just extra statements running that shouldn't. Arrow labels (→) don't have this problem.</w:t>
            </w:r>
          </w:p>
        </w:tc>
      </w:tr>
      <w:tr>
        <w:tc>
          <w:tcPr>
            <w:tcW w:type="dxa" w:w="75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w:t>
            </w:r>
          </w:p>
        </w:tc>
        <w:tc>
          <w:tcPr>
            <w:tcW w:type="dxa" w:w="2895"/>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In the demo's while loop, comment out the visitsUsed++; line.</w:t>
            </w:r>
          </w:p>
        </w:tc>
        <w:tc>
          <w:tcPr>
            <w:tcW w:type="dxa" w:w="3324"/>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(compiles and runs — the loop still ends, but the count is always 0)</w:t>
            </w:r>
          </w:p>
        </w:tc>
        <w:tc>
          <w:tcPr>
            <w:tcW w:type="dxa" w:w="311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Not an infinite loop this time — just a silently wrong counter, because nothing updates it.</w:t>
            </w:r>
          </w:p>
        </w:tc>
      </w:tr>
      <w:tr>
        <w:tc>
          <w:tcPr>
            <w:tcW w:type="dxa" w:w="75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D</w:t>
            </w:r>
          </w:p>
        </w:tc>
        <w:tc>
          <w:tcPr>
            <w:tcW w:type="dxa" w:w="2895"/>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Change a for loop's condition from i &lt; 5 to i &lt;= 5.</w:t>
            </w:r>
          </w:p>
        </w:tc>
        <w:tc>
          <w:tcPr>
            <w:tcW w:type="dxa" w:w="3324"/>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(compiles and runs — prints one extra line)</w:t>
            </w:r>
          </w:p>
        </w:tc>
        <w:tc>
          <w:tcPr>
            <w:tcW w:type="dxa" w:w="311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An off-by-one error. No crash, no warning — just one more iteration than you meant.</w:t>
            </w:r>
          </w:p>
        </w:tc>
      </w:tr>
      <w:tr>
        <w:tc>
          <w:tcPr>
            <w:tcW w:type="dxa" w:w="751"/>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E</w:t>
            </w:r>
          </w:p>
        </w:tc>
        <w:tc>
          <w:tcPr>
            <w:tcW w:type="dxa" w:w="2895"/>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Swap the two arguments in calculateCoinsuranceOwed(rate, remainingDeductible) instead of (remainingDeductible, rate).</w:t>
            </w:r>
          </w:p>
        </w:tc>
        <w:tc>
          <w:tcPr>
            <w:tcW w:type="dxa" w:w="3324"/>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(compiles and runs — produces a nonsense dollar amount)</w:t>
            </w:r>
          </w:p>
        </w:tc>
        <w:tc>
          <w:tcPr>
            <w:tcW w:type="dxa" w:w="311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Both arguments are doubles, so Java can't tell you swapped them. Argument order is your responsibility, not the compiler's.</w:t>
            </w:r>
          </w:p>
        </w:tc>
      </w:tr>
      <w:tr>
        <w:tc>
          <w:tcPr>
            <w:tcW w:type="dxa" w:w="751"/>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F</w:t>
            </w:r>
          </w:p>
        </w:tc>
        <w:tc>
          <w:tcPr>
            <w:tcW w:type="dxa" w:w="2895"/>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Compare two String values with == instead of .equals(), e.g. if (planCode == "H")</w:t>
            </w:r>
          </w:p>
        </w:tc>
        <w:tc>
          <w:tcPr>
            <w:tcW w:type="dxa" w:w="3324"/>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(compiles and runs — sometimes true, sometimes false, for reasons that don't make sense)</w:t>
            </w:r>
          </w:p>
        </w:tc>
        <w:tc>
          <w:tcPr>
            <w:tcW w:type="dxa" w:w="311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 compares whether two String objects are the exact same object in memory, not whether their text matches. Always use .equals() or .equalsIgnoreCase() for text.</w:t>
            </w:r>
          </w:p>
        </w:tc>
      </w:tr>
    </w:tbl>
    <w:p>
      <w:pPr>
        <w:spacing w:after="120"/>
      </w:pPr>
    </w:p>
    <w:tbl>
      <w:tblPr>
        <w:tblW w:type="dxa" w:w="10080"/>
        <w:tblBorders>
          <w:top w:val="single" w:color="E0C56A" w:sz="4"/>
          <w:left w:val="single" w:color="E0C56A" w:sz="4"/>
          <w:bottom w:val="single" w:color="E0C56A" w:sz="4"/>
          <w:right w:val="single" w:color="E0C56A" w:sz="4"/>
          <w:insideH w:val="none" w:color="FFFFFF" w:sz="0"/>
          <w:insideV w:val="none" w:color="FFFFFF" w:sz="0"/>
        </w:tblBorders>
      </w:tblPr>
      <w:tblGrid>
        <w:gridCol w:w="10080"/>
      </w:tblGrid>
      <w:tr>
        <w:tc>
          <w:tcPr>
            <w:tcW w:type="dxa" w:w="10080"/>
            <w:shd w:fill="FFF7DC" w:color="auto" w:val="clear"/>
            <w:tcMar>
              <w:top w:type="dxa" w:w="140"/>
              <w:left w:type="dxa" w:w="180"/>
              <w:bottom w:type="dxa" w:w="140"/>
              <w:right w:type="dxa" w:w="180"/>
            </w:tcMar>
          </w:tcPr>
          <w:p>
            <w:pPr>
              <w:spacing w:after="0"/>
            </w:pPr>
            <w:r>
              <w:rPr>
                <w:rFonts w:ascii="Calibri" w:cs="Calibri" w:eastAsia="Calibri" w:hAnsi="Calibri"/>
                <w:i/>
                <w:iCs/>
                <w:color w:val="222222"/>
                <w:sz w:val="21"/>
                <w:szCs w:val="21"/>
              </w:rPr>
              <w:t xml:space="preserve">Breaks C, D, E, and F are the most dangerous kind of bug in this whole chapter: none of them crash the program or print an error. They just produce a wrong answer that looks like a right one. Reading the output critically — not just checking that the program ran — is part of the job from here on.</w:t>
            </w:r>
          </w:p>
        </w:tc>
      </w:tr>
    </w:tbl>
    <w:p>
      <w:pPr>
        <w:pStyle w:val="Heading2"/>
        <w:spacing w:after="160" w:before="240"/>
      </w:pPr>
      <w:r>
        <w:rPr>
          <w:rFonts w:ascii="Cambria" w:cs="Cambria" w:eastAsia="Cambria" w:hAnsi="Cambria"/>
          <w:b/>
          <w:bCs/>
          <w:color w:val="1E2761"/>
          <w:sz w:val="24"/>
          <w:szCs w:val="24"/>
        </w:rPr>
        <w:t xml:space="preserve">The five-step repair loop</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Name the stage: did it fail to compile, or fail to run, or just print something wrong?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Read the first useful message only — or, if there's no error message, re-read your own logic line by line.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Locate the file and line number the message names, or the statement you suspect.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Change one thing.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Save, then run the same commands again.</w:t>
      </w:r>
    </w:p>
    <w:p>
      <w:pPr>
        <w:spacing w:after="160"/>
      </w:pPr>
    </w:p>
    <w:p>
      <w:pPr>
        <w:pStyle w:val="Heading1"/>
        <w:spacing w:after="160" w:before="400"/>
      </w:pPr>
      <w:r>
        <w:rPr>
          <w:rFonts w:ascii="Cambria" w:cs="Cambria" w:eastAsia="Cambria" w:hAnsi="Cambria"/>
          <w:b/>
          <w:bCs/>
          <w:color w:val="1E2761"/>
          <w:sz w:val="30"/>
          <w:szCs w:val="30"/>
        </w:rPr>
        <w:t xml:space="preserve">13. Exercise — VisitStatusEstimate, From a Blank File</w:t>
      </w:r>
    </w:p>
    <w:p>
      <w:pPr>
        <w:spacing w:after="120" w:before="0"/>
      </w:pPr>
      <w:r>
        <w:rPr>
          <w:rFonts w:ascii="Calibri" w:cs="Calibri" w:eastAsia="Calibri" w:hAnsi="Calibri"/>
          <w:b w:val="false"/>
          <w:bCs w:val="false"/>
          <w:i w:val="false"/>
          <w:iCs w:val="false"/>
          <w:color w:val="222222"/>
          <w:sz w:val="22"/>
          <w:szCs w:val="22"/>
        </w:rPr>
        <w:t xml:space="preserve">Close the demo code. You are rebuilding this pattern from memory, not copying it.</w:t>
      </w:r>
    </w:p>
    <w:p>
      <w:pPr>
        <w:pStyle w:val="Heading2"/>
        <w:spacing w:after="160" w:before="240"/>
      </w:pPr>
      <w:r>
        <w:rPr>
          <w:rFonts w:ascii="Cambria" w:cs="Cambria" w:eastAsia="Cambria" w:hAnsi="Cambria"/>
          <w:b/>
          <w:bCs/>
          <w:color w:val="1E2761"/>
          <w:sz w:val="24"/>
          <w:szCs w:val="24"/>
        </w:rPr>
        <w:t xml:space="preserve">Your checkpoints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Start from an empty VisitStatusEstimate.java.</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Import Scanner.</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Declare a final int named VISITS_ALLOWED and set it to 12.</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Prompt for and read visitsUsed (int) with sc.nextLine() wrapped in Integer.parseInt().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Calculate visitUsagePercent as visitsUsed divided by VISITS_ALLOWED, casting visitsUsed to double before the division — the same pattern from Day 2, Section 10.</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if/else if/else to set a usageStatus string: “Limit reached” at 100% or more, “Approaching your visit limit” at 75% or more, otherwise “On track.”</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Print the visit usage as a percent (NumberFormat.getPercentInstance()) and print the status.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Compile and run from the terminal, then from VS Code.</w:t>
      </w:r>
    </w:p>
    <w:p>
      <w:pPr>
        <w:pStyle w:val="Heading2"/>
        <w:spacing w:after="160" w:before="240"/>
      </w:pPr>
      <w:r>
        <w:rPr>
          <w:rFonts w:ascii="Cambria" w:cs="Cambria" w:eastAsia="Cambria" w:hAnsi="Cambria"/>
          <w:b/>
          <w:bCs/>
          <w:color w:val="1E2761"/>
          <w:sz w:val="24"/>
          <w:szCs w:val="24"/>
        </w:rPr>
        <w:t xml:space="preserve">You are done when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It compiles and runs with no file-extension errors.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percent prints with a % sign, formatted by NumberFormat, not typed by hand.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Feeding it 9 out of 12 visits prints “Approaching your visit limit,” and 12 out of 12 prints “Limit reached.”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can explain, in your own words, why the else-if conditions are checked from highest to lowest.</w:t>
      </w:r>
    </w:p>
    <w:p>
      <w:pPr>
        <w:pStyle w:val="Heading2"/>
        <w:spacing w:after="160" w:before="240"/>
      </w:pPr>
      <w:r>
        <w:rPr>
          <w:rFonts w:ascii="Cambria" w:cs="Cambria" w:eastAsia="Cambria" w:hAnsi="Cambria"/>
          <w:b/>
          <w:bCs/>
          <w:color w:val="1E2761"/>
          <w:sz w:val="24"/>
          <w:szCs w:val="24"/>
        </w:rPr>
        <w:t xml:space="preserve">Reference version — read it only after you build</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import java.util.Scanner;</w:t>
            </w:r>
          </w:p>
          <w:p>
            <w:pPr>
              <w:spacing w:after="20"/>
            </w:pPr>
            <w:r>
              <w:rPr>
                <w:rFonts w:ascii="Consolas" w:cs="Consolas" w:eastAsia="Consolas" w:hAnsi="Consolas"/>
                <w:color w:val="1B1B1B"/>
                <w:sz w:val="19"/>
                <w:szCs w:val="19"/>
              </w:rPr>
              <w:t xml:space="preserve">import java.text.NumberFormat;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public class VisitStatusEstimate {</w:t>
            </w:r>
          </w:p>
          <w:p>
            <w:pPr>
              <w:spacing w:after="20"/>
            </w:pPr>
            <w:r>
              <w:rPr>
                <w:rFonts w:ascii="Consolas" w:cs="Consolas" w:eastAsia="Consolas" w:hAnsi="Consolas"/>
                <w:color w:val="1B1B1B"/>
                <w:sz w:val="19"/>
                <w:szCs w:val="19"/>
              </w:rPr>
              <w:t xml:space="preserve">    public static void main(String[] args) {</w:t>
            </w:r>
          </w:p>
          <w:p>
            <w:pPr>
              <w:spacing w:after="20"/>
            </w:pPr>
            <w:r>
              <w:rPr>
                <w:rFonts w:ascii="Consolas" w:cs="Consolas" w:eastAsia="Consolas" w:hAnsi="Consolas"/>
                <w:color w:val="1B1B1B"/>
                <w:sz w:val="19"/>
                <w:szCs w:val="19"/>
              </w:rPr>
              <w:t xml:space="preserve">        final int VISITS_ALLOWED = 12;</w:t>
            </w:r>
          </w:p>
          <w:p>
            <w:pPr>
              <w:spacing w:after="20"/>
            </w:pPr>
            <w:r>
              <w:rPr>
                <w:rFonts w:ascii="Consolas" w:cs="Consolas" w:eastAsia="Consolas" w:hAnsi="Consolas"/>
                <w:color w:val="1B1B1B"/>
                <w:sz w:val="19"/>
                <w:szCs w:val="19"/>
              </w:rPr>
              <w:t xml:space="preserve">        Scanner sc = new Scanner(System.in);</w:t>
            </w:r>
          </w:p>
          <w:p>
            <w:pPr>
              <w:spacing w:after="20"/>
            </w:pPr>
            <w:r>
              <w:rPr>
                <w:rFonts w:ascii="Consolas" w:cs="Consolas" w:eastAsia="Consolas" w:hAnsi="Consolas"/>
                <w:color w:val="1B1B1B"/>
                <w:sz w:val="19"/>
                <w:szCs w:val="19"/>
              </w:rPr>
              <w:t xml:space="preserve">        NumberFormat percent = NumberFormat.getPercentInstance();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System.out.print("Enter visits used: ");</w:t>
            </w:r>
          </w:p>
          <w:p>
            <w:pPr>
              <w:spacing w:after="20"/>
            </w:pPr>
            <w:r>
              <w:rPr>
                <w:rFonts w:ascii="Consolas" w:cs="Consolas" w:eastAsia="Consolas" w:hAnsi="Consolas"/>
                <w:color w:val="1B1B1B"/>
                <w:sz w:val="19"/>
                <w:szCs w:val="19"/>
              </w:rPr>
              <w:t xml:space="preserve">        int visitsUsed = Integer.parseInt(sc.nextLine());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double visitUsagePercent = (double) visitsUsed / VISITS_ALLOWED;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String usageStatus;</w:t>
            </w:r>
          </w:p>
          <w:p>
            <w:pPr>
              <w:spacing w:after="20"/>
            </w:pPr>
            <w:r>
              <w:rPr>
                <w:rFonts w:ascii="Consolas" w:cs="Consolas" w:eastAsia="Consolas" w:hAnsi="Consolas"/>
                <w:color w:val="1B1B1B"/>
                <w:sz w:val="19"/>
                <w:szCs w:val="19"/>
              </w:rPr>
              <w:t xml:space="preserve">        if (visitUsagePercent &gt;= 1.0) {</w:t>
            </w:r>
          </w:p>
          <w:p>
            <w:pPr>
              <w:spacing w:after="20"/>
            </w:pPr>
            <w:r>
              <w:rPr>
                <w:rFonts w:ascii="Consolas" w:cs="Consolas" w:eastAsia="Consolas" w:hAnsi="Consolas"/>
                <w:color w:val="1B1B1B"/>
                <w:sz w:val="19"/>
                <w:szCs w:val="19"/>
              </w:rPr>
              <w:t xml:space="preserve">            usageStatus = "Limit reached";</w:t>
            </w:r>
          </w:p>
          <w:p>
            <w:pPr>
              <w:spacing w:after="20"/>
            </w:pPr>
            <w:r>
              <w:rPr>
                <w:rFonts w:ascii="Consolas" w:cs="Consolas" w:eastAsia="Consolas" w:hAnsi="Consolas"/>
                <w:color w:val="1B1B1B"/>
                <w:sz w:val="19"/>
                <w:szCs w:val="19"/>
              </w:rPr>
              <w:t xml:space="preserve">        } else if (visitUsagePercent &gt;= 0.75) {</w:t>
            </w:r>
          </w:p>
          <w:p>
            <w:pPr>
              <w:spacing w:after="20"/>
            </w:pPr>
            <w:r>
              <w:rPr>
                <w:rFonts w:ascii="Consolas" w:cs="Consolas" w:eastAsia="Consolas" w:hAnsi="Consolas"/>
                <w:color w:val="1B1B1B"/>
                <w:sz w:val="19"/>
                <w:szCs w:val="19"/>
              </w:rPr>
              <w:t xml:space="preserve">            usageStatus = "Approaching your visit limit";</w:t>
            </w:r>
          </w:p>
          <w:p>
            <w:pPr>
              <w:spacing w:after="20"/>
            </w:pPr>
            <w:r>
              <w:rPr>
                <w:rFonts w:ascii="Consolas" w:cs="Consolas" w:eastAsia="Consolas" w:hAnsi="Consolas"/>
                <w:color w:val="1B1B1B"/>
                <w:sz w:val="19"/>
                <w:szCs w:val="19"/>
              </w:rPr>
              <w:t xml:space="preserve">        } else {</w:t>
            </w:r>
          </w:p>
          <w:p>
            <w:pPr>
              <w:spacing w:after="20"/>
            </w:pPr>
            <w:r>
              <w:rPr>
                <w:rFonts w:ascii="Consolas" w:cs="Consolas" w:eastAsia="Consolas" w:hAnsi="Consolas"/>
                <w:color w:val="1B1B1B"/>
                <w:sz w:val="19"/>
                <w:szCs w:val="19"/>
              </w:rPr>
              <w:t xml:space="preserve">            usageStatus = "On track";</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System.out.println("Visit usage: " + percent.format(visitUsagePercent));</w:t>
            </w:r>
          </w:p>
          <w:p>
            <w:pPr>
              <w:spacing w:after="20"/>
            </w:pPr>
            <w:r>
              <w:rPr>
                <w:rFonts w:ascii="Consolas" w:cs="Consolas" w:eastAsia="Consolas" w:hAnsi="Consolas"/>
                <w:color w:val="1B1B1B"/>
                <w:sz w:val="19"/>
                <w:szCs w:val="19"/>
              </w:rPr>
              <w:t xml:space="preserve">        System.out.println("Status: " + usageStatus);</w:t>
            </w:r>
          </w:p>
          <w:p>
            <w:pPr>
              <w:spacing w:after="2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60"/>
      </w:pPr>
    </w:p>
    <w:p>
      <w:pPr>
        <w:pStyle w:val="Heading1"/>
        <w:spacing w:after="160" w:before="400"/>
      </w:pPr>
      <w:r>
        <w:rPr>
          <w:rFonts w:ascii="Cambria" w:cs="Cambria" w:eastAsia="Cambria" w:hAnsi="Cambria"/>
          <w:b/>
          <w:bCs/>
          <w:color w:val="1E2761"/>
          <w:sz w:val="30"/>
          <w:szCs w:val="30"/>
        </w:rPr>
        <w:t xml:space="preserve">14. Checkpoint — PlanTypeLookup</w:t>
      </w:r>
    </w:p>
    <w:p>
      <w:pPr>
        <w:spacing w:after="120" w:before="0"/>
      </w:pPr>
      <w:r>
        <w:rPr>
          <w:rFonts w:ascii="Calibri" w:cs="Calibri" w:eastAsia="Calibri" w:hAnsi="Calibri"/>
          <w:b w:val="false"/>
          <w:bCs w:val="false"/>
          <w:i/>
          <w:iCs/>
          <w:color w:val="555555"/>
          <w:sz w:val="20"/>
          <w:szCs w:val="20"/>
        </w:rPr>
        <w:t xml:space="preserve">No starter file. This is ungraded — it shows whether switch expressions are sticking — so build it before you look at the reference version at the end of this section.</w:t>
      </w:r>
    </w:p>
    <w:p>
      <w:pPr>
        <w:pStyle w:val="Heading2"/>
        <w:spacing w:after="160" w:before="240"/>
      </w:pPr>
      <w:r>
        <w:rPr>
          <w:rFonts w:ascii="Cambria" w:cs="Cambria" w:eastAsia="Cambria" w:hAnsi="Cambria"/>
          <w:b/>
          <w:bCs/>
          <w:color w:val="1E2761"/>
          <w:sz w:val="24"/>
          <w:szCs w:val="24"/>
        </w:rPr>
        <w:t xml:space="preserve">The prompt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Create PlanTypeLookup.java from a blank file.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Prompt for and read a one-letter plan code (String) with sc.nextLine().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a switch expression to map the code to a full plan name: “H” → “HMO Choice Plan,” “P” → “PPO Choice Plan,” “E” or “X” → “EPO Choice Plan,” anything else → “Unknown plan code.”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Print one sentence combining the code entered and the plan name found.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Compile and run it. Diagnose any error yourself first.</w:t>
      </w:r>
    </w:p>
    <w:p>
      <w:pPr>
        <w:pStyle w:val="Heading2"/>
        <w:spacing w:after="160" w:before="240"/>
      </w:pPr>
      <w:r>
        <w:rPr>
          <w:rFonts w:ascii="Cambria" w:cs="Cambria" w:eastAsia="Cambria" w:hAnsi="Cambria"/>
          <w:b/>
          <w:bCs/>
          <w:color w:val="1E2761"/>
          <w:sz w:val="24"/>
          <w:szCs w:val="24"/>
        </w:rPr>
        <w:t xml:space="preserve">Reference version — cover this until you have finished</w:t>
      </w:r>
    </w:p>
    <w:tbl>
      <w:tblPr>
        <w:tblW w:type="dxa" w:w="10080"/>
        <w:tblBorders>
          <w:top w:val="single" w:color="CFCFCF" w:sz="4"/>
          <w:left w:val="single" w:color="CFCFCF" w:sz="4"/>
          <w:bottom w:val="single" w:color="CFCFCF" w:sz="4"/>
          <w:right w:val="single" w:color="CFCFCF" w:sz="4"/>
          <w:insideH w:val="none" w:color="FFFFFF" w:sz="0"/>
          <w:insideV w:val="none" w:color="FFFFFF" w:sz="0"/>
        </w:tblBorders>
      </w:tblPr>
      <w:tblGrid>
        <w:gridCol w:w="10080"/>
      </w:tblGrid>
      <w:tr>
        <w:tc>
          <w:tcPr>
            <w:tcW w:type="dxa" w:w="10080"/>
            <w:shd w:fill="F4F4F4" w:color="auto" w:val="clear"/>
            <w:tcMar>
              <w:top w:type="dxa" w:w="140"/>
              <w:left w:type="dxa" w:w="200"/>
              <w:bottom w:type="dxa" w:w="140"/>
              <w:right w:type="dxa" w:w="200"/>
            </w:tcMar>
          </w:tcPr>
          <w:p>
            <w:pPr>
              <w:spacing w:after="20"/>
            </w:pPr>
            <w:r>
              <w:rPr>
                <w:rFonts w:ascii="Consolas" w:cs="Consolas" w:eastAsia="Consolas" w:hAnsi="Consolas"/>
                <w:color w:val="1B1B1B"/>
                <w:sz w:val="19"/>
                <w:szCs w:val="19"/>
              </w:rPr>
              <w:t xml:space="preserve">import java.util.Scanner;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public class PlanTypeLookup {</w:t>
            </w:r>
          </w:p>
          <w:p>
            <w:pPr>
              <w:spacing w:after="20"/>
            </w:pPr>
            <w:r>
              <w:rPr>
                <w:rFonts w:ascii="Consolas" w:cs="Consolas" w:eastAsia="Consolas" w:hAnsi="Consolas"/>
                <w:color w:val="1B1B1B"/>
                <w:sz w:val="19"/>
                <w:szCs w:val="19"/>
              </w:rPr>
              <w:t xml:space="preserve">    public static void main(String[] args) {</w:t>
            </w:r>
          </w:p>
          <w:p>
            <w:pPr>
              <w:spacing w:after="20"/>
            </w:pPr>
            <w:r>
              <w:rPr>
                <w:rFonts w:ascii="Consolas" w:cs="Consolas" w:eastAsia="Consolas" w:hAnsi="Consolas"/>
                <w:color w:val="1B1B1B"/>
                <w:sz w:val="19"/>
                <w:szCs w:val="19"/>
              </w:rPr>
              <w:t xml:space="preserve">        Scanner sc = new Scanner(System.in);</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System.out.print("Enter plan code (H/P/E): ");</w:t>
            </w:r>
          </w:p>
          <w:p>
            <w:pPr>
              <w:spacing w:after="20"/>
            </w:pPr>
            <w:r>
              <w:rPr>
                <w:rFonts w:ascii="Consolas" w:cs="Consolas" w:eastAsia="Consolas" w:hAnsi="Consolas"/>
                <w:color w:val="1B1B1B"/>
                <w:sz w:val="19"/>
                <w:szCs w:val="19"/>
              </w:rPr>
              <w:t xml:space="preserve">        String planCode = sc.nextLine();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String planName = switch (planCode) {</w:t>
            </w:r>
          </w:p>
          <w:p>
            <w:pPr>
              <w:spacing w:after="20"/>
            </w:pPr>
            <w:r>
              <w:rPr>
                <w:rFonts w:ascii="Consolas" w:cs="Consolas" w:eastAsia="Consolas" w:hAnsi="Consolas"/>
                <w:color w:val="1B1B1B"/>
                <w:sz w:val="19"/>
                <w:szCs w:val="19"/>
              </w:rPr>
              <w:t xml:space="preserve">            case "H" -&gt; "HMO Choice Plan";</w:t>
            </w:r>
          </w:p>
          <w:p>
            <w:pPr>
              <w:spacing w:after="20"/>
            </w:pPr>
            <w:r>
              <w:rPr>
                <w:rFonts w:ascii="Consolas" w:cs="Consolas" w:eastAsia="Consolas" w:hAnsi="Consolas"/>
                <w:color w:val="1B1B1B"/>
                <w:sz w:val="19"/>
                <w:szCs w:val="19"/>
              </w:rPr>
              <w:t xml:space="preserve">            case "P" -&gt; "PPO Choice Plan";</w:t>
            </w:r>
          </w:p>
          <w:p>
            <w:pPr>
              <w:spacing w:after="20"/>
            </w:pPr>
            <w:r>
              <w:rPr>
                <w:rFonts w:ascii="Consolas" w:cs="Consolas" w:eastAsia="Consolas" w:hAnsi="Consolas"/>
                <w:color w:val="1B1B1B"/>
                <w:sz w:val="19"/>
                <w:szCs w:val="19"/>
              </w:rPr>
              <w:t xml:space="preserve">            case "E", "X" -&gt; "EPO Choice Plan";</w:t>
            </w:r>
          </w:p>
          <w:p>
            <w:pPr>
              <w:spacing w:after="20"/>
            </w:pPr>
            <w:r>
              <w:rPr>
                <w:rFonts w:ascii="Consolas" w:cs="Consolas" w:eastAsia="Consolas" w:hAnsi="Consolas"/>
                <w:color w:val="1B1B1B"/>
                <w:sz w:val="19"/>
                <w:szCs w:val="19"/>
              </w:rPr>
              <w:t xml:space="preserve">            default -&gt; "Unknown plan code";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System.out.println("Plan code " + planCode + " is " + planName + ".");</w:t>
            </w:r>
          </w:p>
          <w:p>
            <w:pPr>
              <w:spacing w:after="2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60"/>
      </w:pPr>
    </w:p>
    <w:p>
      <w:pPr>
        <w:pStyle w:val="Heading1"/>
        <w:spacing w:after="160" w:before="400"/>
      </w:pPr>
      <w:r>
        <w:rPr>
          <w:rFonts w:ascii="Cambria" w:cs="Cambria" w:eastAsia="Cambria" w:hAnsi="Cambria"/>
          <w:b/>
          <w:bCs/>
          <w:color w:val="1E2761"/>
          <w:sz w:val="30"/>
          <w:szCs w:val="30"/>
        </w:rPr>
        <w:t xml:space="preserve">15. Remote Project Work — Evolve MemberBenefitsSummary</w:t>
      </w:r>
    </w:p>
    <w:p>
      <w:pPr>
        <w:spacing w:after="120" w:before="0"/>
      </w:pPr>
      <w:r>
        <w:rPr>
          <w:rFonts w:ascii="Calibri" w:cs="Calibri" w:eastAsia="Calibri" w:hAnsi="Calibri"/>
          <w:b w:val="false"/>
          <w:bCs w:val="false"/>
          <w:i/>
          <w:iCs/>
          <w:color w:val="555555"/>
          <w:sz w:val="20"/>
          <w:szCs w:val="20"/>
        </w:rPr>
        <w:t xml:space="preserve">After class · Self-paced, remote · Bring it back finished tomorrow</w:t>
      </w:r>
    </w:p>
    <w:p>
      <w:pPr>
        <w:spacing w:after="120" w:before="0"/>
      </w:pPr>
      <w:r>
        <w:rPr>
          <w:rFonts w:ascii="Calibri" w:cs="Calibri" w:eastAsia="Calibri" w:hAnsi="Calibri"/>
          <w:b w:val="false"/>
          <w:bCs w:val="false"/>
          <w:i w:val="false"/>
          <w:iCs w:val="false"/>
          <w:color w:val="222222"/>
          <w:sz w:val="22"/>
          <w:szCs w:val="22"/>
        </w:rPr>
        <w:t xml:space="preserve">Class ends at 2:30. This is independent work on your own time this afternoon or evening, the same way you'd complete a homework assignment. Budget about two hours.</w:t>
      </w:r>
    </w:p>
    <w:p>
      <w:pPr>
        <w:pStyle w:val="Heading2"/>
        <w:spacing w:after="160" w:before="240"/>
      </w:pPr>
      <w:r>
        <w:rPr>
          <w:rFonts w:ascii="Cambria" w:cs="Cambria" w:eastAsia="Cambria" w:hAnsi="Cambria"/>
          <w:b/>
          <w:bCs/>
          <w:color w:val="1E2761"/>
          <w:sz w:val="24"/>
          <w:szCs w:val="24"/>
        </w:rPr>
        <w:t xml:space="preserve">What you are building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same file you have evolved since Day 1 — MemberBenefitsSummary.java, copied forward this morning.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It keeps every calculation from Day 2: remaining deductible, estimated coinsurance owed, and visit usage as a percent.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Today it also lets the member log additional visits, decides on a usage status, and calculates coinsurance through a method you write yourself.</w:t>
      </w:r>
    </w:p>
    <w:p>
      <w:pPr>
        <w:pStyle w:val="Heading2"/>
        <w:spacing w:after="160" w:before="240"/>
      </w:pPr>
      <w:r>
        <w:rPr>
          <w:rFonts w:ascii="Cambria" w:cs="Cambria" w:eastAsia="Cambria" w:hAnsi="Cambria"/>
          <w:b/>
          <w:bCs/>
          <w:color w:val="1E2761"/>
          <w:sz w:val="24"/>
          <w:szCs w:val="24"/>
        </w:rPr>
        <w:t xml:space="preserve">Requirements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Keep every declaration and calculation exactly as it was at the end of Day 2.</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After the program calculates remainingDeductible, add a while loop that lets the member log additional visits: prompt “Log another visit? (y/n): ”, and while the answer is “y” or “Y”, increment visitsUsed by 1 and ask again.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After the loop ends, recalculate visitUsagePercent as visitsUsed divided by VISITS_ALLOWED, casting visitsUsed to double before the division.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an if/else if/else that sets a usageStatus string: “Limit reached — additional visits may not be covered” at 100% or more, “Approaching your visit limit” at 75% or more, otherwise “On track.”</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Write a static method named calculateCoinsuranceOwed(double remainingDeductible, double rate) that returns the coinsurance owed, rounded to two decimal places using the Math.round pattern from Day 2, Section 13.</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In main(), replace the inline coinsurance calculation with a call to calculateCoinsuranceOwed(remainingDeductible, COINSURANCE_RATE).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Print the deductible, amount paid, and remaining deductible as currency, exactly as before.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Print the estimated coinsurance owed as currency, using the value returned by your new method.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Print the visit usage as a percent, and print the usageStatus line.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Keep the header line, the divider line, and the closing sentence from Day 1.</w:t>
      </w:r>
    </w:p>
    <w:p>
      <w:pPr>
        <w:pStyle w:val="Heading2"/>
        <w:spacing w:after="160" w:before="240"/>
      </w:pPr>
      <w:r>
        <w:rPr>
          <w:rFonts w:ascii="Cambria" w:cs="Cambria" w:eastAsia="Cambria" w:hAnsi="Cambria"/>
          <w:b/>
          <w:bCs/>
          <w:color w:val="1E2761"/>
          <w:sz w:val="24"/>
          <w:szCs w:val="24"/>
        </w:rPr>
        <w:t xml:space="preserve">Suggested input values</w:t>
      </w:r>
    </w:p>
    <w:p>
      <w:pPr>
        <w:spacing w:after="120" w:before="0"/>
      </w:pPr>
      <w:r>
        <w:rPr>
          <w:rFonts w:ascii="Calibri" w:cs="Calibri" w:eastAsia="Calibri" w:hAnsi="Calibri"/>
          <w:b w:val="false"/>
          <w:bCs w:val="false"/>
          <w:i w:val="false"/>
          <w:iCs w:val="false"/>
          <w:color w:val="222222"/>
          <w:sz w:val="20"/>
          <w:szCs w:val="20"/>
        </w:rPr>
        <w:t xml:space="preserve">Deductible: 1500   Amount paid so far: 375.50   Expected remaining: $1,124.50   Starting visits used: 4   Log 5 more visits (answer “y” five times, then “n”) → visits used becomes 9 of 12 allowed → 75% → status: “Approaching your visit limit”   Expected coinsurance owed (20% of remaining): $224.90</w:t>
      </w:r>
    </w:p>
    <w:p>
      <w:pPr>
        <w:pStyle w:val="Heading2"/>
        <w:spacing w:after="160" w:before="240"/>
      </w:pPr>
      <w:r>
        <w:rPr>
          <w:rFonts w:ascii="Cambria" w:cs="Cambria" w:eastAsia="Cambria" w:hAnsi="Cambria"/>
          <w:b/>
          <w:bCs/>
          <w:color w:val="1E2761"/>
          <w:sz w:val="24"/>
          <w:szCs w:val="24"/>
        </w:rPr>
        <w:t xml:space="preserve">Suggested pacing (about 2 hours total)</w:t>
      </w:r>
    </w:p>
    <w:tbl>
      <w:tblPr>
        <w:tblW w:type="dxa" w:w="10080"/>
        <w:tblBorders>
          <w:top w:val="single" w:color="BFBFBF" w:sz="2"/>
          <w:left w:val="single" w:color="BFBFBF" w:sz="2"/>
          <w:bottom w:val="single" w:color="BFBFBF" w:sz="2"/>
          <w:right w:val="single" w:color="BFBFBF" w:sz="2"/>
          <w:insideH w:val="single" w:color="DADADA" w:sz="2"/>
          <w:insideV w:val="single" w:color="DADADA" w:sz="2"/>
        </w:tblBorders>
      </w:tblPr>
      <w:tblGrid>
        <w:gridCol w:w="1863"/>
        <w:gridCol w:w="2410"/>
        <w:gridCol w:w="5807"/>
      </w:tblGrid>
      <w:tr>
        <w:trPr>
          <w:tblHeader/>
        </w:trPr>
        <w:tc>
          <w:tcPr>
            <w:tcW w:type="dxa" w:w="1863"/>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Elapsed</w:t>
            </w:r>
          </w:p>
        </w:tc>
        <w:tc>
          <w:tcPr>
            <w:tcW w:type="dxa" w:w="2410"/>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Milestone</w:t>
            </w:r>
          </w:p>
        </w:tc>
        <w:tc>
          <w:tcPr>
            <w:tcW w:type="dxa" w:w="5807"/>
            <w:shd w:fill="1E2761"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What is done by then</w:t>
            </w:r>
          </w:p>
        </w:tc>
      </w:tr>
      <w:tr>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0:00 – 0:20</w:t>
            </w:r>
          </w:p>
        </w:tc>
        <w:tc>
          <w:tcPr>
            <w:tcW w:type="dxa" w:w="241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Bring it forward</w:t>
            </w:r>
          </w:p>
        </w:tc>
        <w:tc>
          <w:tcPr>
            <w:tcW w:type="dxa" w:w="58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Today's in-class file compiles and runs unchanged.</w:t>
            </w:r>
          </w:p>
        </w:tc>
      </w:tr>
      <w:tr>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0:20 – 0:55</w:t>
            </w:r>
          </w:p>
        </w:tc>
        <w:tc>
          <w:tcPr>
            <w:tcW w:type="dxa" w:w="241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Add the loop</w:t>
            </w:r>
          </w:p>
        </w:tc>
        <w:tc>
          <w:tcPr>
            <w:tcW w:type="dxa" w:w="58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The while loop for logging additional visits compiles, runs, and updates visitsUsed.</w:t>
            </w:r>
          </w:p>
        </w:tc>
      </w:tr>
      <w:tr>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0:55 – 1:25</w:t>
            </w:r>
          </w:p>
        </w:tc>
        <w:tc>
          <w:tcPr>
            <w:tcW w:type="dxa" w:w="241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Add the decision</w:t>
            </w:r>
          </w:p>
        </w:tc>
        <w:tc>
          <w:tcPr>
            <w:tcW w:type="dxa" w:w="58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visitUsagePercent recalculated with a cast; usageStatus set by if/else if/else.</w:t>
            </w:r>
          </w:p>
        </w:tc>
      </w:tr>
      <w:tr>
        <w:tc>
          <w:tcPr>
            <w:tcW w:type="dxa" w:w="1863"/>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1:25 – 1:50</w:t>
            </w:r>
          </w:p>
        </w:tc>
        <w:tc>
          <w:tcPr>
            <w:tcW w:type="dxa" w:w="2410"/>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Extract the method</w:t>
            </w:r>
          </w:p>
        </w:tc>
        <w:tc>
          <w:tcPr>
            <w:tcW w:type="dxa" w:w="5807"/>
            <w:shd w:fill="F6F7FB" w:color="auto" w:val="clear"/>
            <w:tcMar>
              <w:top w:type="dxa" w:w="80"/>
              <w:left w:type="dxa" w:w="120"/>
              <w:bottom w:type="dxa" w:w="80"/>
              <w:right w:type="dxa" w:w="120"/>
            </w:tcMar>
          </w:tcPr>
          <w:p>
            <w:r>
              <w:rPr>
                <w:rFonts w:ascii="Calibri" w:cs="Calibri" w:eastAsia="Calibri" w:hAnsi="Calibri"/>
                <w:color w:val="222222"/>
                <w:sz w:val="19"/>
                <w:szCs w:val="19"/>
              </w:rPr>
              <w:t xml:space="preserve">calculateCoinsuranceOwed() written and called from main(); output matches the old inline version.</w:t>
            </w:r>
          </w:p>
        </w:tc>
      </w:tr>
      <w:tr>
        <w:tc>
          <w:tcPr>
            <w:tcW w:type="dxa" w:w="1863"/>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1:50 – 2:15</w:t>
            </w:r>
          </w:p>
        </w:tc>
        <w:tc>
          <w:tcPr>
            <w:tcW w:type="dxa" w:w="2410"/>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Show and save</w:t>
            </w:r>
          </w:p>
        </w:tc>
        <w:tc>
          <w:tcPr>
            <w:tcW w:type="dxa" w:w="5807"/>
            <w:shd w:fill="FFFFFF" w:color="auto" w:val="clear"/>
            <w:tcMar>
              <w:top w:type="dxa" w:w="80"/>
              <w:left w:type="dxa" w:w="120"/>
              <w:bottom w:type="dxa" w:w="80"/>
              <w:right w:type="dxa" w:w="120"/>
            </w:tcMar>
          </w:tcPr>
          <w:p>
            <w:r>
              <w:rPr>
                <w:rFonts w:ascii="Calibri" w:cs="Calibri" w:eastAsia="Calibri" w:hAnsi="Calibri"/>
                <w:color w:val="222222"/>
                <w:sz w:val="19"/>
                <w:szCs w:val="19"/>
              </w:rPr>
              <w:t xml:space="preserve">Run it once clean with the suggested values, then save the file for Day 4.</w:t>
            </w:r>
          </w:p>
        </w:tc>
      </w:tr>
    </w:tbl>
    <w:p>
      <w:pPr>
        <w:pStyle w:val="Heading2"/>
        <w:spacing w:after="160" w:before="240"/>
      </w:pPr>
      <w:r>
        <w:rPr>
          <w:rFonts w:ascii="Cambria" w:cs="Cambria" w:eastAsia="Cambria" w:hAnsi="Cambria"/>
          <w:b/>
          <w:bCs/>
          <w:color w:val="1E2761"/>
          <w:sz w:val="24"/>
          <w:szCs w:val="24"/>
        </w:rPr>
        <w:t xml:space="preserve">Acceptance checklist — before you call it done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file name and public class name still match: MemberBenefitsSummary.</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It compiles with no errors and produces a .class file.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The while loop that logs additional visits actually changes visitsUsed — verify by logging a different number of visits each run.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visitUsagePercent is recalculated after the loop, with an explicit (double) cast.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usageStatus is set by an if/else if/else, checked from highest usage to lowest.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calculateCoinsuranceOwed() is a static method with two double parameters and a double return type, and main() calls it instead of calculating inline.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Every dollar amount on screen shows a dollar sign, comma if needed, and two decimal places.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Every Day 1 and Day 2 line still appears, plus the new visit usage and status lines.</w:t>
      </w:r>
    </w:p>
    <w:p>
      <w:pPr>
        <w:pStyle w:val="Heading2"/>
        <w:spacing w:after="160" w:before="240"/>
      </w:pPr>
      <w:r>
        <w:rPr>
          <w:rFonts w:ascii="Cambria" w:cs="Cambria" w:eastAsia="Cambria" w:hAnsi="Cambria"/>
          <w:b/>
          <w:bCs/>
          <w:color w:val="1E2761"/>
          <w:sz w:val="24"/>
          <w:szCs w:val="24"/>
        </w:rPr>
        <w:t xml:space="preserve">Finished early? Stretch goals</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Rewrite the visit-logging loop as a do-while loop instead of a while loop, and confirm the output doesn't change.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Add a continue statement that rejects a negative visit cost if you're also tracking cost per visit, and asks again without counting it.</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Use a switch expression to turn planName into a short planTier label (“Blue Choice Training Plan” → “Tier 2”, for example), and print it.</w:t>
      </w:r>
    </w:p>
    <w:p>
      <w:pPr>
        <w:spacing w:after="160"/>
      </w:pPr>
    </w:p>
    <w:p>
      <w:pPr>
        <w:pStyle w:val="Heading1"/>
        <w:spacing w:after="160" w:before="400"/>
      </w:pPr>
      <w:r>
        <w:rPr>
          <w:rFonts w:ascii="Cambria" w:cs="Cambria" w:eastAsia="Cambria" w:hAnsi="Cambria"/>
          <w:b/>
          <w:bCs/>
          <w:color w:val="1E2761"/>
          <w:sz w:val="30"/>
          <w:szCs w:val="30"/>
        </w:rPr>
        <w:t xml:space="preserve">16. End-of-Day Checkpoint</w:t>
      </w:r>
    </w:p>
    <w:p>
      <w:pPr>
        <w:pStyle w:val="Heading2"/>
        <w:spacing w:after="160" w:before="240"/>
      </w:pPr>
      <w:r>
        <w:rPr>
          <w:rFonts w:ascii="Cambria" w:cs="Cambria" w:eastAsia="Cambria" w:hAnsi="Cambria"/>
          <w:b/>
          <w:bCs/>
          <w:color w:val="1E2761"/>
          <w:sz w:val="24"/>
          <w:szCs w:val="24"/>
        </w:rPr>
        <w:t xml:space="preserve">Before you leave</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Your Day 3 folder holds MemberBenefitsSummary.java, VisitLogDemo.java, VisitStatusEstimate.java, and PlanTypeLookup.java, all compiling and running clean.</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MemberBenefitsSummary.java now lets the member log additional visits, decides on a usage status, and calculates coinsurance through a method you wrote yourself.</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 can explain the difference between a while loop and a do-while loop, why the order of else-if conditions matters, when to reach for switch instead of if/else, and why a method needs a return type and a parameter list.</w:t>
      </w:r>
    </w:p>
    <w:p>
      <w:pPr>
        <w:pStyle w:val="Heading2"/>
        <w:spacing w:after="160" w:before="240"/>
      </w:pPr>
      <w:r>
        <w:rPr>
          <w:rFonts w:ascii="Cambria" w:cs="Cambria" w:eastAsia="Cambria" w:hAnsi="Cambria"/>
          <w:b/>
          <w:bCs/>
          <w:color w:val="1E2761"/>
          <w:sz w:val="24"/>
          <w:szCs w:val="24"/>
        </w:rPr>
        <w:t xml:space="preserve">Tomorrow — Day 4: the crash finally gets fixed</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Every program you've written since Day 2 still crashes if the user types something that isn't a valid number — you've seen that crash on purpose several times now.</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Day 4 introduces try/catch, so the program can catch that crash and ask again instead of ending.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You'll also write reusable validation methods — getDouble() and getInt() style — that combine everything from today (loops, methods) with exception handling.</w:t>
      </w:r>
    </w:p>
    <w:p>
      <w:pPr>
        <w:pStyle w:val="ListParagraph"/>
        <w:numPr>
          <w:ilvl w:val="0"/>
          <w:numId w:val="1"/>
        </w:numPr>
        <w:spacing w:after="90"/>
      </w:pPr>
      <w:r>
        <w:rPr>
          <w:rFonts w:ascii="Calibri" w:cs="Calibri" w:eastAsia="Calibri" w:hAnsi="Calibri"/>
          <w:b w:val="false"/>
          <w:bCs w:val="false"/>
          <w:i w:val="false"/>
          <w:iCs w:val="false"/>
          <w:color w:val="222222"/>
          <w:sz w:val="21"/>
          <w:szCs w:val="21"/>
        </w:rPr>
        <w:t xml:space="preserve">Keep every file from today. MemberBenefitsSummary keeps growing.</w:t>
      </w:r>
    </w:p>
    <w:p>
      <w:pPr>
        <w:spacing w:after="160"/>
      </w:pPr>
    </w:p>
    <w:p>
      <w:pPr>
        <w:pStyle w:val="Heading1"/>
        <w:spacing w:after="160" w:before="400"/>
      </w:pPr>
      <w:r>
        <w:rPr>
          <w:rFonts w:ascii="Cambria" w:cs="Cambria" w:eastAsia="Cambria" w:hAnsi="Cambria"/>
          <w:b/>
          <w:bCs/>
          <w:color w:val="1E2761"/>
          <w:sz w:val="30"/>
          <w:szCs w:val="30"/>
        </w:rPr>
        <w:t xml:space="preserve">17. Notes</w:t>
      </w:r>
    </w:p>
    <w:p>
      <w:pPr>
        <w:spacing w:after="120" w:before="0"/>
      </w:pPr>
      <w:r>
        <w:rPr>
          <w:rFonts w:ascii="Calibri" w:cs="Calibri" w:eastAsia="Calibri" w:hAnsi="Calibri"/>
          <w:b w:val="false"/>
          <w:bCs w:val="false"/>
          <w:i/>
          <w:iCs/>
          <w:color w:val="555555"/>
          <w:sz w:val="20"/>
          <w:szCs w:val="20"/>
        </w:rPr>
        <w:t xml:space="preserve">Use these pages for anything you want to remember — commands, error messages, questions to ask.</w:t>
      </w: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pBdr>
          <w:bottom w:val="single" w:color="AAAAAA" w:sz="4" w:space="1"/>
        </w:pBdr>
        <w:spacing w:after="260"/>
      </w:pPr>
    </w:p>
    <w:p>
      <w:pPr>
        <w:spacing w:before="300"/>
        <w:jc w:val="center"/>
      </w:pPr>
      <w:r>
        <w:rPr>
          <w:rFonts w:ascii="Calibri" w:cs="Calibri" w:eastAsia="Calibri" w:hAnsi="Calibri"/>
          <w:i/>
          <w:iCs/>
          <w:color w:val="777777"/>
          <w:sz w:val="18"/>
          <w:szCs w:val="18"/>
        </w:rPr>
        <w:t xml:space="preserve">Java Basics — Day 3 Student Study Guide · Page 1</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2026-08-18T19:04:16.753Z</dcterms:created>
  <dcterms:modified xsi:type="dcterms:W3CDTF">2026-08-18T19:04:16.770Z</dcterms:modified>
</cp:coreProperties>
</file>

<file path=docProps/custom.xml><?xml version="1.0" encoding="utf-8"?>
<Properties xmlns="http://schemas.openxmlformats.org/officeDocument/2006/custom-properties" xmlns:vt="http://schemas.openxmlformats.org/officeDocument/2006/docPropsVTypes"/>
</file>