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945" w:rsidRDefault="000118F3" w:rsidP="000118F3">
      <w:pPr>
        <w:pStyle w:val="Ttulo1"/>
      </w:pPr>
      <w:r>
        <w:t>Motivación:</w:t>
      </w:r>
    </w:p>
    <w:p w:rsidR="004C4D59" w:rsidRPr="004C4D59" w:rsidRDefault="004C4D59" w:rsidP="004C4D59"/>
    <w:p w:rsidR="000118F3" w:rsidRDefault="000118F3">
      <w:r>
        <w:t>El protocolo binario original es imposible de depurar al realizarse lecturas y escrituras por TCP a lo largo de todo el código.</w:t>
      </w:r>
    </w:p>
    <w:p w:rsidR="000118F3" w:rsidRDefault="000118F3">
      <w:r>
        <w:t xml:space="preserve">El protocolo </w:t>
      </w:r>
      <w:proofErr w:type="spellStart"/>
      <w:r>
        <w:t>JiL</w:t>
      </w:r>
      <w:proofErr w:type="spellEnd"/>
      <w:r>
        <w:t xml:space="preserve">-XML utiliza en parte el protocolo XML-RPC para definir la interacción entre </w:t>
      </w:r>
      <w:proofErr w:type="spellStart"/>
      <w:r>
        <w:t>JiL</w:t>
      </w:r>
      <w:proofErr w:type="spellEnd"/>
      <w:r>
        <w:t xml:space="preserve"> y Java ofreciendo las siguientes ventajas:</w:t>
      </w:r>
    </w:p>
    <w:p w:rsidR="000118F3" w:rsidRDefault="000118F3">
      <w:r>
        <w:t>1) El protocolo es legible (simplifica la depuración)</w:t>
      </w:r>
    </w:p>
    <w:p w:rsidR="000118F3" w:rsidRDefault="000118F3">
      <w:r>
        <w:t>2) El protocolo es fácilmente extensible.</w:t>
      </w:r>
    </w:p>
    <w:p w:rsidR="000118F3" w:rsidRDefault="000118F3">
      <w:r>
        <w:t>3) Se separa completamente la implementación de los comandos de la comunicación. Esto simplifica portarlo a otros lenguajes/plataformas (</w:t>
      </w:r>
      <w:proofErr w:type="spellStart"/>
      <w:r>
        <w:t>JiL</w:t>
      </w:r>
      <w:proofErr w:type="spellEnd"/>
      <w:r>
        <w:t>-</w:t>
      </w:r>
      <w:proofErr w:type="gramStart"/>
      <w:r>
        <w:t>c ,</w:t>
      </w:r>
      <w:proofErr w:type="gramEnd"/>
      <w:r>
        <w:t xml:space="preserve"> </w:t>
      </w:r>
      <w:proofErr w:type="spellStart"/>
      <w:r>
        <w:t>JiL</w:t>
      </w:r>
      <w:proofErr w:type="spellEnd"/>
      <w:r>
        <w:t xml:space="preserve">-PHP, acceso desde </w:t>
      </w:r>
      <w:proofErr w:type="spellStart"/>
      <w:r>
        <w:t>smartphones</w:t>
      </w:r>
      <w:proofErr w:type="spellEnd"/>
      <w:r>
        <w:t xml:space="preserve">, </w:t>
      </w:r>
      <w:proofErr w:type="spellStart"/>
      <w:r>
        <w:t>JiL-matlab</w:t>
      </w:r>
      <w:proofErr w:type="spellEnd"/>
      <w:r>
        <w:t xml:space="preserve">…… </w:t>
      </w:r>
      <w:proofErr w:type="spellStart"/>
      <w:r>
        <w:t>etc</w:t>
      </w:r>
      <w:proofErr w:type="spellEnd"/>
      <w:r>
        <w:t>)</w:t>
      </w:r>
    </w:p>
    <w:p w:rsidR="000118F3" w:rsidRDefault="000118F3">
      <w:r>
        <w:t>4) Permite modificar FÁCILMENTE el método de transporte (TCP, UDP, HTTP… o cualquier cosa que acabe en P)</w:t>
      </w:r>
    </w:p>
    <w:p w:rsidR="000118F3" w:rsidRDefault="0059414D" w:rsidP="0059414D">
      <w:pPr>
        <w:pStyle w:val="Ttulo1"/>
      </w:pPr>
      <w:r>
        <w:t>Mecanismo:</w:t>
      </w:r>
    </w:p>
    <w:p w:rsidR="004C4D59" w:rsidRDefault="004C4D59" w:rsidP="0059414D"/>
    <w:p w:rsidR="00C54029" w:rsidRDefault="00C54029" w:rsidP="0059414D">
      <w:r>
        <w:t>Cada mensaje del protocolo se codifica en XML de acuerdo a la convención XML-RPC.</w:t>
      </w:r>
    </w:p>
    <w:p w:rsidR="00C54029" w:rsidRDefault="00C54029" w:rsidP="0059414D">
      <w:r>
        <w:t>Una vez extraído el comando XML se obtiene el método a ejecutar y se extraen los argumentos.</w:t>
      </w:r>
    </w:p>
    <w:p w:rsidR="00C54029" w:rsidRDefault="00F65923" w:rsidP="0059414D">
      <w:r>
        <w:t>Se ejecuta el comando.</w:t>
      </w:r>
    </w:p>
    <w:p w:rsidR="00F65923" w:rsidRDefault="00F65923" w:rsidP="0059414D">
      <w:r>
        <w:t xml:space="preserve">Se devuelve una respuesta que incluya el estado del comando o una </w:t>
      </w:r>
      <w:r w:rsidRPr="00F65923">
        <w:rPr>
          <w:b/>
        </w:rPr>
        <w:t>descripción textual comprensible del error que se ha producido.</w:t>
      </w:r>
    </w:p>
    <w:p w:rsidR="00F65923" w:rsidRDefault="00F65923" w:rsidP="0059414D"/>
    <w:p w:rsidR="00F65923" w:rsidRDefault="00F65923" w:rsidP="00F65923">
      <w:pPr>
        <w:pStyle w:val="Ttulo1"/>
      </w:pPr>
      <w:r>
        <w:t>Implementación:</w:t>
      </w:r>
    </w:p>
    <w:p w:rsidR="00F65923" w:rsidRDefault="00F65923" w:rsidP="00F65923">
      <w:r>
        <w:t>Se comienza usando el protocolo XML-RPC original sobre HTTP en el puerto 8080.</w:t>
      </w:r>
    </w:p>
    <w:p w:rsidR="00F65923" w:rsidRDefault="00F65923" w:rsidP="00F65923"/>
    <w:p w:rsidR="00F65923" w:rsidRDefault="00F65923" w:rsidP="00F65923">
      <w:pPr>
        <w:pStyle w:val="Ttulo1"/>
      </w:pPr>
      <w:r>
        <w:t xml:space="preserve">Modificaciones en </w:t>
      </w:r>
      <w:proofErr w:type="spellStart"/>
      <w:r>
        <w:t>JIl</w:t>
      </w:r>
      <w:proofErr w:type="spellEnd"/>
      <w:r>
        <w:t>:</w:t>
      </w:r>
    </w:p>
    <w:p w:rsidR="004C4D59" w:rsidRDefault="004C4D59" w:rsidP="00F65923"/>
    <w:p w:rsidR="00F65923" w:rsidRDefault="00F65923" w:rsidP="00F65923">
      <w:r>
        <w:t xml:space="preserve">Se rescribe </w:t>
      </w:r>
      <w:proofErr w:type="spellStart"/>
      <w:r>
        <w:t>JiL</w:t>
      </w:r>
      <w:proofErr w:type="spellEnd"/>
      <w:r>
        <w:t xml:space="preserve"> Por completo aprovechando las ideas y el código ya existente.</w:t>
      </w:r>
    </w:p>
    <w:p w:rsidR="00F65923" w:rsidRPr="00F65923" w:rsidRDefault="00F65923" w:rsidP="00F65923"/>
    <w:p w:rsidR="00F65923" w:rsidRDefault="00F65923" w:rsidP="00F65923">
      <w:pPr>
        <w:pStyle w:val="Ttulo1"/>
      </w:pPr>
      <w:r>
        <w:lastRenderedPageBreak/>
        <w:t>Métodos del protocolo:</w:t>
      </w:r>
    </w:p>
    <w:p w:rsidR="00F65923" w:rsidRDefault="00F65923" w:rsidP="00F65923"/>
    <w:p w:rsidR="00F65923" w:rsidRDefault="00F65923" w:rsidP="00F65923">
      <w:pPr>
        <w:pStyle w:val="Ttulo2"/>
      </w:pPr>
      <w:proofErr w:type="spellStart"/>
      <w:proofErr w:type="gramStart"/>
      <w:r>
        <w:t>Connect</w:t>
      </w:r>
      <w:proofErr w:type="spellEnd"/>
      <w:r>
        <w:t>()</w:t>
      </w:r>
      <w:proofErr w:type="gramEnd"/>
    </w:p>
    <w:p w:rsidR="00F65923" w:rsidRDefault="00F65923" w:rsidP="00F65923"/>
    <w:p w:rsidR="00F65923" w:rsidRDefault="00F65923" w:rsidP="00F65923">
      <w:r>
        <w:t xml:space="preserve">Hay un pequeño intercambio de datos entre </w:t>
      </w:r>
      <w:proofErr w:type="spellStart"/>
      <w:r>
        <w:t>JIl</w:t>
      </w:r>
      <w:proofErr w:type="spellEnd"/>
      <w:r>
        <w:t xml:space="preserve"> y el cliente. En el intercambio el cliente y el servidor se identifican especificando las </w:t>
      </w:r>
      <w:r w:rsidRPr="008B2458">
        <w:rPr>
          <w:color w:val="FF0000"/>
        </w:rPr>
        <w:t>versiones</w:t>
      </w:r>
      <w:r>
        <w:t xml:space="preserve"> del protocolo (para detectar posibles errores o incompatibilidades antes de continuar).</w:t>
      </w:r>
      <w:r w:rsidR="00363413">
        <w:t xml:space="preserve"> </w:t>
      </w:r>
      <w:r w:rsidR="008B2458">
        <w:t xml:space="preserve"> </w:t>
      </w:r>
      <w:r w:rsidR="00363413">
        <w:t xml:space="preserve">Se indica también si es necesario hacer autenticación. Se incluye un </w:t>
      </w:r>
      <w:r w:rsidR="00363413" w:rsidRPr="008B2458">
        <w:rPr>
          <w:color w:val="FF0000"/>
        </w:rPr>
        <w:t>identificador de sesión</w:t>
      </w:r>
      <w:r w:rsidR="00363413">
        <w:t xml:space="preserve"> aleatorio.</w:t>
      </w:r>
    </w:p>
    <w:p w:rsidR="008B2458" w:rsidRDefault="008B2458" w:rsidP="00F65923">
      <w:r>
        <w:t>EL CLIENTE ENVÍA:</w:t>
      </w:r>
    </w:p>
    <w:p w:rsidR="008B2458" w:rsidRDefault="008B2458" w:rsidP="008B2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&lt;?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xml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version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="1.0"?&gt;</w:t>
      </w:r>
    </w:p>
    <w:p w:rsidR="008B2458" w:rsidRPr="008B2458" w:rsidRDefault="008B2458" w:rsidP="008B2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B2458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proofErr w:type="spellStart"/>
      <w:proofErr w:type="gramStart"/>
      <w:r w:rsidRPr="008B2458">
        <w:rPr>
          <w:rFonts w:ascii="Courier New" w:hAnsi="Courier New" w:cs="Courier New"/>
          <w:color w:val="000000"/>
          <w:sz w:val="19"/>
          <w:szCs w:val="19"/>
          <w:lang w:val="en-US"/>
        </w:rPr>
        <w:t>methodCall</w:t>
      </w:r>
      <w:proofErr w:type="spellEnd"/>
      <w:proofErr w:type="gramEnd"/>
      <w:r w:rsidRPr="008B2458">
        <w:rPr>
          <w:rFonts w:ascii="Courier New" w:hAnsi="Courier New" w:cs="Courier New"/>
          <w:color w:val="000000"/>
          <w:sz w:val="19"/>
          <w:szCs w:val="19"/>
          <w:lang w:val="en-US"/>
        </w:rPr>
        <w:t>&gt;</w:t>
      </w:r>
    </w:p>
    <w:p w:rsidR="008B2458" w:rsidRPr="008B2458" w:rsidRDefault="008B2458" w:rsidP="008B245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B2458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proofErr w:type="spellStart"/>
      <w:proofErr w:type="gramStart"/>
      <w:r w:rsidRPr="008B2458">
        <w:rPr>
          <w:rFonts w:ascii="Courier New" w:hAnsi="Courier New" w:cs="Courier New"/>
          <w:color w:val="000000"/>
          <w:sz w:val="19"/>
          <w:szCs w:val="19"/>
          <w:lang w:val="en-US"/>
        </w:rPr>
        <w:t>methodName</w:t>
      </w:r>
      <w:proofErr w:type="spellEnd"/>
      <w:r w:rsidRPr="008B2458">
        <w:rPr>
          <w:rFonts w:ascii="Courier New" w:hAnsi="Courier New" w:cs="Courier New"/>
          <w:color w:val="000000"/>
          <w:sz w:val="19"/>
          <w:szCs w:val="19"/>
          <w:lang w:val="en-US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19"/>
          <w:szCs w:val="19"/>
          <w:lang w:val="en-US"/>
        </w:rPr>
        <w:t>jil.connect</w:t>
      </w:r>
      <w:proofErr w:type="spellEnd"/>
      <w:r w:rsidRPr="008B2458">
        <w:rPr>
          <w:rFonts w:ascii="Courier New" w:hAnsi="Courier New" w:cs="Courier New"/>
          <w:color w:val="000000"/>
          <w:sz w:val="19"/>
          <w:szCs w:val="19"/>
          <w:lang w:val="en-US"/>
        </w:rPr>
        <w:t>&lt;/</w:t>
      </w:r>
      <w:proofErr w:type="spellStart"/>
      <w:r w:rsidRPr="008B2458">
        <w:rPr>
          <w:rFonts w:ascii="Courier New" w:hAnsi="Courier New" w:cs="Courier New"/>
          <w:color w:val="000000"/>
          <w:sz w:val="19"/>
          <w:szCs w:val="19"/>
          <w:lang w:val="en-US"/>
        </w:rPr>
        <w:t>methodName</w:t>
      </w:r>
      <w:proofErr w:type="spellEnd"/>
      <w:r w:rsidRPr="008B2458">
        <w:rPr>
          <w:rFonts w:ascii="Courier New" w:hAnsi="Courier New" w:cs="Courier New"/>
          <w:color w:val="000000"/>
          <w:sz w:val="19"/>
          <w:szCs w:val="19"/>
          <w:lang w:val="en-US"/>
        </w:rPr>
        <w:t>&gt;</w:t>
      </w:r>
    </w:p>
    <w:p w:rsidR="008B2458" w:rsidRPr="008B2458" w:rsidRDefault="008B2458" w:rsidP="008B2458">
      <w:pPr>
        <w:rPr>
          <w:lang w:val="en-US"/>
        </w:rPr>
      </w:pPr>
      <w:r w:rsidRPr="008B2458">
        <w:rPr>
          <w:rFonts w:ascii="Courier New" w:hAnsi="Courier New" w:cs="Courier New"/>
          <w:color w:val="000000"/>
          <w:sz w:val="19"/>
          <w:szCs w:val="19"/>
          <w:lang w:val="en-US"/>
        </w:rPr>
        <w:t>&lt;/</w:t>
      </w:r>
      <w:proofErr w:type="spellStart"/>
      <w:r w:rsidRPr="008B2458">
        <w:rPr>
          <w:rFonts w:ascii="Courier New" w:hAnsi="Courier New" w:cs="Courier New"/>
          <w:color w:val="000000"/>
          <w:sz w:val="19"/>
          <w:szCs w:val="19"/>
          <w:lang w:val="en-US"/>
        </w:rPr>
        <w:t>methodCall</w:t>
      </w:r>
      <w:proofErr w:type="spellEnd"/>
      <w:r w:rsidRPr="008B2458">
        <w:rPr>
          <w:rFonts w:ascii="Courier New" w:hAnsi="Courier New" w:cs="Courier New"/>
          <w:color w:val="000000"/>
          <w:sz w:val="19"/>
          <w:szCs w:val="19"/>
          <w:lang w:val="en-US"/>
        </w:rPr>
        <w:t>&gt;</w:t>
      </w:r>
    </w:p>
    <w:p w:rsidR="008B2458" w:rsidRPr="008B2458" w:rsidRDefault="008B2458" w:rsidP="008B2458">
      <w:r>
        <w:t xml:space="preserve">SI TODO VA BIEN </w:t>
      </w:r>
      <w:r w:rsidRPr="008B2458">
        <w:t xml:space="preserve">EL </w:t>
      </w:r>
      <w:r w:rsidRPr="008B2458">
        <w:t>SERVIDOR RESPONDE</w:t>
      </w:r>
      <w:r w:rsidRPr="008B2458">
        <w:t>:</w:t>
      </w:r>
    </w:p>
    <w:p w:rsidR="008B2458" w:rsidRPr="008B2458" w:rsidRDefault="008B2458" w:rsidP="008B2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8B2458">
        <w:rPr>
          <w:rFonts w:ascii="Courier New" w:hAnsi="Courier New" w:cs="Courier New"/>
          <w:color w:val="000000"/>
          <w:sz w:val="19"/>
          <w:szCs w:val="19"/>
          <w:lang w:val="en-US"/>
        </w:rPr>
        <w:t>&lt;?xml</w:t>
      </w:r>
      <w:proofErr w:type="gramEnd"/>
      <w:r w:rsidRPr="008B245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version="1.0"?&gt;</w:t>
      </w:r>
    </w:p>
    <w:p w:rsidR="008B2458" w:rsidRPr="008B2458" w:rsidRDefault="008B2458" w:rsidP="008B2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B2458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proofErr w:type="spellStart"/>
      <w:proofErr w:type="gramStart"/>
      <w:r w:rsidRPr="008B2458">
        <w:rPr>
          <w:rFonts w:ascii="Courier New" w:hAnsi="Courier New" w:cs="Courier New"/>
          <w:color w:val="000000"/>
          <w:sz w:val="19"/>
          <w:szCs w:val="19"/>
          <w:lang w:val="en-US"/>
        </w:rPr>
        <w:t>method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>Response</w:t>
      </w:r>
      <w:proofErr w:type="spellEnd"/>
      <w:proofErr w:type="gramEnd"/>
      <w:r w:rsidRPr="008B2458">
        <w:rPr>
          <w:rFonts w:ascii="Courier New" w:hAnsi="Courier New" w:cs="Courier New"/>
          <w:color w:val="000000"/>
          <w:sz w:val="19"/>
          <w:szCs w:val="19"/>
          <w:lang w:val="en-US"/>
        </w:rPr>
        <w:t>&gt;</w:t>
      </w:r>
    </w:p>
    <w:p w:rsidR="008B2458" w:rsidRDefault="008B2458" w:rsidP="008B245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B2458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  <w:lang w:val="en-US"/>
        </w:rPr>
        <w:t>params</w:t>
      </w:r>
      <w:proofErr w:type="spellEnd"/>
      <w:proofErr w:type="gramEnd"/>
      <w:r w:rsidRPr="008B2458">
        <w:rPr>
          <w:rFonts w:ascii="Courier New" w:hAnsi="Courier New" w:cs="Courier New"/>
          <w:color w:val="000000"/>
          <w:sz w:val="19"/>
          <w:szCs w:val="19"/>
          <w:lang w:val="en-US"/>
        </w:rPr>
        <w:t>&gt;</w:t>
      </w:r>
    </w:p>
    <w:p w:rsidR="008B2458" w:rsidRDefault="008B2458" w:rsidP="008B245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  <w:lang w:val="en-US"/>
        </w:rPr>
        <w:t>param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  <w:lang w:val="en-US"/>
        </w:rPr>
        <w:t>&gt;</w:t>
      </w:r>
    </w:p>
    <w:p w:rsidR="008B2458" w:rsidRDefault="008B2458" w:rsidP="008B245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&lt;</w:t>
      </w:r>
      <w:proofErr w:type="gramStart"/>
      <w:r>
        <w:rPr>
          <w:rFonts w:ascii="Courier New" w:hAnsi="Courier New" w:cs="Courier New"/>
          <w:color w:val="000000"/>
          <w:sz w:val="19"/>
          <w:szCs w:val="19"/>
          <w:lang w:val="en-US"/>
        </w:rPr>
        <w:t>value</w:t>
      </w:r>
      <w:proofErr w:type="gramEnd"/>
      <w:r>
        <w:rPr>
          <w:rFonts w:ascii="Courier New" w:hAnsi="Courier New" w:cs="Courier New"/>
          <w:color w:val="000000"/>
          <w:sz w:val="19"/>
          <w:szCs w:val="19"/>
          <w:lang w:val="en-US"/>
        </w:rPr>
        <w:t>&gt;</w:t>
      </w:r>
    </w:p>
    <w:p w:rsidR="008B2458" w:rsidRDefault="008B2458" w:rsidP="008B245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&lt;</w:t>
      </w:r>
      <w:proofErr w:type="gramStart"/>
      <w:r>
        <w:rPr>
          <w:rFonts w:ascii="Courier New" w:hAnsi="Courier New" w:cs="Courier New"/>
          <w:color w:val="000000"/>
          <w:sz w:val="19"/>
          <w:szCs w:val="19"/>
          <w:lang w:val="en-US"/>
        </w:rPr>
        <w:t>string&gt;</w:t>
      </w:r>
      <w:proofErr w:type="gramEnd"/>
      <w:r w:rsidRPr="008B2458">
        <w:rPr>
          <w:rFonts w:ascii="Courier New" w:hAnsi="Courier New" w:cs="Courier New"/>
          <w:color w:val="FF0000"/>
          <w:sz w:val="19"/>
          <w:szCs w:val="19"/>
          <w:lang w:val="en-US"/>
        </w:rPr>
        <w:t>version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="00274A93">
        <w:rPr>
          <w:rFonts w:ascii="Courier New" w:hAnsi="Courier New" w:cs="Courier New"/>
          <w:color w:val="000000"/>
          <w:sz w:val="19"/>
          <w:szCs w:val="19"/>
          <w:lang w:val="en-US"/>
        </w:rPr>
        <w:t>/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>string&gt;</w:t>
      </w:r>
    </w:p>
    <w:p w:rsidR="008B2458" w:rsidRDefault="008B2458" w:rsidP="008B245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&lt;</w:t>
      </w:r>
      <w:proofErr w:type="gramStart"/>
      <w:r>
        <w:rPr>
          <w:rFonts w:ascii="Courier New" w:hAnsi="Courier New" w:cs="Courier New"/>
          <w:color w:val="000000"/>
          <w:sz w:val="19"/>
          <w:szCs w:val="19"/>
          <w:lang w:val="en-US"/>
        </w:rPr>
        <w:t>value</w:t>
      </w:r>
      <w:proofErr w:type="gramEnd"/>
      <w:r>
        <w:rPr>
          <w:rFonts w:ascii="Courier New" w:hAnsi="Courier New" w:cs="Courier New"/>
          <w:color w:val="000000"/>
          <w:sz w:val="19"/>
          <w:szCs w:val="19"/>
          <w:lang w:val="en-US"/>
        </w:rPr>
        <w:t>&gt;</w:t>
      </w:r>
    </w:p>
    <w:p w:rsidR="008B2458" w:rsidRDefault="008B2458" w:rsidP="008B245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&lt;/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en-US"/>
        </w:rPr>
        <w:t>param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en-US"/>
        </w:rPr>
        <w:t>&gt;</w:t>
      </w:r>
    </w:p>
    <w:p w:rsidR="008B2458" w:rsidRDefault="008B2458" w:rsidP="008B245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  <w:lang w:val="en-US"/>
        </w:rPr>
        <w:t>param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  <w:lang w:val="en-US"/>
        </w:rPr>
        <w:t>&gt;</w:t>
      </w:r>
    </w:p>
    <w:p w:rsidR="008B2458" w:rsidRDefault="008B2458" w:rsidP="008B245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&lt;</w:t>
      </w:r>
      <w:proofErr w:type="gramStart"/>
      <w:r>
        <w:rPr>
          <w:rFonts w:ascii="Courier New" w:hAnsi="Courier New" w:cs="Courier New"/>
          <w:color w:val="000000"/>
          <w:sz w:val="19"/>
          <w:szCs w:val="19"/>
          <w:lang w:val="en-US"/>
        </w:rPr>
        <w:t>value</w:t>
      </w:r>
      <w:proofErr w:type="gramEnd"/>
      <w:r>
        <w:rPr>
          <w:rFonts w:ascii="Courier New" w:hAnsi="Courier New" w:cs="Courier New"/>
          <w:color w:val="000000"/>
          <w:sz w:val="19"/>
          <w:szCs w:val="19"/>
          <w:lang w:val="en-US"/>
        </w:rPr>
        <w:t>&gt;</w:t>
      </w:r>
    </w:p>
    <w:p w:rsidR="008B2458" w:rsidRDefault="008B2458" w:rsidP="008B245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&lt;</w:t>
      </w:r>
      <w:r w:rsidR="00274A93">
        <w:rPr>
          <w:rFonts w:ascii="Courier New" w:hAnsi="Courier New" w:cs="Courier New"/>
          <w:color w:val="000000"/>
          <w:sz w:val="19"/>
          <w:szCs w:val="19"/>
          <w:lang w:val="en-US"/>
        </w:rPr>
        <w:t>i4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>&gt;</w:t>
      </w:r>
      <w:proofErr w:type="spellStart"/>
      <w:r>
        <w:rPr>
          <w:rFonts w:ascii="Courier New" w:hAnsi="Courier New" w:cs="Courier New"/>
          <w:color w:val="FF0000"/>
          <w:sz w:val="19"/>
          <w:szCs w:val="19"/>
          <w:lang w:val="en-US"/>
        </w:rPr>
        <w:t>SesionID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 w:rsidR="00274A93">
        <w:rPr>
          <w:rFonts w:ascii="Courier New" w:hAnsi="Courier New" w:cs="Courier New"/>
          <w:color w:val="000000"/>
          <w:sz w:val="19"/>
          <w:szCs w:val="19"/>
          <w:lang w:val="en-US"/>
        </w:rPr>
        <w:t>/i4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>&gt;</w:t>
      </w:r>
    </w:p>
    <w:p w:rsidR="008B2458" w:rsidRDefault="008B2458" w:rsidP="008B245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&lt;</w:t>
      </w:r>
      <w:proofErr w:type="gramStart"/>
      <w:r>
        <w:rPr>
          <w:rFonts w:ascii="Courier New" w:hAnsi="Courier New" w:cs="Courier New"/>
          <w:color w:val="000000"/>
          <w:sz w:val="19"/>
          <w:szCs w:val="19"/>
          <w:lang w:val="en-US"/>
        </w:rPr>
        <w:t>value</w:t>
      </w:r>
      <w:proofErr w:type="gramEnd"/>
      <w:r>
        <w:rPr>
          <w:rFonts w:ascii="Courier New" w:hAnsi="Courier New" w:cs="Courier New"/>
          <w:color w:val="000000"/>
          <w:sz w:val="19"/>
          <w:szCs w:val="19"/>
          <w:lang w:val="en-US"/>
        </w:rPr>
        <w:t>&gt;</w:t>
      </w:r>
    </w:p>
    <w:p w:rsidR="008B2458" w:rsidRDefault="008B2458" w:rsidP="008B245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&lt;/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en-US"/>
        </w:rPr>
        <w:t>param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en-US"/>
        </w:rPr>
        <w:t>&gt;</w:t>
      </w:r>
    </w:p>
    <w:p w:rsidR="008B2458" w:rsidRPr="008B2458" w:rsidRDefault="008B2458" w:rsidP="008B245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>&lt;/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en-US"/>
        </w:rPr>
        <w:t>params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en-US"/>
        </w:rPr>
        <w:t>&gt;</w:t>
      </w:r>
    </w:p>
    <w:p w:rsidR="008B2458" w:rsidRPr="008B2458" w:rsidRDefault="008B2458" w:rsidP="008B2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B2458">
        <w:rPr>
          <w:rFonts w:ascii="Courier New" w:hAnsi="Courier New" w:cs="Courier New"/>
          <w:color w:val="000000"/>
          <w:sz w:val="19"/>
          <w:szCs w:val="19"/>
          <w:lang w:val="en-US"/>
        </w:rPr>
        <w:t>&lt;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>/</w:t>
      </w:r>
      <w:proofErr w:type="spellStart"/>
      <w:r w:rsidRPr="008B2458">
        <w:rPr>
          <w:rFonts w:ascii="Courier New" w:hAnsi="Courier New" w:cs="Courier New"/>
          <w:color w:val="000000"/>
          <w:sz w:val="19"/>
          <w:szCs w:val="19"/>
          <w:lang w:val="en-US"/>
        </w:rPr>
        <w:t>method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>Response</w:t>
      </w:r>
      <w:proofErr w:type="spellEnd"/>
      <w:r w:rsidRPr="008B2458">
        <w:rPr>
          <w:rFonts w:ascii="Courier New" w:hAnsi="Courier New" w:cs="Courier New"/>
          <w:color w:val="000000"/>
          <w:sz w:val="19"/>
          <w:szCs w:val="19"/>
          <w:lang w:val="en-US"/>
        </w:rPr>
        <w:t>&gt;</w:t>
      </w:r>
    </w:p>
    <w:p w:rsidR="008B2458" w:rsidRDefault="008B2458" w:rsidP="00F65923">
      <w:pPr>
        <w:rPr>
          <w:lang w:val="en-US"/>
        </w:rPr>
      </w:pPr>
    </w:p>
    <w:p w:rsidR="00002C3F" w:rsidRDefault="00002C3F" w:rsidP="00F65923">
      <w:pPr>
        <w:rPr>
          <w:lang w:val="en-US"/>
        </w:rPr>
      </w:pPr>
      <w:r>
        <w:rPr>
          <w:lang w:val="en-US"/>
        </w:rPr>
        <w:t>POSIBLES FALLOS:</w:t>
      </w:r>
    </w:p>
    <w:p w:rsidR="00002C3F" w:rsidRPr="00002C3F" w:rsidRDefault="00002C3F" w:rsidP="00F65923">
      <w:r>
        <w:t>[00</w:t>
      </w:r>
      <w:r w:rsidRPr="00002C3F">
        <w:t>1</w:t>
      </w:r>
      <w:r>
        <w:t>]</w:t>
      </w:r>
      <w:r w:rsidRPr="00002C3F">
        <w:t>: “</w:t>
      </w:r>
      <w:proofErr w:type="spellStart"/>
      <w:r>
        <w:t>Warnig</w:t>
      </w:r>
      <w:proofErr w:type="spellEnd"/>
      <w:r>
        <w:t xml:space="preserve">: </w:t>
      </w:r>
      <w:proofErr w:type="spellStart"/>
      <w:r>
        <w:t>Us</w:t>
      </w:r>
      <w:r w:rsidRPr="00002C3F">
        <w:t>er</w:t>
      </w:r>
      <w:proofErr w:type="spellEnd"/>
      <w:r w:rsidRPr="00002C3F">
        <w:t xml:space="preserve"> </w:t>
      </w:r>
      <w:proofErr w:type="spellStart"/>
      <w:r w:rsidRPr="00002C3F">
        <w:t>alredy</w:t>
      </w:r>
      <w:proofErr w:type="spellEnd"/>
      <w:r w:rsidRPr="00002C3F">
        <w:t xml:space="preserve"> </w:t>
      </w:r>
      <w:proofErr w:type="spellStart"/>
      <w:r w:rsidRPr="00002C3F">
        <w:t>connected</w:t>
      </w:r>
      <w:proofErr w:type="spellEnd"/>
      <w:proofErr w:type="gramStart"/>
      <w:r w:rsidRPr="00002C3F">
        <w:t>” :</w:t>
      </w:r>
      <w:proofErr w:type="gramEnd"/>
      <w:r w:rsidRPr="00002C3F">
        <w:t xml:space="preserve"> No pasa nada, el usuario estaba conectado</w:t>
      </w:r>
      <w:r>
        <w:t xml:space="preserve"> se queda todo igual.</w:t>
      </w:r>
    </w:p>
    <w:p w:rsidR="00002C3F" w:rsidRPr="00002C3F" w:rsidRDefault="00002C3F" w:rsidP="00002C3F">
      <w:r>
        <w:t>[</w:t>
      </w:r>
      <w:r>
        <w:t>002</w:t>
      </w:r>
      <w:r>
        <w:t>]</w:t>
      </w:r>
      <w:r w:rsidRPr="00002C3F">
        <w:t>: “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connected</w:t>
      </w:r>
      <w:proofErr w:type="spellEnd"/>
      <w:proofErr w:type="gramStart"/>
      <w:r w:rsidRPr="00002C3F">
        <w:t>” :</w:t>
      </w:r>
      <w:proofErr w:type="gramEnd"/>
      <w:r w:rsidRPr="00002C3F">
        <w:t xml:space="preserve"> No </w:t>
      </w:r>
      <w:r>
        <w:t>te deja conectar, la conexión se cierra</w:t>
      </w:r>
      <w:r>
        <w:t>.</w:t>
      </w:r>
    </w:p>
    <w:p w:rsidR="00002C3F" w:rsidRPr="00002C3F" w:rsidRDefault="00002C3F" w:rsidP="00F65923"/>
    <w:p w:rsidR="00363413" w:rsidRPr="00002C3F" w:rsidRDefault="00363413" w:rsidP="00363413">
      <w:pPr>
        <w:pStyle w:val="Ttulo2"/>
      </w:pPr>
      <w:proofErr w:type="spellStart"/>
      <w:proofErr w:type="gramStart"/>
      <w:r w:rsidRPr="00002C3F">
        <w:t>Authenticate</w:t>
      </w:r>
      <w:proofErr w:type="spellEnd"/>
      <w:r w:rsidRPr="00002C3F">
        <w:t>()</w:t>
      </w:r>
      <w:proofErr w:type="gramEnd"/>
    </w:p>
    <w:p w:rsidR="00363413" w:rsidRPr="00002C3F" w:rsidRDefault="00363413" w:rsidP="00F65923"/>
    <w:p w:rsidR="00363413" w:rsidRDefault="00363413" w:rsidP="00F65923">
      <w:r w:rsidRPr="00EB5430">
        <w:t xml:space="preserve">Se </w:t>
      </w:r>
      <w:r w:rsidR="00EB5430">
        <w:t>usa</w:t>
      </w:r>
      <w:bookmarkStart w:id="0" w:name="_GoBack"/>
      <w:bookmarkEnd w:id="0"/>
      <w:r w:rsidRPr="00EB5430">
        <w:t xml:space="preserve"> un usuario </w:t>
      </w:r>
      <w:r>
        <w:t xml:space="preserve">y una contraseña. El usuario y la contraseña no se envían en texto plano, se concatenan  con el identificador y se aplica MD5, esto se envía al servidor para que lo compruebe y si concuerda con algún usuario autorizado se pasa al estado </w:t>
      </w:r>
      <w:proofErr w:type="spellStart"/>
      <w:r w:rsidR="00491D50">
        <w:t>A</w:t>
      </w:r>
      <w:r>
        <w:t>uthenticated</w:t>
      </w:r>
      <w:proofErr w:type="spellEnd"/>
      <w:r>
        <w:t>.</w:t>
      </w:r>
    </w:p>
    <w:p w:rsidR="00363413" w:rsidRDefault="00363413" w:rsidP="00F65923">
      <w:pPr>
        <w:pStyle w:val="Ttulo2"/>
      </w:pPr>
    </w:p>
    <w:p w:rsidR="00F65923" w:rsidRDefault="00F65923" w:rsidP="00F65923">
      <w:pPr>
        <w:pStyle w:val="Ttulo2"/>
      </w:pPr>
      <w:proofErr w:type="spellStart"/>
      <w:proofErr w:type="gramStart"/>
      <w:r>
        <w:t>OpenVI</w:t>
      </w:r>
      <w:proofErr w:type="spellEnd"/>
      <w:r>
        <w:t>()</w:t>
      </w:r>
      <w:proofErr w:type="gramEnd"/>
    </w:p>
    <w:p w:rsidR="00F65923" w:rsidRDefault="00F65923" w:rsidP="00F65923"/>
    <w:p w:rsidR="00F65923" w:rsidRDefault="00491D50" w:rsidP="00F65923">
      <w:r>
        <w:t>Se envía</w:t>
      </w:r>
      <w:r w:rsidR="00363413">
        <w:t xml:space="preserve"> la ruta del Vi que hay que abrir. Sólo funciona en estado </w:t>
      </w:r>
      <w:proofErr w:type="spellStart"/>
      <w:r w:rsidR="00363413">
        <w:t>Authenticado</w:t>
      </w:r>
      <w:proofErr w:type="spellEnd"/>
      <w:r>
        <w:t xml:space="preserve"> y si tiene éxito pasa al estado </w:t>
      </w:r>
      <w:proofErr w:type="spellStart"/>
      <w:r>
        <w:t>Opened</w:t>
      </w:r>
      <w:proofErr w:type="spellEnd"/>
      <w:r>
        <w:t>. Devuelve la lista de identificadores y controles disponibles y sus tipos.</w:t>
      </w:r>
    </w:p>
    <w:p w:rsidR="00F65923" w:rsidRDefault="00F65923" w:rsidP="00F65923"/>
    <w:p w:rsidR="00491D50" w:rsidRDefault="00491D50" w:rsidP="00491D50">
      <w:pPr>
        <w:pStyle w:val="Ttulo2"/>
      </w:pPr>
      <w:proofErr w:type="spellStart"/>
      <w:proofErr w:type="gramStart"/>
      <w:r>
        <w:t>Run</w:t>
      </w:r>
      <w:proofErr w:type="spellEnd"/>
      <w:r>
        <w:t>()</w:t>
      </w:r>
      <w:proofErr w:type="gramEnd"/>
    </w:p>
    <w:p w:rsidR="00491D50" w:rsidRPr="00F65923" w:rsidRDefault="00491D50" w:rsidP="00F65923"/>
    <w:p w:rsidR="000118F3" w:rsidRDefault="00491D50">
      <w:r>
        <w:t xml:space="preserve">Sólo funciona en el estado </w:t>
      </w:r>
      <w:proofErr w:type="spellStart"/>
      <w:r>
        <w:t>Opened</w:t>
      </w:r>
      <w:proofErr w:type="spellEnd"/>
      <w:r>
        <w:t>. Devuelve un ACK.</w:t>
      </w:r>
    </w:p>
    <w:p w:rsidR="00491D50" w:rsidRDefault="00491D50"/>
    <w:p w:rsidR="00491D50" w:rsidRDefault="00491D50" w:rsidP="00491D50">
      <w:pPr>
        <w:pStyle w:val="Ttulo2"/>
      </w:pPr>
      <w:proofErr w:type="gramStart"/>
      <w:r>
        <w:t>Stop()</w:t>
      </w:r>
      <w:proofErr w:type="gramEnd"/>
    </w:p>
    <w:p w:rsidR="00491D50" w:rsidRDefault="00491D50"/>
    <w:p w:rsidR="00491D50" w:rsidRDefault="00491D50">
      <w:r>
        <w:t xml:space="preserve">Pasa al estado </w:t>
      </w:r>
      <w:proofErr w:type="spellStart"/>
      <w:r>
        <w:t>Opened</w:t>
      </w:r>
      <w:proofErr w:type="spellEnd"/>
      <w:r>
        <w:t xml:space="preserve"> y para el Vi.</w:t>
      </w:r>
    </w:p>
    <w:p w:rsidR="00491D50" w:rsidRDefault="00491D50" w:rsidP="00491D50">
      <w:pPr>
        <w:pStyle w:val="Ttulo2"/>
      </w:pPr>
      <w:proofErr w:type="spellStart"/>
      <w:proofErr w:type="gramStart"/>
      <w:r>
        <w:t>Close</w:t>
      </w:r>
      <w:proofErr w:type="spellEnd"/>
      <w:r>
        <w:t>()</w:t>
      </w:r>
      <w:proofErr w:type="gramEnd"/>
    </w:p>
    <w:p w:rsidR="00491D50" w:rsidRDefault="00491D50" w:rsidP="00491D50"/>
    <w:p w:rsidR="00491D50" w:rsidRPr="00491D50" w:rsidRDefault="00491D50" w:rsidP="00491D50">
      <w:r>
        <w:t xml:space="preserve">Pasa al estado </w:t>
      </w:r>
      <w:proofErr w:type="spellStart"/>
      <w:r>
        <w:t>Authenticated</w:t>
      </w:r>
      <w:proofErr w:type="spellEnd"/>
      <w:r>
        <w:t xml:space="preserve"> y cierra el Vi.</w:t>
      </w:r>
    </w:p>
    <w:p w:rsidR="00491D50" w:rsidRDefault="00491D50"/>
    <w:p w:rsidR="004C4D59" w:rsidRDefault="004C4D59" w:rsidP="004C4D59">
      <w:pPr>
        <w:pStyle w:val="Ttulo2"/>
      </w:pPr>
      <w:proofErr w:type="spellStart"/>
      <w:proofErr w:type="gramStart"/>
      <w:r>
        <w:t>Disconect</w:t>
      </w:r>
      <w:proofErr w:type="spellEnd"/>
      <w:r>
        <w:t>()</w:t>
      </w:r>
      <w:proofErr w:type="gramEnd"/>
    </w:p>
    <w:p w:rsidR="004C4D59" w:rsidRPr="004C4D59" w:rsidRDefault="004C4D59" w:rsidP="004C4D59"/>
    <w:p w:rsidR="00491D50" w:rsidRDefault="004C4D59">
      <w:r>
        <w:t xml:space="preserve">Cierra el </w:t>
      </w:r>
      <w:proofErr w:type="spellStart"/>
      <w:r>
        <w:t>parser</w:t>
      </w:r>
      <w:proofErr w:type="spellEnd"/>
      <w:r>
        <w:t xml:space="preserve"> y devuelve un mensaje de despedida.</w:t>
      </w:r>
    </w:p>
    <w:p w:rsidR="004C4D59" w:rsidRDefault="004C4D59">
      <w:pPr>
        <w:rPr>
          <w:b/>
        </w:rPr>
      </w:pPr>
    </w:p>
    <w:p w:rsidR="00EB5430" w:rsidRDefault="00EB5430">
      <w:pPr>
        <w:rPr>
          <w:b/>
        </w:rPr>
      </w:pPr>
    </w:p>
    <w:p w:rsidR="00EB5430" w:rsidRDefault="00EB5430">
      <w:pPr>
        <w:rPr>
          <w:b/>
        </w:rPr>
      </w:pPr>
    </w:p>
    <w:p w:rsidR="00EB5430" w:rsidRDefault="00EB5430">
      <w:pPr>
        <w:rPr>
          <w:b/>
        </w:rPr>
      </w:pPr>
    </w:p>
    <w:p w:rsidR="00EB5430" w:rsidRDefault="00EB5430">
      <w:pPr>
        <w:rPr>
          <w:b/>
        </w:rPr>
      </w:pPr>
    </w:p>
    <w:p w:rsidR="00EB5430" w:rsidRDefault="00EB5430">
      <w:pPr>
        <w:rPr>
          <w:b/>
        </w:rPr>
      </w:pPr>
    </w:p>
    <w:p w:rsidR="00EB5430" w:rsidRDefault="00EB5430">
      <w:pPr>
        <w:rPr>
          <w:b/>
        </w:rPr>
      </w:pPr>
    </w:p>
    <w:p w:rsidR="00EB5430" w:rsidRDefault="00EB5430">
      <w:pPr>
        <w:rPr>
          <w:b/>
        </w:rPr>
      </w:pPr>
    </w:p>
    <w:p w:rsidR="00EB5430" w:rsidRDefault="00EB5430">
      <w:pPr>
        <w:rPr>
          <w:b/>
        </w:rPr>
      </w:pPr>
    </w:p>
    <w:p w:rsidR="00274A93" w:rsidRDefault="00EB5430" w:rsidP="00274A93">
      <w:pPr>
        <w:pStyle w:val="Ttulo2"/>
      </w:pPr>
      <w:r>
        <w:lastRenderedPageBreak/>
        <w:t>F</w:t>
      </w:r>
      <w:r w:rsidR="00274A93">
        <w:t>allos:</w:t>
      </w:r>
    </w:p>
    <w:p w:rsidR="00274A93" w:rsidRPr="004C4D59" w:rsidRDefault="00274A93">
      <w:pPr>
        <w:rPr>
          <w:b/>
        </w:rPr>
      </w:pPr>
    </w:p>
    <w:p w:rsidR="004C4D59" w:rsidRDefault="004C4D59">
      <w:pPr>
        <w:rPr>
          <w:b/>
        </w:rPr>
      </w:pPr>
      <w:r w:rsidRPr="004C4D59">
        <w:rPr>
          <w:b/>
        </w:rPr>
        <w:t xml:space="preserve">Si un método no funciona se devuelve un mensaje de error </w:t>
      </w:r>
      <w:r w:rsidR="00274A93" w:rsidRPr="004C4D59">
        <w:rPr>
          <w:b/>
        </w:rPr>
        <w:t>descriptivo</w:t>
      </w:r>
      <w:r w:rsidR="00406BE4">
        <w:rPr>
          <w:b/>
        </w:rPr>
        <w:t xml:space="preserve"> usando la especificación del protocolo XML-RPC</w:t>
      </w:r>
      <w:r w:rsidRPr="004C4D59">
        <w:rPr>
          <w:b/>
        </w:rPr>
        <w:t>.</w:t>
      </w:r>
      <w:r w:rsidR="00274A93">
        <w:rPr>
          <w:b/>
        </w:rPr>
        <w:t xml:space="preserve"> Contiene un identificador de fallo (numérico) y un descriptor de fallo legible.</w:t>
      </w:r>
    </w:p>
    <w:p w:rsidR="00274A93" w:rsidRPr="008B2458" w:rsidRDefault="00274A93" w:rsidP="00274A93">
      <w:r>
        <w:t>SI FALLA EL SERVIDOR CONTESTA</w:t>
      </w:r>
      <w:r w:rsidRPr="008B2458">
        <w:t>:</w:t>
      </w:r>
    </w:p>
    <w:p w:rsidR="00274A93" w:rsidRPr="00274A93" w:rsidRDefault="00274A93" w:rsidP="00274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A93">
        <w:rPr>
          <w:rFonts w:ascii="Courier New" w:hAnsi="Courier New" w:cs="Courier New"/>
          <w:sz w:val="19"/>
          <w:szCs w:val="19"/>
        </w:rPr>
        <w:t>&lt;?</w:t>
      </w:r>
      <w:proofErr w:type="spellStart"/>
      <w:proofErr w:type="gramStart"/>
      <w:r w:rsidRPr="00274A93">
        <w:rPr>
          <w:rFonts w:ascii="Courier New" w:hAnsi="Courier New" w:cs="Courier New"/>
          <w:sz w:val="19"/>
          <w:szCs w:val="19"/>
        </w:rPr>
        <w:t>xml</w:t>
      </w:r>
      <w:proofErr w:type="spellEnd"/>
      <w:proofErr w:type="gramEnd"/>
      <w:r w:rsidRPr="00274A93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274A93">
        <w:rPr>
          <w:rFonts w:ascii="Courier New" w:hAnsi="Courier New" w:cs="Courier New"/>
          <w:sz w:val="19"/>
          <w:szCs w:val="19"/>
        </w:rPr>
        <w:t>version</w:t>
      </w:r>
      <w:proofErr w:type="spellEnd"/>
      <w:r w:rsidRPr="00274A93">
        <w:rPr>
          <w:rFonts w:ascii="Courier New" w:hAnsi="Courier New" w:cs="Courier New"/>
          <w:sz w:val="19"/>
          <w:szCs w:val="19"/>
        </w:rPr>
        <w:t>="1.0"?&gt;</w:t>
      </w:r>
    </w:p>
    <w:p w:rsidR="00274A93" w:rsidRPr="00274A93" w:rsidRDefault="00274A93" w:rsidP="00274A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A93">
        <w:rPr>
          <w:rFonts w:ascii="Courier New" w:hAnsi="Courier New" w:cs="Courier New"/>
          <w:sz w:val="19"/>
          <w:szCs w:val="19"/>
        </w:rPr>
        <w:t>&lt;</w:t>
      </w:r>
      <w:proofErr w:type="spellStart"/>
      <w:proofErr w:type="gramStart"/>
      <w:r w:rsidRPr="00274A93">
        <w:rPr>
          <w:rFonts w:ascii="Courier New" w:hAnsi="Courier New" w:cs="Courier New"/>
          <w:sz w:val="19"/>
          <w:szCs w:val="19"/>
        </w:rPr>
        <w:t>methodResponse</w:t>
      </w:r>
      <w:proofErr w:type="spellEnd"/>
      <w:proofErr w:type="gramEnd"/>
      <w:r w:rsidRPr="00274A93">
        <w:rPr>
          <w:rFonts w:ascii="Courier New" w:hAnsi="Courier New" w:cs="Courier New"/>
          <w:sz w:val="19"/>
          <w:szCs w:val="19"/>
        </w:rPr>
        <w:t>&gt;</w:t>
      </w:r>
    </w:p>
    <w:p w:rsidR="00274A93" w:rsidRPr="00274A93" w:rsidRDefault="00274A93" w:rsidP="00274A93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19"/>
          <w:szCs w:val="19"/>
        </w:rPr>
      </w:pPr>
      <w:r w:rsidRPr="00274A93">
        <w:rPr>
          <w:rFonts w:ascii="Courier New" w:hAnsi="Courier New" w:cs="Courier New"/>
          <w:sz w:val="19"/>
          <w:szCs w:val="19"/>
        </w:rPr>
        <w:t>&lt;</w:t>
      </w:r>
      <w:proofErr w:type="spellStart"/>
      <w:proofErr w:type="gramStart"/>
      <w:r w:rsidRPr="00274A93">
        <w:rPr>
          <w:rFonts w:ascii="Courier New" w:hAnsi="Courier New" w:cs="Courier New"/>
          <w:sz w:val="19"/>
          <w:szCs w:val="19"/>
        </w:rPr>
        <w:t>fault</w:t>
      </w:r>
      <w:proofErr w:type="spellEnd"/>
      <w:proofErr w:type="gramEnd"/>
      <w:r w:rsidRPr="00274A93">
        <w:rPr>
          <w:rFonts w:ascii="Courier New" w:hAnsi="Courier New" w:cs="Courier New"/>
          <w:sz w:val="19"/>
          <w:szCs w:val="19"/>
        </w:rPr>
        <w:t>&gt;</w:t>
      </w:r>
    </w:p>
    <w:p w:rsidR="00274A93" w:rsidRPr="00274A93" w:rsidRDefault="00274A93" w:rsidP="00274A9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19"/>
          <w:szCs w:val="19"/>
        </w:rPr>
      </w:pPr>
      <w:r w:rsidRPr="00274A93">
        <w:rPr>
          <w:rFonts w:ascii="Courier New" w:hAnsi="Courier New" w:cs="Courier New"/>
          <w:sz w:val="19"/>
          <w:szCs w:val="19"/>
        </w:rPr>
        <w:t>&lt;</w:t>
      </w:r>
      <w:proofErr w:type="spellStart"/>
      <w:proofErr w:type="gramStart"/>
      <w:r w:rsidRPr="00274A93">
        <w:rPr>
          <w:rFonts w:ascii="Courier New" w:hAnsi="Courier New" w:cs="Courier New"/>
          <w:sz w:val="19"/>
          <w:szCs w:val="19"/>
        </w:rPr>
        <w:t>value</w:t>
      </w:r>
      <w:proofErr w:type="spellEnd"/>
      <w:proofErr w:type="gramEnd"/>
      <w:r w:rsidRPr="00274A93">
        <w:rPr>
          <w:rFonts w:ascii="Courier New" w:hAnsi="Courier New" w:cs="Courier New"/>
          <w:sz w:val="19"/>
          <w:szCs w:val="19"/>
        </w:rPr>
        <w:t>&gt;</w:t>
      </w:r>
    </w:p>
    <w:p w:rsidR="00274A93" w:rsidRPr="00274A93" w:rsidRDefault="00274A93" w:rsidP="00274A9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sz w:val="19"/>
          <w:szCs w:val="19"/>
        </w:rPr>
      </w:pPr>
      <w:r w:rsidRPr="00274A93">
        <w:rPr>
          <w:rFonts w:ascii="Courier New" w:hAnsi="Courier New" w:cs="Courier New"/>
          <w:sz w:val="19"/>
          <w:szCs w:val="19"/>
        </w:rPr>
        <w:t>&lt;</w:t>
      </w:r>
      <w:proofErr w:type="spellStart"/>
      <w:proofErr w:type="gramStart"/>
      <w:r w:rsidRPr="00274A93">
        <w:rPr>
          <w:rFonts w:ascii="Courier New" w:hAnsi="Courier New" w:cs="Courier New"/>
          <w:sz w:val="19"/>
          <w:szCs w:val="19"/>
        </w:rPr>
        <w:t>struct</w:t>
      </w:r>
      <w:proofErr w:type="spellEnd"/>
      <w:proofErr w:type="gramEnd"/>
      <w:r w:rsidRPr="00274A93">
        <w:rPr>
          <w:rFonts w:ascii="Courier New" w:hAnsi="Courier New" w:cs="Courier New"/>
          <w:sz w:val="19"/>
          <w:szCs w:val="19"/>
        </w:rPr>
        <w:t>&gt;</w:t>
      </w:r>
    </w:p>
    <w:p w:rsidR="00274A93" w:rsidRPr="00274A93" w:rsidRDefault="00274A93" w:rsidP="00274A93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sz w:val="19"/>
          <w:szCs w:val="19"/>
        </w:rPr>
      </w:pPr>
      <w:r w:rsidRPr="00274A93">
        <w:rPr>
          <w:rFonts w:ascii="Courier New" w:hAnsi="Courier New" w:cs="Courier New"/>
          <w:sz w:val="19"/>
          <w:szCs w:val="19"/>
        </w:rPr>
        <w:t>&lt;</w:t>
      </w:r>
      <w:proofErr w:type="spellStart"/>
      <w:proofErr w:type="gramStart"/>
      <w:r w:rsidRPr="00274A93">
        <w:rPr>
          <w:rFonts w:ascii="Courier New" w:hAnsi="Courier New" w:cs="Courier New"/>
          <w:sz w:val="19"/>
          <w:szCs w:val="19"/>
        </w:rPr>
        <w:t>member</w:t>
      </w:r>
      <w:proofErr w:type="spellEnd"/>
      <w:proofErr w:type="gramEnd"/>
      <w:r w:rsidRPr="00274A93">
        <w:rPr>
          <w:rFonts w:ascii="Courier New" w:hAnsi="Courier New" w:cs="Courier New"/>
          <w:sz w:val="19"/>
          <w:szCs w:val="19"/>
        </w:rPr>
        <w:t>&gt;</w:t>
      </w:r>
    </w:p>
    <w:p w:rsidR="00274A93" w:rsidRPr="00274A93" w:rsidRDefault="00274A93" w:rsidP="00274A93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urier New" w:hAnsi="Courier New" w:cs="Courier New"/>
          <w:sz w:val="19"/>
          <w:szCs w:val="19"/>
          <w:lang w:val="en-US"/>
        </w:rPr>
      </w:pPr>
      <w:r w:rsidRPr="00274A93">
        <w:rPr>
          <w:rFonts w:ascii="Courier New" w:hAnsi="Courier New" w:cs="Courier New"/>
          <w:sz w:val="19"/>
          <w:szCs w:val="19"/>
        </w:rPr>
        <w:t>&lt;</w:t>
      </w:r>
      <w:proofErr w:type="spellStart"/>
      <w:proofErr w:type="gramStart"/>
      <w:r w:rsidRPr="00274A93">
        <w:rPr>
          <w:rFonts w:ascii="Courier New" w:hAnsi="Courier New" w:cs="Courier New"/>
          <w:sz w:val="19"/>
          <w:szCs w:val="19"/>
        </w:rPr>
        <w:t>name</w:t>
      </w:r>
      <w:proofErr w:type="spellEnd"/>
      <w:r w:rsidRPr="00274A93">
        <w:rPr>
          <w:rFonts w:ascii="Courier New" w:hAnsi="Courier New" w:cs="Courier New"/>
          <w:sz w:val="19"/>
          <w:szCs w:val="19"/>
        </w:rPr>
        <w:t>&gt;</w:t>
      </w:r>
      <w:proofErr w:type="spellStart"/>
      <w:proofErr w:type="gramEnd"/>
      <w:r w:rsidRPr="00274A93">
        <w:rPr>
          <w:rFonts w:ascii="Courier New" w:hAnsi="Courier New" w:cs="Courier New"/>
          <w:sz w:val="19"/>
          <w:szCs w:val="19"/>
        </w:rPr>
        <w:t>faultCode</w:t>
      </w:r>
      <w:proofErr w:type="spellEnd"/>
      <w:r w:rsidRPr="00274A93">
        <w:rPr>
          <w:rFonts w:ascii="Courier New" w:hAnsi="Courier New" w:cs="Courier New"/>
          <w:sz w:val="19"/>
          <w:szCs w:val="19"/>
        </w:rPr>
        <w:t>&lt;/</w:t>
      </w:r>
      <w:proofErr w:type="spellStart"/>
      <w:r w:rsidRPr="00274A93">
        <w:rPr>
          <w:rFonts w:ascii="Courier New" w:hAnsi="Courier New" w:cs="Courier New"/>
          <w:sz w:val="19"/>
          <w:szCs w:val="19"/>
        </w:rPr>
        <w:t>nam</w:t>
      </w:r>
      <w:proofErr w:type="spellEnd"/>
      <w:r w:rsidRPr="00274A93">
        <w:rPr>
          <w:rFonts w:ascii="Courier New" w:hAnsi="Courier New" w:cs="Courier New"/>
          <w:sz w:val="19"/>
          <w:szCs w:val="19"/>
          <w:lang w:val="en-US"/>
        </w:rPr>
        <w:t>e&gt;</w:t>
      </w:r>
    </w:p>
    <w:p w:rsidR="00274A93" w:rsidRPr="00274A93" w:rsidRDefault="00274A93" w:rsidP="00274A93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urier New" w:hAnsi="Courier New" w:cs="Courier New"/>
          <w:sz w:val="19"/>
          <w:szCs w:val="19"/>
          <w:lang w:val="en-US"/>
        </w:rPr>
      </w:pPr>
      <w:r w:rsidRPr="00274A93">
        <w:rPr>
          <w:rFonts w:ascii="Courier New" w:hAnsi="Courier New" w:cs="Courier New"/>
          <w:sz w:val="19"/>
          <w:szCs w:val="19"/>
          <w:lang w:val="en-US"/>
        </w:rPr>
        <w:t>&lt;</w:t>
      </w:r>
      <w:proofErr w:type="gramStart"/>
      <w:r w:rsidRPr="00274A93">
        <w:rPr>
          <w:rFonts w:ascii="Courier New" w:hAnsi="Courier New" w:cs="Courier New"/>
          <w:sz w:val="19"/>
          <w:szCs w:val="19"/>
          <w:lang w:val="en-US"/>
        </w:rPr>
        <w:t>value</w:t>
      </w:r>
      <w:proofErr w:type="gramEnd"/>
      <w:r w:rsidRPr="00274A93">
        <w:rPr>
          <w:rFonts w:ascii="Courier New" w:hAnsi="Courier New" w:cs="Courier New"/>
          <w:sz w:val="19"/>
          <w:szCs w:val="19"/>
          <w:lang w:val="en-US"/>
        </w:rPr>
        <w:t>&gt;&lt;</w:t>
      </w:r>
      <w:proofErr w:type="spellStart"/>
      <w:r w:rsidRPr="00274A93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274A93">
        <w:rPr>
          <w:rFonts w:ascii="Courier New" w:hAnsi="Courier New" w:cs="Courier New"/>
          <w:sz w:val="19"/>
          <w:szCs w:val="19"/>
          <w:lang w:val="en-US"/>
        </w:rPr>
        <w:t>&gt;</w:t>
      </w:r>
      <w:r w:rsidRPr="00274A9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ID de </w:t>
      </w:r>
      <w:proofErr w:type="spellStart"/>
      <w:r w:rsidRPr="00274A93">
        <w:rPr>
          <w:rFonts w:ascii="Courier New" w:hAnsi="Courier New" w:cs="Courier New"/>
          <w:color w:val="FF0000"/>
          <w:sz w:val="19"/>
          <w:szCs w:val="19"/>
          <w:lang w:val="en-US"/>
        </w:rPr>
        <w:t>fallo</w:t>
      </w:r>
      <w:proofErr w:type="spellEnd"/>
      <w:r w:rsidRPr="00274A93">
        <w:rPr>
          <w:rFonts w:ascii="Courier New" w:hAnsi="Courier New" w:cs="Courier New"/>
          <w:sz w:val="19"/>
          <w:szCs w:val="19"/>
          <w:lang w:val="en-US"/>
        </w:rPr>
        <w:t>&lt;/</w:t>
      </w:r>
      <w:proofErr w:type="spellStart"/>
      <w:r w:rsidRPr="00274A93">
        <w:rPr>
          <w:rFonts w:ascii="Courier New" w:hAnsi="Courier New" w:cs="Courier New"/>
          <w:sz w:val="19"/>
          <w:szCs w:val="19"/>
          <w:lang w:val="en-US"/>
        </w:rPr>
        <w:t>int</w:t>
      </w:r>
      <w:proofErr w:type="spellEnd"/>
      <w:r w:rsidRPr="00274A93">
        <w:rPr>
          <w:rFonts w:ascii="Courier New" w:hAnsi="Courier New" w:cs="Courier New"/>
          <w:sz w:val="19"/>
          <w:szCs w:val="19"/>
          <w:lang w:val="en-US"/>
        </w:rPr>
        <w:t>&gt;&lt;/value&gt;</w:t>
      </w:r>
    </w:p>
    <w:p w:rsidR="00274A93" w:rsidRPr="00274A93" w:rsidRDefault="00274A93" w:rsidP="00274A93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sz w:val="19"/>
          <w:szCs w:val="19"/>
          <w:lang w:val="en-US"/>
        </w:rPr>
      </w:pPr>
      <w:r w:rsidRPr="00274A93">
        <w:rPr>
          <w:rFonts w:ascii="Courier New" w:hAnsi="Courier New" w:cs="Courier New"/>
          <w:sz w:val="19"/>
          <w:szCs w:val="19"/>
          <w:lang w:val="en-US"/>
        </w:rPr>
        <w:t>&lt;/member&gt;</w:t>
      </w:r>
    </w:p>
    <w:p w:rsidR="00274A93" w:rsidRPr="00274A93" w:rsidRDefault="00274A93" w:rsidP="00274A93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sz w:val="19"/>
          <w:szCs w:val="19"/>
          <w:lang w:val="en-US"/>
        </w:rPr>
      </w:pPr>
      <w:r w:rsidRPr="00274A93">
        <w:rPr>
          <w:rFonts w:ascii="Courier New" w:hAnsi="Courier New" w:cs="Courier New"/>
          <w:sz w:val="19"/>
          <w:szCs w:val="19"/>
          <w:lang w:val="en-US"/>
        </w:rPr>
        <w:t>&lt;</w:t>
      </w:r>
      <w:proofErr w:type="gramStart"/>
      <w:r w:rsidRPr="00274A93">
        <w:rPr>
          <w:rFonts w:ascii="Courier New" w:hAnsi="Courier New" w:cs="Courier New"/>
          <w:sz w:val="19"/>
          <w:szCs w:val="19"/>
          <w:lang w:val="en-US"/>
        </w:rPr>
        <w:t>member</w:t>
      </w:r>
      <w:proofErr w:type="gramEnd"/>
      <w:r w:rsidRPr="00274A93">
        <w:rPr>
          <w:rFonts w:ascii="Courier New" w:hAnsi="Courier New" w:cs="Courier New"/>
          <w:sz w:val="19"/>
          <w:szCs w:val="19"/>
          <w:lang w:val="en-US"/>
        </w:rPr>
        <w:t>&gt;</w:t>
      </w:r>
    </w:p>
    <w:p w:rsidR="00274A93" w:rsidRPr="00274A93" w:rsidRDefault="00274A93" w:rsidP="00274A93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urier New" w:hAnsi="Courier New" w:cs="Courier New"/>
          <w:sz w:val="19"/>
          <w:szCs w:val="19"/>
          <w:lang w:val="en-US"/>
        </w:rPr>
      </w:pPr>
      <w:r w:rsidRPr="00274A93">
        <w:rPr>
          <w:rFonts w:ascii="Courier New" w:hAnsi="Courier New" w:cs="Courier New"/>
          <w:sz w:val="19"/>
          <w:szCs w:val="19"/>
          <w:lang w:val="en-US"/>
        </w:rPr>
        <w:t>&lt;</w:t>
      </w:r>
      <w:proofErr w:type="gramStart"/>
      <w:r w:rsidRPr="00274A93">
        <w:rPr>
          <w:rFonts w:ascii="Courier New" w:hAnsi="Courier New" w:cs="Courier New"/>
          <w:sz w:val="19"/>
          <w:szCs w:val="19"/>
          <w:lang w:val="en-US"/>
        </w:rPr>
        <w:t>name&gt;</w:t>
      </w:r>
      <w:proofErr w:type="spellStart"/>
      <w:proofErr w:type="gramEnd"/>
      <w:r w:rsidRPr="00274A93">
        <w:rPr>
          <w:rFonts w:ascii="Courier New" w:hAnsi="Courier New" w:cs="Courier New"/>
          <w:sz w:val="19"/>
          <w:szCs w:val="19"/>
          <w:lang w:val="en-US"/>
        </w:rPr>
        <w:t>faultString</w:t>
      </w:r>
      <w:proofErr w:type="spellEnd"/>
      <w:r w:rsidRPr="00274A93">
        <w:rPr>
          <w:rFonts w:ascii="Courier New" w:hAnsi="Courier New" w:cs="Courier New"/>
          <w:sz w:val="19"/>
          <w:szCs w:val="19"/>
          <w:lang w:val="en-US"/>
        </w:rPr>
        <w:t>&lt;/name&gt;</w:t>
      </w:r>
    </w:p>
    <w:p w:rsidR="00356F70" w:rsidRDefault="00274A93" w:rsidP="00356F70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urier New" w:hAnsi="Courier New" w:cs="Courier New"/>
          <w:color w:val="FF0000"/>
          <w:sz w:val="19"/>
          <w:szCs w:val="19"/>
          <w:lang w:val="en-US"/>
        </w:rPr>
      </w:pPr>
      <w:r w:rsidRPr="00274A93">
        <w:rPr>
          <w:rFonts w:ascii="Courier New" w:hAnsi="Courier New" w:cs="Courier New"/>
          <w:sz w:val="19"/>
          <w:szCs w:val="19"/>
          <w:lang w:val="en-US"/>
        </w:rPr>
        <w:t>&lt;</w:t>
      </w:r>
      <w:proofErr w:type="gramStart"/>
      <w:r w:rsidRPr="00274A93">
        <w:rPr>
          <w:rFonts w:ascii="Courier New" w:hAnsi="Courier New" w:cs="Courier New"/>
          <w:sz w:val="19"/>
          <w:szCs w:val="19"/>
          <w:lang w:val="en-US"/>
        </w:rPr>
        <w:t>value</w:t>
      </w:r>
      <w:proofErr w:type="gramEnd"/>
      <w:r w:rsidRPr="00274A93">
        <w:rPr>
          <w:rFonts w:ascii="Courier New" w:hAnsi="Courier New" w:cs="Courier New"/>
          <w:sz w:val="19"/>
          <w:szCs w:val="19"/>
          <w:lang w:val="en-US"/>
        </w:rPr>
        <w:t>&gt;&lt;string&gt;</w:t>
      </w:r>
      <w:r w:rsidRPr="00274A9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Descriptor de </w:t>
      </w:r>
    </w:p>
    <w:p w:rsidR="00274A93" w:rsidRPr="00274A93" w:rsidRDefault="00356F70" w:rsidP="00356F70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urier New" w:hAnsi="Courier New" w:cs="Courier New"/>
          <w:sz w:val="19"/>
          <w:szCs w:val="19"/>
          <w:lang w:val="en-US"/>
        </w:rPr>
      </w:pPr>
      <w:r>
        <w:rPr>
          <w:rFonts w:ascii="Courier New" w:hAnsi="Courier New" w:cs="Courier New"/>
          <w:color w:val="FF0000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FF0000"/>
          <w:sz w:val="19"/>
          <w:szCs w:val="19"/>
          <w:lang w:val="en-US"/>
        </w:rPr>
        <w:tab/>
        <w:t xml:space="preserve">        </w:t>
      </w:r>
      <w:proofErr w:type="spellStart"/>
      <w:proofErr w:type="gramStart"/>
      <w:r w:rsidR="00274A93" w:rsidRPr="00274A93">
        <w:rPr>
          <w:rFonts w:ascii="Courier New" w:hAnsi="Courier New" w:cs="Courier New"/>
          <w:color w:val="FF0000"/>
          <w:sz w:val="19"/>
          <w:szCs w:val="19"/>
          <w:lang w:val="en-US"/>
        </w:rPr>
        <w:t>fallo</w:t>
      </w:r>
      <w:proofErr w:type="spellEnd"/>
      <w:proofErr w:type="gramEnd"/>
      <w:r w:rsidR="00274A93">
        <w:rPr>
          <w:rFonts w:ascii="Courier New" w:hAnsi="Courier New" w:cs="Courier New"/>
          <w:sz w:val="19"/>
          <w:szCs w:val="19"/>
          <w:lang w:val="en-US"/>
        </w:rPr>
        <w:t>&lt;</w:t>
      </w:r>
      <w:r w:rsidR="00274A93" w:rsidRPr="00274A93">
        <w:rPr>
          <w:rFonts w:ascii="Courier New" w:hAnsi="Courier New" w:cs="Courier New"/>
          <w:sz w:val="19"/>
          <w:szCs w:val="19"/>
          <w:lang w:val="en-US"/>
        </w:rPr>
        <w:t>/string&gt;&lt;/value&gt;</w:t>
      </w:r>
    </w:p>
    <w:p w:rsidR="00274A93" w:rsidRPr="00274A93" w:rsidRDefault="00274A93" w:rsidP="00274A93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sz w:val="19"/>
          <w:szCs w:val="19"/>
          <w:lang w:val="en-US"/>
        </w:rPr>
      </w:pPr>
      <w:r w:rsidRPr="00274A93">
        <w:rPr>
          <w:rFonts w:ascii="Courier New" w:hAnsi="Courier New" w:cs="Courier New"/>
          <w:sz w:val="19"/>
          <w:szCs w:val="19"/>
          <w:lang w:val="en-US"/>
        </w:rPr>
        <w:t>&lt;/member&gt;</w:t>
      </w:r>
    </w:p>
    <w:p w:rsidR="00274A93" w:rsidRPr="00274A93" w:rsidRDefault="00274A93" w:rsidP="00274A9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sz w:val="19"/>
          <w:szCs w:val="19"/>
          <w:lang w:val="en-US"/>
        </w:rPr>
      </w:pPr>
      <w:r w:rsidRPr="00274A93">
        <w:rPr>
          <w:rFonts w:ascii="Courier New" w:hAnsi="Courier New" w:cs="Courier New"/>
          <w:sz w:val="19"/>
          <w:szCs w:val="19"/>
          <w:lang w:val="en-US"/>
        </w:rPr>
        <w:t>&lt;/</w:t>
      </w:r>
      <w:proofErr w:type="spellStart"/>
      <w:r w:rsidRPr="00274A93">
        <w:rPr>
          <w:rFonts w:ascii="Courier New" w:hAnsi="Courier New" w:cs="Courier New"/>
          <w:sz w:val="19"/>
          <w:szCs w:val="19"/>
          <w:lang w:val="en-US"/>
        </w:rPr>
        <w:t>struct</w:t>
      </w:r>
      <w:proofErr w:type="spellEnd"/>
      <w:r w:rsidRPr="00274A93">
        <w:rPr>
          <w:rFonts w:ascii="Courier New" w:hAnsi="Courier New" w:cs="Courier New"/>
          <w:sz w:val="19"/>
          <w:szCs w:val="19"/>
          <w:lang w:val="en-US"/>
        </w:rPr>
        <w:t>&gt;</w:t>
      </w:r>
    </w:p>
    <w:p w:rsidR="00274A93" w:rsidRPr="00274A93" w:rsidRDefault="00274A93" w:rsidP="00274A9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19"/>
          <w:szCs w:val="19"/>
          <w:lang w:val="en-US"/>
        </w:rPr>
      </w:pPr>
      <w:r w:rsidRPr="00274A93">
        <w:rPr>
          <w:rFonts w:ascii="Courier New" w:hAnsi="Courier New" w:cs="Courier New"/>
          <w:sz w:val="19"/>
          <w:szCs w:val="19"/>
          <w:lang w:val="en-US"/>
        </w:rPr>
        <w:t>&lt;/value&gt;</w:t>
      </w:r>
    </w:p>
    <w:p w:rsidR="00274A93" w:rsidRPr="00274A93" w:rsidRDefault="00274A93" w:rsidP="00274A93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19"/>
          <w:szCs w:val="19"/>
          <w:lang w:val="en-US"/>
        </w:rPr>
      </w:pPr>
      <w:r w:rsidRPr="00274A93">
        <w:rPr>
          <w:rFonts w:ascii="Courier New" w:hAnsi="Courier New" w:cs="Courier New"/>
          <w:sz w:val="19"/>
          <w:szCs w:val="19"/>
          <w:lang w:val="en-US"/>
        </w:rPr>
        <w:t>&lt;/fault&gt;</w:t>
      </w:r>
    </w:p>
    <w:p w:rsidR="00274A93" w:rsidRPr="008B2458" w:rsidRDefault="00274A93" w:rsidP="00274A93">
      <w:pPr>
        <w:rPr>
          <w:lang w:val="en-US"/>
        </w:rPr>
      </w:pPr>
      <w:r w:rsidRPr="00274A93">
        <w:rPr>
          <w:rFonts w:ascii="Courier New" w:hAnsi="Courier New" w:cs="Courier New"/>
          <w:sz w:val="19"/>
          <w:szCs w:val="19"/>
          <w:lang w:val="en-US"/>
        </w:rPr>
        <w:t>&lt;/</w:t>
      </w:r>
      <w:proofErr w:type="spellStart"/>
      <w:r w:rsidRPr="00274A93">
        <w:rPr>
          <w:rFonts w:ascii="Courier New" w:hAnsi="Courier New" w:cs="Courier New"/>
          <w:sz w:val="19"/>
          <w:szCs w:val="19"/>
          <w:lang w:val="en-US"/>
        </w:rPr>
        <w:t>methodResponse</w:t>
      </w:r>
      <w:proofErr w:type="spellEnd"/>
      <w:r w:rsidRPr="00274A93">
        <w:rPr>
          <w:rFonts w:ascii="Courier New" w:hAnsi="Courier New" w:cs="Courier New"/>
          <w:sz w:val="19"/>
          <w:szCs w:val="19"/>
          <w:lang w:val="en-US"/>
        </w:rPr>
        <w:t>&gt;</w:t>
      </w:r>
    </w:p>
    <w:p w:rsidR="00274A93" w:rsidRPr="00274A93" w:rsidRDefault="00274A93">
      <w:pPr>
        <w:rPr>
          <w:b/>
          <w:lang w:val="en-US"/>
        </w:rPr>
      </w:pPr>
    </w:p>
    <w:p w:rsidR="000118F3" w:rsidRPr="00274A93" w:rsidRDefault="00363413" w:rsidP="00363413">
      <w:pPr>
        <w:pStyle w:val="Ttulo1"/>
        <w:rPr>
          <w:lang w:val="en-US"/>
        </w:rPr>
      </w:pPr>
      <w:proofErr w:type="spellStart"/>
      <w:r w:rsidRPr="00274A93">
        <w:rPr>
          <w:lang w:val="en-US"/>
        </w:rPr>
        <w:t>Estados</w:t>
      </w:r>
      <w:proofErr w:type="spellEnd"/>
      <w:r w:rsidRPr="00274A93">
        <w:rPr>
          <w:lang w:val="en-US"/>
        </w:rPr>
        <w:t xml:space="preserve"> de </w:t>
      </w:r>
      <w:proofErr w:type="spellStart"/>
      <w:r w:rsidRPr="00274A93">
        <w:rPr>
          <w:lang w:val="en-US"/>
        </w:rPr>
        <w:t>JiL</w:t>
      </w:r>
      <w:proofErr w:type="spellEnd"/>
      <w:r w:rsidRPr="00274A93">
        <w:rPr>
          <w:lang w:val="en-US"/>
        </w:rPr>
        <w:t>:</w:t>
      </w:r>
    </w:p>
    <w:p w:rsidR="00363413" w:rsidRPr="00274A93" w:rsidRDefault="00363413" w:rsidP="00363413">
      <w:pPr>
        <w:rPr>
          <w:lang w:val="en-US"/>
        </w:rPr>
      </w:pPr>
    </w:p>
    <w:p w:rsidR="00363413" w:rsidRDefault="00363413" w:rsidP="00363413">
      <w:r>
        <w:t>El servidor será una máquina de estados con los siguientes estados:</w:t>
      </w:r>
    </w:p>
    <w:p w:rsidR="00363413" w:rsidRDefault="00363413" w:rsidP="00363413">
      <w:r>
        <w:t>-</w:t>
      </w:r>
      <w:proofErr w:type="spellStart"/>
      <w:r>
        <w:t>Connected</w:t>
      </w:r>
      <w:proofErr w:type="spellEnd"/>
      <w:r>
        <w:t>: Simplemente hemos empezado la conexión</w:t>
      </w:r>
    </w:p>
    <w:p w:rsidR="00363413" w:rsidRDefault="00363413" w:rsidP="00363413">
      <w:r>
        <w:t>-</w:t>
      </w:r>
      <w:proofErr w:type="spellStart"/>
      <w:r>
        <w:t>Authenticated</w:t>
      </w:r>
      <w:proofErr w:type="spellEnd"/>
      <w:r>
        <w:t xml:space="preserve">: Ya </w:t>
      </w:r>
      <w:proofErr w:type="spellStart"/>
      <w:r>
        <w:t>hos</w:t>
      </w:r>
      <w:proofErr w:type="spellEnd"/>
      <w:r>
        <w:t xml:space="preserve"> hemos autenticado.</w:t>
      </w:r>
    </w:p>
    <w:p w:rsidR="00363413" w:rsidRPr="00363413" w:rsidRDefault="00363413" w:rsidP="00363413">
      <w:r>
        <w:t>-</w:t>
      </w:r>
      <w:proofErr w:type="spellStart"/>
      <w:r w:rsidR="00491D50">
        <w:t>Opened</w:t>
      </w:r>
      <w:proofErr w:type="spellEnd"/>
      <w:r w:rsidR="00491D50">
        <w:t>:</w:t>
      </w:r>
      <w:r w:rsidR="004C4D59">
        <w:t xml:space="preserve"> Vi </w:t>
      </w:r>
      <w:proofErr w:type="spellStart"/>
      <w:r w:rsidR="004C4D59">
        <w:t>abieto</w:t>
      </w:r>
      <w:proofErr w:type="spellEnd"/>
      <w:r w:rsidR="004C4D59">
        <w:t xml:space="preserve"> y listo para usarse.</w:t>
      </w:r>
    </w:p>
    <w:sectPr w:rsidR="00363413" w:rsidRPr="003634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Helonia"/>
    <w:panose1 w:val="02040503050406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696"/>
    <w:rsid w:val="00002C3F"/>
    <w:rsid w:val="000118F3"/>
    <w:rsid w:val="00274A93"/>
    <w:rsid w:val="0033041C"/>
    <w:rsid w:val="00356F70"/>
    <w:rsid w:val="00363413"/>
    <w:rsid w:val="00406BE4"/>
    <w:rsid w:val="00491D50"/>
    <w:rsid w:val="004C4D59"/>
    <w:rsid w:val="00517696"/>
    <w:rsid w:val="0059414D"/>
    <w:rsid w:val="008B2458"/>
    <w:rsid w:val="00B81BC0"/>
    <w:rsid w:val="00C54029"/>
    <w:rsid w:val="00CB0BE7"/>
    <w:rsid w:val="00D52945"/>
    <w:rsid w:val="00DE64B7"/>
    <w:rsid w:val="00EB5430"/>
    <w:rsid w:val="00F6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18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59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18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659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18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59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18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659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557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Dictino</dc:creator>
  <cp:keywords/>
  <dc:description/>
  <cp:lastModifiedBy>Dictino</cp:lastModifiedBy>
  <cp:revision>11</cp:revision>
  <dcterms:created xsi:type="dcterms:W3CDTF">2012-12-14T15:27:00Z</dcterms:created>
  <dcterms:modified xsi:type="dcterms:W3CDTF">2012-12-14T16:34:00Z</dcterms:modified>
</cp:coreProperties>
</file>