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11 de novembre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Utilitzant el que hem aprés en aquesta unitat: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Planteja una implantació de’Odoo per a un negoci de venda de material de papereria.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El sistema ERP ha de contenir els següents mòduls configurats (no cal que tinguen dades):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Facturació.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Empleats.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 i vendes.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 de venda.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Dos mòduls més a la teua elecció.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Per entregar aquesta pràctica, hem creat a la Unitat 04 un annex anomenat  “</w:t>
      </w:r>
      <w:r w:rsidDel="00000000" w:rsidR="00000000" w:rsidRPr="00000000">
        <w:rPr>
          <w:b w:val="1"/>
          <w:u w:val="single"/>
          <w:rtl w:val="0"/>
        </w:rPr>
        <w:t xml:space="preserve">UD04 - Annex 1 - Lliurant pràctiques amb persistència en Odoo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 aquest annex expliquem alguns mètodes de com lliurar la teua pràctica amb els canvis fets localment. Encara que aquesta informació pot ser vàlida per a diversos contextos, hem partit de què l’has desenvolupat utilitzant els fitxers de “Docker Compose” proposats en la unitat 03 del mòdul.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Al fer el lliurament, recorda que el repositori està pensat per tal que siga un futur expositor de material que et serveix per a fer currículum.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repositori hauràs de lliurar: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document explicant que has implantat i perquè (no cal explicar com).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 document hi hauran d’incloure’s </w:t>
      </w:r>
    </w:p>
    <w:p w:rsidR="00000000" w:rsidDel="00000000" w:rsidP="00000000" w:rsidRDefault="00000000" w:rsidRPr="00000000" w14:paraId="00000055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Les credencials per accedir al teu sistema Odoo.</w:t>
      </w:r>
    </w:p>
    <w:p w:rsidR="00000000" w:rsidDel="00000000" w:rsidP="00000000" w:rsidRDefault="00000000" w:rsidRPr="00000000" w14:paraId="00000056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forma en la qual has lliurat la pràctica per tal que tinga persistència, perquè el professor puga replicar-la.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Fitxer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per desplegar les imatges necessàries per a replicar el sistema. Aquestes imatges hauran d’estar en Docker Hub i compartides amb l’usuari de Docker Hub “sergarb1”.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cal, per la forma de lliurament, els fitxers necessaris perquè el professor puga posar en marxa la pràctica en la seua màquina, basant-se en els mètodes de l’annex “</w:t>
      </w:r>
      <w:r w:rsidDel="00000000" w:rsidR="00000000" w:rsidRPr="00000000">
        <w:rPr>
          <w:b w:val="1"/>
          <w:u w:val="single"/>
          <w:rtl w:val="0"/>
        </w:rPr>
        <w:t xml:space="preserve">UD04 - Annex 1 - Lliurant pràctiques amb persistència en Odoo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Important: </w:t>
      </w:r>
      <w:r w:rsidDel="00000000" w:rsidR="00000000" w:rsidRPr="00000000">
        <w:rPr>
          <w:rtl w:val="0"/>
        </w:rPr>
        <w:t xml:space="preserve">una vegada lliurada la pràctica, comproveu vosaltres mateixos que es pot replicar des de zero amb la informació que heu pujat en el lliurament.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