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27 de gener a les 23:55.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8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Per aquesta activitat, ens basarem en exercicis del website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http://www.aprendemachinelearning.com/</w:t>
        </w:r>
      </w:hyperlink>
      <w:r w:rsidDel="00000000" w:rsidR="00000000" w:rsidRPr="00000000">
        <w:rPr>
          <w:rtl w:val="0"/>
        </w:rPr>
        <w:t xml:space="preserve">. Utilitzarem el seu material disponible al repositori de GitHub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https://github.com/jbagnato/machine-learning</w:t>
        </w:r>
      </w:hyperlink>
      <w:r w:rsidDel="00000000" w:rsidR="00000000" w:rsidRPr="00000000">
        <w:rPr>
          <w:rtl w:val="0"/>
        </w:rPr>
        <w:t xml:space="preserve"> (Fork del repositori també disponible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https://github.com/sergarb1/machine-learning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L’activitat consisteix en: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Descarrega localment el repositori.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 (si cal) les biblioteques de Jupyter (“pip3 install jupyter”) els plugins de Jupyter Notebooks per a Visual Studio Code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Documentació Jupyter Notebooks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https://jupyter-notebook.readthedocs.io/en/latest/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Plugin Jupyter Notebooks: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https://marketplace.visualstudio.com/items?itemName=ms-toolsai.jupyter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Tutorial bàsic Jupyter Notebooks:  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https://code.visualstudio.com/docs/datascience/jupyter-notebooks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https://code.visualstudio.com/learn/educators/notebooks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Explora, posa en marxa i compren en profunditat els següents “Jupyter Notebooks” del repositori: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Obligatoris: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“Manipulacion_datos_pandas.ipynb”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“Ejercicio_Regresion_Lineal.ipynb”.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elegir 2 de: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“Ejercicio_k-NearestNeighbor.ipynb”.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“Ejercicio_K_Means.ipynb”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“Ejercicio_Arbol_de_Decision.ipynb”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“Ejercicio_Object_Detection.ipynb”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Presenta 4 vídeos (o si no pot ser, concerta cita per fer-ho en directe) on expliques en detall els 4 “Jupyter Notebooks”. Pots afegir comentaris al codi. Hauràs d’explicar: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Línies de codi.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Funció.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Resultats (quan hi haja). 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  <w:t xml:space="preserve">: els vídeos  seran privats per a mi amb l’únic fi de fe la correcció. Als vídeos només s’usaran com a forma d’avaluar el que sabeu. No avaluaré la qualitat del vídeo (no cal que feu una edició perfecta, ni que el vídeo estiga perfecte, poden haver-hi talls o moments de silenci, pot fer-se en castellà, etc.).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ergarb1/machine-learning" TargetMode="External"/><Relationship Id="rId10" Type="http://schemas.openxmlformats.org/officeDocument/2006/relationships/hyperlink" Target="https://github.com/jbagnato/machine-learning" TargetMode="External"/><Relationship Id="rId13" Type="http://schemas.openxmlformats.org/officeDocument/2006/relationships/hyperlink" Target="https://marketplace.visualstudio.com/items?itemName=ms-toolsai.jupyter" TargetMode="External"/><Relationship Id="rId12" Type="http://schemas.openxmlformats.org/officeDocument/2006/relationships/hyperlink" Target="https://jupyter-notebook.readthedocs.io/en/lates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aprendemachinelearning.com/" TargetMode="External"/><Relationship Id="rId15" Type="http://schemas.openxmlformats.org/officeDocument/2006/relationships/hyperlink" Target="https://code.visualstudio.com/learn/educators/notebooks" TargetMode="External"/><Relationship Id="rId14" Type="http://schemas.openxmlformats.org/officeDocument/2006/relationships/hyperlink" Target="https://code.visualstudio.com/docs/datascience/jupyter-notebooks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