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E9E" w:rsidRPr="00FD2E9E" w:rsidRDefault="00FD2E9E" w:rsidP="00FD2E9E">
      <w:pPr>
        <w:pStyle w:val="Title"/>
        <w:rPr>
          <w:rFonts w:eastAsia="Times New Roman"/>
        </w:rPr>
      </w:pPr>
      <w:r w:rsidRPr="00FD2E9E">
        <w:rPr>
          <w:rFonts w:eastAsia="Times New Roman"/>
        </w:rPr>
        <w:t xml:space="preserve">Machine Learning Engineer </w:t>
      </w:r>
      <w:proofErr w:type="spellStart"/>
      <w:r w:rsidRPr="00FD2E9E">
        <w:rPr>
          <w:rFonts w:eastAsia="Times New Roman"/>
        </w:rPr>
        <w:t>Nanodegree</w:t>
      </w:r>
      <w:proofErr w:type="spellEnd"/>
    </w:p>
    <w:p w:rsidR="00FD2E9E" w:rsidRDefault="00FD2E9E" w:rsidP="00991987">
      <w:pPr>
        <w:pStyle w:val="Subtitle"/>
        <w:spacing w:line="240" w:lineRule="auto"/>
      </w:pPr>
      <w:proofErr w:type="spellStart"/>
      <w:r>
        <w:t>Priyaranjan</w:t>
      </w:r>
      <w:proofErr w:type="spellEnd"/>
    </w:p>
    <w:p w:rsidR="00FD2E9E" w:rsidRDefault="00FD2E9E" w:rsidP="00991987">
      <w:pPr>
        <w:pStyle w:val="Subtitle"/>
        <w:spacing w:line="240" w:lineRule="auto"/>
      </w:pPr>
      <w:r>
        <w:t>December 29</w:t>
      </w:r>
      <w:r w:rsidR="00666E73">
        <w:t>, 2016</w:t>
      </w:r>
    </w:p>
    <w:p w:rsidR="00FD2E9E" w:rsidRPr="00991987" w:rsidRDefault="00FD2E9E" w:rsidP="00991987">
      <w:pPr>
        <w:pStyle w:val="Heading1"/>
        <w:jc w:val="center"/>
        <w:rPr>
          <w:rStyle w:val="SubtleEmphasis"/>
        </w:rPr>
      </w:pPr>
      <w:bookmarkStart w:id="0" w:name="_GoBack"/>
      <w:bookmarkEnd w:id="0"/>
      <w:r w:rsidRPr="00991987">
        <w:rPr>
          <w:rStyle w:val="SubtleEmphasis"/>
        </w:rPr>
        <w:t>Proposal</w:t>
      </w:r>
    </w:p>
    <w:p w:rsidR="00B32F27" w:rsidRPr="00B60088" w:rsidRDefault="00B32F27" w:rsidP="00B32F27">
      <w:pPr>
        <w:pStyle w:val="Heading1"/>
        <w:rPr>
          <w:sz w:val="32"/>
          <w:szCs w:val="32"/>
        </w:rPr>
      </w:pPr>
      <w:r w:rsidRPr="00B60088">
        <w:rPr>
          <w:sz w:val="32"/>
          <w:szCs w:val="32"/>
        </w:rPr>
        <w:t>Domain Background</w:t>
      </w:r>
    </w:p>
    <w:p w:rsidR="00B32F27" w:rsidRPr="00B60088" w:rsidRDefault="00B32F27" w:rsidP="00E71E5A">
      <w:pPr>
        <w:rPr>
          <w:sz w:val="23"/>
          <w:szCs w:val="23"/>
        </w:rPr>
      </w:pPr>
      <w:r w:rsidRPr="00B60088">
        <w:rPr>
          <w:sz w:val="23"/>
          <w:szCs w:val="23"/>
        </w:rPr>
        <w:t>For every business, customer relationship is most critical. Customer satisfaction is a key factor for success of the company. Even though company tries to collect customer satisfaction explicitly by surveys and poll. Most of the users don’t respond to these. So, there is a need to come with new ways to implicitly measure customer satisfaction. Due to recent advancements in Big Data and machine learning, companies can store relevant data about the customers and this data can be analyzed using machine learning techniques to get the customer satisfaction.</w:t>
      </w:r>
    </w:p>
    <w:p w:rsidR="00B32F27" w:rsidRDefault="00813FEC" w:rsidP="00E71E5A">
      <w:pPr>
        <w:rPr>
          <w:sz w:val="24"/>
          <w:szCs w:val="24"/>
        </w:rPr>
      </w:pPr>
      <w:r>
        <w:rPr>
          <w:sz w:val="24"/>
          <w:szCs w:val="24"/>
        </w:rPr>
        <w:t>Resources:</w:t>
      </w:r>
    </w:p>
    <w:p w:rsidR="00B32F27" w:rsidRDefault="009C2474" w:rsidP="00B32F27">
      <w:pPr>
        <w:pStyle w:val="ListParagraph"/>
        <w:numPr>
          <w:ilvl w:val="0"/>
          <w:numId w:val="1"/>
        </w:numPr>
        <w:rPr>
          <w:rFonts w:cs="Arial"/>
          <w:color w:val="252525"/>
          <w:sz w:val="24"/>
          <w:szCs w:val="24"/>
          <w:shd w:val="clear" w:color="auto" w:fill="FFFFFF"/>
        </w:rPr>
      </w:pPr>
      <w:hyperlink r:id="rId6" w:history="1">
        <w:r w:rsidRPr="009C2474">
          <w:rPr>
            <w:rStyle w:val="Hyperlink"/>
            <w:rFonts w:cs="Arial"/>
            <w:sz w:val="24"/>
            <w:szCs w:val="24"/>
            <w:shd w:val="clear" w:color="auto" w:fill="FFFFFF"/>
          </w:rPr>
          <w:t>Forbes-Machine Learning Is Redefining The Ent</w:t>
        </w:r>
        <w:r w:rsidRPr="009C2474">
          <w:rPr>
            <w:rStyle w:val="Hyperlink"/>
            <w:rFonts w:cs="Arial"/>
            <w:sz w:val="24"/>
            <w:szCs w:val="24"/>
            <w:shd w:val="clear" w:color="auto" w:fill="FFFFFF"/>
          </w:rPr>
          <w:t>e</w:t>
        </w:r>
        <w:r w:rsidRPr="009C2474">
          <w:rPr>
            <w:rStyle w:val="Hyperlink"/>
            <w:rFonts w:cs="Arial"/>
            <w:sz w:val="24"/>
            <w:szCs w:val="24"/>
            <w:shd w:val="clear" w:color="auto" w:fill="FFFFFF"/>
          </w:rPr>
          <w:t>rprise</w:t>
        </w:r>
      </w:hyperlink>
    </w:p>
    <w:p w:rsidR="009C2474" w:rsidRDefault="009C2474" w:rsidP="009C2474">
      <w:pPr>
        <w:pStyle w:val="ListParagraph"/>
        <w:numPr>
          <w:ilvl w:val="0"/>
          <w:numId w:val="1"/>
        </w:numPr>
        <w:rPr>
          <w:rFonts w:cs="Arial"/>
          <w:color w:val="252525"/>
          <w:sz w:val="24"/>
          <w:szCs w:val="24"/>
          <w:shd w:val="clear" w:color="auto" w:fill="FFFFFF"/>
        </w:rPr>
      </w:pPr>
      <w:hyperlink r:id="rId7" w:history="1">
        <w:proofErr w:type="spellStart"/>
        <w:r w:rsidRPr="009C2474">
          <w:rPr>
            <w:rStyle w:val="Hyperlink"/>
            <w:rFonts w:cs="Arial"/>
            <w:sz w:val="24"/>
            <w:szCs w:val="24"/>
            <w:shd w:val="clear" w:color="auto" w:fill="FFFFFF"/>
          </w:rPr>
          <w:t>ZenDesk</w:t>
        </w:r>
        <w:proofErr w:type="spellEnd"/>
      </w:hyperlink>
    </w:p>
    <w:p w:rsidR="009C2474" w:rsidRDefault="009C2474" w:rsidP="009C2474">
      <w:pPr>
        <w:pStyle w:val="ListParagraph"/>
        <w:numPr>
          <w:ilvl w:val="0"/>
          <w:numId w:val="1"/>
        </w:numPr>
        <w:rPr>
          <w:rFonts w:cs="Arial"/>
          <w:color w:val="252525"/>
          <w:sz w:val="24"/>
          <w:szCs w:val="24"/>
          <w:shd w:val="clear" w:color="auto" w:fill="FFFFFF"/>
        </w:rPr>
      </w:pPr>
      <w:hyperlink r:id="rId8" w:history="1">
        <w:r w:rsidRPr="009C2474">
          <w:rPr>
            <w:rStyle w:val="Hyperlink"/>
            <w:rFonts w:cs="Arial"/>
            <w:sz w:val="24"/>
            <w:szCs w:val="24"/>
            <w:shd w:val="clear" w:color="auto" w:fill="FFFFFF"/>
          </w:rPr>
          <w:t>The Top 10 Banks in Customer Satisfaction for 2016</w:t>
        </w:r>
      </w:hyperlink>
    </w:p>
    <w:p w:rsidR="009C2474" w:rsidRDefault="009C2474" w:rsidP="009C2474">
      <w:pPr>
        <w:pStyle w:val="ListParagraph"/>
        <w:numPr>
          <w:ilvl w:val="0"/>
          <w:numId w:val="1"/>
        </w:numPr>
        <w:rPr>
          <w:rFonts w:cs="Arial"/>
          <w:color w:val="252525"/>
          <w:sz w:val="24"/>
          <w:szCs w:val="24"/>
          <w:shd w:val="clear" w:color="auto" w:fill="FFFFFF"/>
        </w:rPr>
      </w:pPr>
      <w:hyperlink r:id="rId9" w:history="1">
        <w:r w:rsidRPr="009C2474">
          <w:rPr>
            <w:rStyle w:val="Hyperlink"/>
            <w:rFonts w:cs="Arial"/>
            <w:sz w:val="24"/>
            <w:szCs w:val="24"/>
            <w:shd w:val="clear" w:color="auto" w:fill="FFFFFF"/>
          </w:rPr>
          <w:t>How Machine Learning Can Improve Customer Interaction</w:t>
        </w:r>
      </w:hyperlink>
    </w:p>
    <w:p w:rsidR="009C2474" w:rsidRPr="00B60088" w:rsidRDefault="009C2474" w:rsidP="00AB2473">
      <w:pPr>
        <w:pStyle w:val="Heading1"/>
        <w:rPr>
          <w:sz w:val="32"/>
          <w:szCs w:val="32"/>
        </w:rPr>
      </w:pPr>
      <w:r w:rsidRPr="00B60088">
        <w:rPr>
          <w:sz w:val="32"/>
          <w:szCs w:val="32"/>
        </w:rPr>
        <w:t>Problem Statement</w:t>
      </w:r>
    </w:p>
    <w:p w:rsidR="00AB2473" w:rsidRDefault="00AB2473" w:rsidP="00813FEC">
      <w:pPr>
        <w:rPr>
          <w:sz w:val="24"/>
          <w:szCs w:val="24"/>
        </w:rPr>
      </w:pPr>
      <w:r w:rsidRPr="00B60088">
        <w:rPr>
          <w:sz w:val="23"/>
          <w:szCs w:val="23"/>
        </w:rPr>
        <w:t xml:space="preserve">Santander bank, based in Boston with principal market is in the Northeastern United </w:t>
      </w:r>
      <w:r w:rsidRPr="00B60088">
        <w:rPr>
          <w:sz w:val="23"/>
          <w:szCs w:val="23"/>
        </w:rPr>
        <w:t>States, is a Banking company</w:t>
      </w:r>
      <w:r w:rsidR="00FA747C" w:rsidRPr="00B60088">
        <w:rPr>
          <w:sz w:val="23"/>
          <w:szCs w:val="23"/>
        </w:rPr>
        <w:t xml:space="preserve"> of our interest.</w:t>
      </w:r>
      <w:r w:rsidRPr="00B60088">
        <w:rPr>
          <w:sz w:val="23"/>
          <w:szCs w:val="23"/>
        </w:rPr>
        <w:t xml:space="preserve"> </w:t>
      </w:r>
      <w:r w:rsidR="00FA747C" w:rsidRPr="00B60088">
        <w:rPr>
          <w:sz w:val="23"/>
          <w:szCs w:val="23"/>
        </w:rPr>
        <w:t>For</w:t>
      </w:r>
      <w:r w:rsidRPr="00B60088">
        <w:rPr>
          <w:sz w:val="23"/>
          <w:szCs w:val="23"/>
        </w:rPr>
        <w:t xml:space="preserve"> </w:t>
      </w:r>
      <w:r w:rsidR="00FA747C" w:rsidRPr="00B60088">
        <w:rPr>
          <w:sz w:val="23"/>
          <w:szCs w:val="23"/>
        </w:rPr>
        <w:t>banking sector customer satisfaction play a</w:t>
      </w:r>
      <w:r w:rsidRPr="00B60088">
        <w:rPr>
          <w:sz w:val="23"/>
          <w:szCs w:val="23"/>
        </w:rPr>
        <w:t xml:space="preserve"> critical</w:t>
      </w:r>
      <w:r w:rsidR="00FA747C" w:rsidRPr="00B60088">
        <w:rPr>
          <w:sz w:val="23"/>
          <w:szCs w:val="23"/>
        </w:rPr>
        <w:t xml:space="preserve"> role in their revenue</w:t>
      </w:r>
      <w:r w:rsidRPr="00B60088">
        <w:rPr>
          <w:sz w:val="23"/>
          <w:szCs w:val="23"/>
        </w:rPr>
        <w:t>. By analyzing customer relationship data, they can identify</w:t>
      </w:r>
      <w:r w:rsidR="00F16459" w:rsidRPr="00B60088">
        <w:rPr>
          <w:sz w:val="23"/>
          <w:szCs w:val="23"/>
        </w:rPr>
        <w:t xml:space="preserve"> probability of a customer being unsatisfied and</w:t>
      </w:r>
      <w:r w:rsidRPr="00B60088">
        <w:rPr>
          <w:sz w:val="23"/>
          <w:szCs w:val="23"/>
        </w:rPr>
        <w:t xml:space="preserve"> take proactive steps. This problem was posted as a competition in </w:t>
      </w:r>
      <w:hyperlink r:id="rId10" w:history="1">
        <w:proofErr w:type="spellStart"/>
        <w:r w:rsidRPr="00DC14F6">
          <w:rPr>
            <w:rStyle w:val="Hyperlink"/>
          </w:rPr>
          <w:t>Kag</w:t>
        </w:r>
        <w:r w:rsidRPr="00DC14F6">
          <w:rPr>
            <w:rStyle w:val="Hyperlink"/>
          </w:rPr>
          <w:t>g</w:t>
        </w:r>
        <w:r w:rsidRPr="00DC14F6">
          <w:rPr>
            <w:rStyle w:val="Hyperlink"/>
          </w:rPr>
          <w:t>le</w:t>
        </w:r>
        <w:proofErr w:type="spellEnd"/>
      </w:hyperlink>
      <w:r w:rsidRPr="00DC14F6">
        <w:rPr>
          <w:rStyle w:val="Hyperlink"/>
        </w:rPr>
        <w:t>.</w:t>
      </w:r>
      <w:r w:rsidR="00FA747C" w:rsidRPr="00DC14F6">
        <w:rPr>
          <w:rStyle w:val="Hyperlink"/>
        </w:rPr>
        <w:t xml:space="preserve"> </w:t>
      </w:r>
      <w:r w:rsidR="00FA747C" w:rsidRPr="00B60088">
        <w:rPr>
          <w:sz w:val="23"/>
          <w:szCs w:val="23"/>
        </w:rPr>
        <w:t xml:space="preserve">General bank Customer data consists of </w:t>
      </w:r>
      <w:r w:rsidR="00813FEC" w:rsidRPr="00B60088">
        <w:rPr>
          <w:sz w:val="23"/>
          <w:szCs w:val="23"/>
        </w:rPr>
        <w:t>different features like Number of accounts</w:t>
      </w:r>
      <w:r w:rsidR="00FA747C" w:rsidRPr="00B60088">
        <w:rPr>
          <w:sz w:val="23"/>
          <w:szCs w:val="23"/>
        </w:rPr>
        <w:t xml:space="preserve">, type of account, how active customer is with the account, </w:t>
      </w:r>
      <w:r w:rsidR="00813FEC" w:rsidRPr="00B60088">
        <w:rPr>
          <w:sz w:val="23"/>
          <w:szCs w:val="23"/>
        </w:rPr>
        <w:t>Number of complaints</w:t>
      </w:r>
      <w:r w:rsidR="00FA747C" w:rsidRPr="00B60088">
        <w:rPr>
          <w:sz w:val="23"/>
          <w:szCs w:val="23"/>
        </w:rPr>
        <w:t xml:space="preserve">, resolutions if provided any etc. Santander bank data consists of various features of </w:t>
      </w:r>
      <w:r w:rsidR="00813FEC" w:rsidRPr="00B60088">
        <w:rPr>
          <w:sz w:val="23"/>
          <w:szCs w:val="23"/>
        </w:rPr>
        <w:t>the customer</w:t>
      </w:r>
      <w:r w:rsidR="00FA747C" w:rsidRPr="00B60088">
        <w:rPr>
          <w:sz w:val="23"/>
          <w:szCs w:val="23"/>
        </w:rPr>
        <w:t xml:space="preserve"> and </w:t>
      </w:r>
      <w:r w:rsidR="00813FEC" w:rsidRPr="00B60088">
        <w:rPr>
          <w:sz w:val="23"/>
          <w:szCs w:val="23"/>
        </w:rPr>
        <w:t>whether</w:t>
      </w:r>
      <w:r w:rsidR="00FA747C" w:rsidRPr="00B60088">
        <w:rPr>
          <w:sz w:val="23"/>
          <w:szCs w:val="23"/>
        </w:rPr>
        <w:t xml:space="preserve"> the customer is happy</w:t>
      </w:r>
      <w:r w:rsidR="00813FEC" w:rsidRPr="00B60088">
        <w:rPr>
          <w:sz w:val="23"/>
          <w:szCs w:val="23"/>
        </w:rPr>
        <w:t xml:space="preserve"> or not with the bank</w:t>
      </w:r>
      <w:r w:rsidR="00FA747C" w:rsidRPr="00B60088">
        <w:rPr>
          <w:sz w:val="23"/>
          <w:szCs w:val="23"/>
        </w:rPr>
        <w:t xml:space="preserve">. With the help of this data, I would like to train the model </w:t>
      </w:r>
      <w:r w:rsidR="00813FEC" w:rsidRPr="00B60088">
        <w:rPr>
          <w:sz w:val="23"/>
          <w:szCs w:val="23"/>
        </w:rPr>
        <w:t xml:space="preserve">to </w:t>
      </w:r>
      <w:r w:rsidR="00FA747C" w:rsidRPr="00B60088">
        <w:rPr>
          <w:sz w:val="23"/>
          <w:szCs w:val="23"/>
        </w:rPr>
        <w:t xml:space="preserve">learn from the previous customer experiences and predict </w:t>
      </w:r>
      <w:r w:rsidR="00F16459" w:rsidRPr="00B60088">
        <w:rPr>
          <w:sz w:val="23"/>
          <w:szCs w:val="23"/>
        </w:rPr>
        <w:t>probability of the new customer being unsatisfied with the bank.</w:t>
      </w:r>
    </w:p>
    <w:p w:rsidR="00813FEC" w:rsidRPr="00B60088" w:rsidRDefault="00813FEC" w:rsidP="00813FEC">
      <w:pPr>
        <w:pStyle w:val="Heading1"/>
        <w:rPr>
          <w:sz w:val="32"/>
          <w:szCs w:val="32"/>
        </w:rPr>
      </w:pPr>
      <w:r w:rsidRPr="00B60088">
        <w:rPr>
          <w:sz w:val="32"/>
          <w:szCs w:val="32"/>
        </w:rPr>
        <w:t>Datasets and Inputs</w:t>
      </w:r>
    </w:p>
    <w:p w:rsidR="00763924" w:rsidRDefault="00813FEC" w:rsidP="00813FEC">
      <w:pPr>
        <w:rPr>
          <w:sz w:val="24"/>
          <w:szCs w:val="24"/>
        </w:rPr>
      </w:pPr>
      <w:hyperlink r:id="rId11" w:history="1">
        <w:r w:rsidRPr="00B60088">
          <w:rPr>
            <w:sz w:val="23"/>
            <w:szCs w:val="23"/>
          </w:rPr>
          <w:t xml:space="preserve">Santander </w:t>
        </w:r>
      </w:hyperlink>
      <w:r w:rsidRPr="00B60088">
        <w:rPr>
          <w:sz w:val="23"/>
          <w:szCs w:val="23"/>
        </w:rPr>
        <w:t xml:space="preserve">bank provided </w:t>
      </w:r>
      <w:r w:rsidRPr="00B60088">
        <w:rPr>
          <w:sz w:val="23"/>
          <w:szCs w:val="23"/>
        </w:rPr>
        <w:t>anonymized</w:t>
      </w:r>
      <w:r w:rsidRPr="00B60088">
        <w:rPr>
          <w:sz w:val="23"/>
          <w:szCs w:val="23"/>
        </w:rPr>
        <w:t xml:space="preserve"> customer</w:t>
      </w:r>
      <w:r w:rsidR="003F37F4" w:rsidRPr="00B60088">
        <w:rPr>
          <w:sz w:val="23"/>
          <w:szCs w:val="23"/>
        </w:rPr>
        <w:t xml:space="preserve"> train and test data as excel files which can be downloaded through</w:t>
      </w:r>
      <w:r w:rsidR="003F37F4">
        <w:rPr>
          <w:sz w:val="24"/>
          <w:szCs w:val="24"/>
        </w:rPr>
        <w:t xml:space="preserve"> </w:t>
      </w:r>
      <w:hyperlink r:id="rId12" w:history="1">
        <w:proofErr w:type="spellStart"/>
        <w:r w:rsidR="003F37F4" w:rsidRPr="003F37F4">
          <w:rPr>
            <w:rStyle w:val="Hyperlink"/>
          </w:rPr>
          <w:t>Kaggle</w:t>
        </w:r>
        <w:proofErr w:type="spellEnd"/>
      </w:hyperlink>
      <w:r w:rsidR="003F37F4" w:rsidRPr="00DC14F6">
        <w:rPr>
          <w:rStyle w:val="Hyperlink"/>
        </w:rPr>
        <w:t>.</w:t>
      </w:r>
    </w:p>
    <w:p w:rsidR="00763924" w:rsidRDefault="00763924" w:rsidP="00813FEC">
      <w:pPr>
        <w:rPr>
          <w:b/>
          <w:sz w:val="24"/>
          <w:szCs w:val="24"/>
        </w:rPr>
      </w:pPr>
      <w:r w:rsidRPr="00763924">
        <w:rPr>
          <w:b/>
          <w:sz w:val="24"/>
          <w:szCs w:val="24"/>
        </w:rPr>
        <w:t>Train Data:</w:t>
      </w:r>
    </w:p>
    <w:p w:rsidR="00813FEC" w:rsidRPr="00B60088" w:rsidRDefault="00813FEC" w:rsidP="00813FEC">
      <w:pPr>
        <w:rPr>
          <w:sz w:val="23"/>
          <w:szCs w:val="23"/>
        </w:rPr>
      </w:pPr>
      <w:r w:rsidRPr="00B60088">
        <w:rPr>
          <w:sz w:val="23"/>
          <w:szCs w:val="23"/>
        </w:rPr>
        <w:t>There are 76020 customers</w:t>
      </w:r>
      <w:r w:rsidR="003F37F4" w:rsidRPr="00B60088">
        <w:rPr>
          <w:sz w:val="23"/>
          <w:szCs w:val="23"/>
        </w:rPr>
        <w:t>,</w:t>
      </w:r>
      <w:r w:rsidRPr="00B60088">
        <w:rPr>
          <w:sz w:val="23"/>
          <w:szCs w:val="23"/>
        </w:rPr>
        <w:t xml:space="preserve"> each with 371 features of which one is target variable describing whether customer is satisfied or not.</w:t>
      </w:r>
      <w:r w:rsidR="00763924" w:rsidRPr="00B60088">
        <w:rPr>
          <w:sz w:val="23"/>
          <w:szCs w:val="23"/>
        </w:rPr>
        <w:t xml:space="preserve"> All the features are numerical data, with mixture of continuous and ordinal types. Target variable is a </w:t>
      </w:r>
      <w:r w:rsidR="00C66760" w:rsidRPr="00B60088">
        <w:rPr>
          <w:sz w:val="23"/>
          <w:szCs w:val="23"/>
        </w:rPr>
        <w:t>binary</w:t>
      </w:r>
      <w:r w:rsidR="00763924" w:rsidRPr="00B60088">
        <w:rPr>
          <w:sz w:val="23"/>
          <w:szCs w:val="23"/>
        </w:rPr>
        <w:t xml:space="preserve"> variable where one equals unsatisfied customer and zero equals satisfied customer.</w:t>
      </w:r>
    </w:p>
    <w:p w:rsidR="003F37F4" w:rsidRPr="00813FEC" w:rsidRDefault="003F37F4" w:rsidP="00813FEC">
      <w:r>
        <w:rPr>
          <w:sz w:val="24"/>
          <w:szCs w:val="24"/>
        </w:rPr>
        <w:t xml:space="preserve">Link: </w:t>
      </w:r>
      <w:hyperlink r:id="rId13" w:history="1">
        <w:r w:rsidRPr="003F37F4">
          <w:rPr>
            <w:rStyle w:val="Hyperlink"/>
            <w:sz w:val="24"/>
            <w:szCs w:val="24"/>
          </w:rPr>
          <w:t>https://www.kaggle.com/c/santander-customer-satisfaction/download/train.csv.zip</w:t>
        </w:r>
      </w:hyperlink>
    </w:p>
    <w:p w:rsidR="003F37F4" w:rsidRDefault="003F37F4" w:rsidP="003F37F4">
      <w:pPr>
        <w:rPr>
          <w:b/>
        </w:rPr>
      </w:pPr>
      <w:r w:rsidRPr="003F37F4">
        <w:rPr>
          <w:b/>
        </w:rPr>
        <w:t>Test Data</w:t>
      </w:r>
      <w:r>
        <w:rPr>
          <w:b/>
        </w:rPr>
        <w:t>:</w:t>
      </w:r>
    </w:p>
    <w:p w:rsidR="003F37F4" w:rsidRPr="003F37F4" w:rsidRDefault="003F37F4" w:rsidP="003F37F4">
      <w:pPr>
        <w:rPr>
          <w:sz w:val="24"/>
          <w:szCs w:val="24"/>
        </w:rPr>
      </w:pPr>
      <w:r w:rsidRPr="00B60088">
        <w:rPr>
          <w:sz w:val="23"/>
          <w:szCs w:val="23"/>
        </w:rPr>
        <w:t>Test Data contains 75818 customers each with 370 features. All the features are same as the training dataset except for the target variable</w:t>
      </w:r>
      <w:r w:rsidRPr="003F37F4">
        <w:rPr>
          <w:sz w:val="24"/>
          <w:szCs w:val="24"/>
        </w:rPr>
        <w:t>.</w:t>
      </w:r>
    </w:p>
    <w:p w:rsidR="003F37F4" w:rsidRPr="003F37F4" w:rsidRDefault="003F37F4" w:rsidP="003F37F4">
      <w:pPr>
        <w:rPr>
          <w:sz w:val="24"/>
          <w:szCs w:val="24"/>
        </w:rPr>
      </w:pPr>
      <w:r w:rsidRPr="003F37F4">
        <w:rPr>
          <w:sz w:val="24"/>
          <w:szCs w:val="24"/>
        </w:rPr>
        <w:t xml:space="preserve">Link: </w:t>
      </w:r>
      <w:hyperlink r:id="rId14" w:history="1">
        <w:r w:rsidRPr="003F37F4">
          <w:rPr>
            <w:rStyle w:val="Hyperlink"/>
            <w:sz w:val="24"/>
            <w:szCs w:val="24"/>
          </w:rPr>
          <w:t>https://www.kaggle.com/c/santander-customer-satisfaction/download/test.csv.zip</w:t>
        </w:r>
      </w:hyperlink>
    </w:p>
    <w:p w:rsidR="003F37F4" w:rsidRPr="00B60088" w:rsidRDefault="003F37F4" w:rsidP="003F37F4">
      <w:pPr>
        <w:rPr>
          <w:sz w:val="23"/>
          <w:szCs w:val="23"/>
        </w:rPr>
      </w:pPr>
      <w:r w:rsidRPr="00B60088">
        <w:rPr>
          <w:sz w:val="23"/>
          <w:szCs w:val="23"/>
        </w:rPr>
        <w:t>P.S: As the target variable is missing, accuracy of the model should be calculated by submitting to competition.</w:t>
      </w:r>
    </w:p>
    <w:p w:rsidR="003F37F4" w:rsidRPr="00B60088" w:rsidRDefault="003F37F4" w:rsidP="003F37F4">
      <w:pPr>
        <w:pStyle w:val="Heading1"/>
        <w:rPr>
          <w:sz w:val="32"/>
          <w:szCs w:val="32"/>
        </w:rPr>
      </w:pPr>
      <w:r w:rsidRPr="00B60088">
        <w:rPr>
          <w:sz w:val="32"/>
          <w:szCs w:val="32"/>
        </w:rPr>
        <w:t>Solution Statement</w:t>
      </w:r>
    </w:p>
    <w:p w:rsidR="00F16459" w:rsidRPr="00B60088" w:rsidRDefault="00C66760" w:rsidP="00F16459">
      <w:pPr>
        <w:rPr>
          <w:sz w:val="23"/>
          <w:szCs w:val="23"/>
        </w:rPr>
      </w:pPr>
      <w:r w:rsidRPr="00B60088">
        <w:rPr>
          <w:sz w:val="23"/>
          <w:szCs w:val="23"/>
        </w:rPr>
        <w:t xml:space="preserve">By observing the data we can say that number of features for each customer is huge. After pre-processing the data, we can look for correlations among the features of the data and reduce the feature set if possible. </w:t>
      </w:r>
      <w:r w:rsidR="00F16459" w:rsidRPr="00B60088">
        <w:rPr>
          <w:sz w:val="23"/>
          <w:szCs w:val="23"/>
        </w:rPr>
        <w:t xml:space="preserve">Even though Target variable in the train data is binary, we want to predict the probability of the customer being unsatisfied. So, the output variable will be a value between 0 and 1 (inclusive). Divide training data into train and validation tests. Then </w:t>
      </w:r>
      <w:r w:rsidR="00991987" w:rsidRPr="00B60088">
        <w:rPr>
          <w:sz w:val="23"/>
          <w:szCs w:val="23"/>
        </w:rPr>
        <w:t>choose regression algorithms and train the model. Pass test data to get predictions and submit the predictions to get the accuracy of the model. Tune the model to achieve higher accuracy.</w:t>
      </w:r>
    </w:p>
    <w:p w:rsidR="00E53727" w:rsidRPr="00B60088" w:rsidRDefault="00E53727" w:rsidP="00F16459">
      <w:pPr>
        <w:pStyle w:val="Heading1"/>
        <w:rPr>
          <w:sz w:val="32"/>
          <w:szCs w:val="32"/>
        </w:rPr>
      </w:pPr>
      <w:r w:rsidRPr="00B60088">
        <w:rPr>
          <w:sz w:val="32"/>
          <w:szCs w:val="32"/>
        </w:rPr>
        <w:t>Benchmark Model</w:t>
      </w:r>
    </w:p>
    <w:p w:rsidR="00731AB5" w:rsidRPr="00B60088" w:rsidRDefault="00E53727" w:rsidP="00B60088">
      <w:pPr>
        <w:rPr>
          <w:sz w:val="23"/>
          <w:szCs w:val="23"/>
        </w:rPr>
      </w:pPr>
      <w:r w:rsidRPr="00B60088">
        <w:rPr>
          <w:sz w:val="23"/>
          <w:szCs w:val="23"/>
        </w:rPr>
        <w:t xml:space="preserve">In any business entity, most of the customers will be happy with the service (except for few). Same is the case with the </w:t>
      </w:r>
      <w:hyperlink r:id="rId15" w:history="1">
        <w:r w:rsidRPr="00B60088">
          <w:rPr>
            <w:sz w:val="23"/>
            <w:szCs w:val="23"/>
          </w:rPr>
          <w:t xml:space="preserve">Santander </w:t>
        </w:r>
      </w:hyperlink>
      <w:r w:rsidRPr="00B60088">
        <w:rPr>
          <w:sz w:val="23"/>
          <w:szCs w:val="23"/>
        </w:rPr>
        <w:t>bank, most of the customers of the bank are satisfied. A quick analysis of the train data shows that 96.04  are satisfied. So, will have any accuracy of 96.04 if we predict all the customers are happy. This will be a good benchmark solution for this model. Submission assuming every customer is satisfied gave AOC (benchmark) score of 0.5.</w:t>
      </w:r>
    </w:p>
    <w:p w:rsidR="00E53727" w:rsidRDefault="00E53727" w:rsidP="00E53727">
      <w:pPr>
        <w:pStyle w:val="HTMLPreformatted"/>
        <w:shd w:val="clear" w:color="auto" w:fill="FFFFFF"/>
        <w:wordWrap w:val="0"/>
        <w:textAlignment w:val="baseline"/>
        <w:rPr>
          <w:rFonts w:asciiTheme="minorHAnsi" w:eastAsiaTheme="minorHAnsi" w:hAnsiTheme="minorHAnsi" w:cstheme="minorBidi"/>
          <w:sz w:val="24"/>
          <w:szCs w:val="24"/>
        </w:rPr>
      </w:pPr>
    </w:p>
    <w:p w:rsidR="00E53727" w:rsidRPr="00B60088" w:rsidRDefault="00E53727" w:rsidP="00944CE9">
      <w:pPr>
        <w:pStyle w:val="Heading1"/>
        <w:rPr>
          <w:sz w:val="32"/>
          <w:szCs w:val="32"/>
        </w:rPr>
      </w:pPr>
      <w:r w:rsidRPr="00B60088">
        <w:rPr>
          <w:sz w:val="32"/>
          <w:szCs w:val="32"/>
        </w:rPr>
        <w:t>Evaluation Metrics</w:t>
      </w:r>
    </w:p>
    <w:p w:rsidR="00731AB5" w:rsidRDefault="00731AB5" w:rsidP="003F37F4"/>
    <w:p w:rsidR="009578C1" w:rsidRDefault="00BF3E99" w:rsidP="003F37F4">
      <w:r w:rsidRPr="00B60088">
        <w:rPr>
          <w:sz w:val="23"/>
          <w:szCs w:val="23"/>
        </w:rPr>
        <w:t xml:space="preserve">As number of unsatisfied customers is far less than the satisfied customers it would be inappropriate to use accuracy as a measure. </w:t>
      </w:r>
      <w:r w:rsidRPr="00B60088">
        <w:rPr>
          <w:sz w:val="23"/>
          <w:szCs w:val="23"/>
        </w:rPr>
        <w:t>. When is customer unhappy, if probability is more than 0.4 or 0.6?</w:t>
      </w:r>
      <w:r w:rsidRPr="00B60088">
        <w:rPr>
          <w:sz w:val="23"/>
          <w:szCs w:val="23"/>
        </w:rPr>
        <w:t xml:space="preserve"> We cannot decide by the predicted probability to decide if customer is unhappy or </w:t>
      </w:r>
      <w:r w:rsidR="00800158" w:rsidRPr="00B60088">
        <w:rPr>
          <w:sz w:val="23"/>
          <w:szCs w:val="23"/>
        </w:rPr>
        <w:t xml:space="preserve">not. We wish to use different thresholds for different situations. In these </w:t>
      </w:r>
      <w:r w:rsidR="00853C59" w:rsidRPr="00B60088">
        <w:rPr>
          <w:sz w:val="23"/>
          <w:szCs w:val="23"/>
        </w:rPr>
        <w:t>types</w:t>
      </w:r>
      <w:r w:rsidR="00800158" w:rsidRPr="00B60088">
        <w:rPr>
          <w:sz w:val="23"/>
          <w:szCs w:val="23"/>
        </w:rPr>
        <w:t xml:space="preserve"> of situations </w:t>
      </w:r>
      <w:r w:rsidR="00853C59" w:rsidRPr="00B60088">
        <w:rPr>
          <w:sz w:val="23"/>
          <w:szCs w:val="23"/>
        </w:rPr>
        <w:t>we can use</w:t>
      </w:r>
      <w:r w:rsidR="00853C59">
        <w:t xml:space="preserve"> </w:t>
      </w:r>
      <w:hyperlink r:id="rId16" w:history="1">
        <w:r w:rsidR="00853C59" w:rsidRPr="00853C59">
          <w:rPr>
            <w:rStyle w:val="Hyperlink"/>
          </w:rPr>
          <w:t>ROC curves</w:t>
        </w:r>
      </w:hyperlink>
      <w:r w:rsidR="00853C59">
        <w:t>.</w:t>
      </w:r>
    </w:p>
    <w:p w:rsidR="009578C1" w:rsidRPr="00B60088" w:rsidRDefault="009578C1" w:rsidP="003F37F4">
      <w:pPr>
        <w:rPr>
          <w:sz w:val="23"/>
          <w:szCs w:val="23"/>
        </w:rPr>
      </w:pPr>
      <w:r w:rsidRPr="00B60088">
        <w:rPr>
          <w:sz w:val="23"/>
          <w:szCs w:val="23"/>
        </w:rPr>
        <w:t>In Receiver Operating Characteristic (ROC) curves, true positive rate (Sensitivity</w:t>
      </w:r>
      <w:r w:rsidR="00800158" w:rsidRPr="00B60088">
        <w:rPr>
          <w:sz w:val="23"/>
          <w:szCs w:val="23"/>
        </w:rPr>
        <w:t xml:space="preserve"> – when unsatisfied customers are classified as unsatisfied</w:t>
      </w:r>
      <w:r w:rsidRPr="00B60088">
        <w:rPr>
          <w:sz w:val="23"/>
          <w:szCs w:val="23"/>
        </w:rPr>
        <w:t>) is plotted in function of false positive rates (</w:t>
      </w:r>
      <w:r w:rsidR="00BF3E99" w:rsidRPr="00B60088">
        <w:rPr>
          <w:sz w:val="23"/>
          <w:szCs w:val="23"/>
        </w:rPr>
        <w:t xml:space="preserve">1 - </w:t>
      </w:r>
      <w:r w:rsidRPr="00B60088">
        <w:rPr>
          <w:sz w:val="23"/>
          <w:szCs w:val="23"/>
        </w:rPr>
        <w:t xml:space="preserve">Specificity) for different cut off points. Each point on the curve </w:t>
      </w:r>
      <w:r w:rsidR="00853C59" w:rsidRPr="00B60088">
        <w:rPr>
          <w:sz w:val="23"/>
          <w:szCs w:val="23"/>
        </w:rPr>
        <w:t>represents</w:t>
      </w:r>
      <w:r w:rsidRPr="00B60088">
        <w:rPr>
          <w:sz w:val="23"/>
          <w:szCs w:val="23"/>
        </w:rPr>
        <w:t xml:space="preserve"> true positive</w:t>
      </w:r>
      <w:r w:rsidR="00800158" w:rsidRPr="00B60088">
        <w:rPr>
          <w:sz w:val="23"/>
          <w:szCs w:val="23"/>
        </w:rPr>
        <w:t xml:space="preserve"> rate</w:t>
      </w:r>
      <w:r w:rsidRPr="00B60088">
        <w:rPr>
          <w:sz w:val="23"/>
          <w:szCs w:val="23"/>
        </w:rPr>
        <w:t xml:space="preserve"> / false positive rate at that particular threshold. Ideal curve will pass through upper left </w:t>
      </w:r>
      <w:r w:rsidR="00BF3E99" w:rsidRPr="00B60088">
        <w:rPr>
          <w:sz w:val="23"/>
          <w:szCs w:val="23"/>
        </w:rPr>
        <w:t>corner (</w:t>
      </w:r>
      <w:r w:rsidRPr="00B60088">
        <w:rPr>
          <w:sz w:val="23"/>
          <w:szCs w:val="23"/>
        </w:rPr>
        <w:t>100% sensitivity)</w:t>
      </w:r>
      <w:r w:rsidR="00BF3E99" w:rsidRPr="00B60088">
        <w:rPr>
          <w:sz w:val="23"/>
          <w:szCs w:val="23"/>
        </w:rPr>
        <w:t>. If we calculate the area under the ROC (AUROC), it will give correct measure of who well the model is classifying the satisfied and unsatisfied customers. AUROC ranges from 0 -</w:t>
      </w:r>
      <w:r w:rsidR="00800158" w:rsidRPr="00B60088">
        <w:rPr>
          <w:sz w:val="23"/>
          <w:szCs w:val="23"/>
        </w:rPr>
        <w:t>1, where</w:t>
      </w:r>
      <w:r w:rsidR="00BF3E99" w:rsidRPr="00B60088">
        <w:rPr>
          <w:sz w:val="23"/>
          <w:szCs w:val="23"/>
        </w:rPr>
        <w:t xml:space="preserve"> 0 indicates worst performance and 1 as best performance of the model.</w:t>
      </w:r>
    </w:p>
    <w:p w:rsidR="00853C59" w:rsidRPr="00B60088" w:rsidRDefault="00853C59" w:rsidP="00853C59">
      <w:pPr>
        <w:pStyle w:val="Heading1"/>
        <w:rPr>
          <w:sz w:val="32"/>
          <w:szCs w:val="32"/>
        </w:rPr>
      </w:pPr>
      <w:r w:rsidRPr="00B60088">
        <w:rPr>
          <w:sz w:val="32"/>
          <w:szCs w:val="32"/>
        </w:rPr>
        <w:t>Project Design</w:t>
      </w:r>
    </w:p>
    <w:p w:rsidR="003F37F4" w:rsidRDefault="00853C59" w:rsidP="00853C59">
      <w:pPr>
        <w:rPr>
          <w:b/>
        </w:rPr>
      </w:pPr>
      <w:r w:rsidRPr="00853C59">
        <w:rPr>
          <w:b/>
        </w:rPr>
        <w:t xml:space="preserve">DATA </w:t>
      </w:r>
      <w:r>
        <w:rPr>
          <w:b/>
        </w:rPr>
        <w:t>PRE-</w:t>
      </w:r>
      <w:r w:rsidRPr="00853C59">
        <w:rPr>
          <w:b/>
        </w:rPr>
        <w:t>PROCESSING</w:t>
      </w:r>
      <w:r>
        <w:rPr>
          <w:b/>
        </w:rPr>
        <w:t>:</w:t>
      </w:r>
    </w:p>
    <w:p w:rsidR="00853C59" w:rsidRPr="00B60088" w:rsidRDefault="00853C59" w:rsidP="00B60088">
      <w:pPr>
        <w:pStyle w:val="ListParagraph"/>
        <w:numPr>
          <w:ilvl w:val="0"/>
          <w:numId w:val="5"/>
        </w:numPr>
        <w:rPr>
          <w:sz w:val="23"/>
          <w:szCs w:val="23"/>
        </w:rPr>
      </w:pPr>
      <w:r w:rsidRPr="00B60088">
        <w:rPr>
          <w:sz w:val="23"/>
          <w:szCs w:val="23"/>
        </w:rPr>
        <w:t>Pandas will be used to read both training and testing data csv files.</w:t>
      </w:r>
    </w:p>
    <w:p w:rsidR="00853C59" w:rsidRPr="00B60088" w:rsidRDefault="00853C59" w:rsidP="00B60088">
      <w:pPr>
        <w:pStyle w:val="ListParagraph"/>
        <w:numPr>
          <w:ilvl w:val="0"/>
          <w:numId w:val="5"/>
        </w:numPr>
        <w:rPr>
          <w:sz w:val="23"/>
          <w:szCs w:val="23"/>
        </w:rPr>
      </w:pPr>
      <w:r w:rsidRPr="00B60088">
        <w:rPr>
          <w:sz w:val="23"/>
          <w:szCs w:val="23"/>
        </w:rPr>
        <w:t>Rows containing missing values will be removed.</w:t>
      </w:r>
    </w:p>
    <w:p w:rsidR="00853C59" w:rsidRPr="00B60088" w:rsidRDefault="00853C59" w:rsidP="00B60088">
      <w:pPr>
        <w:pStyle w:val="ListParagraph"/>
        <w:numPr>
          <w:ilvl w:val="0"/>
          <w:numId w:val="5"/>
        </w:numPr>
        <w:rPr>
          <w:sz w:val="23"/>
          <w:szCs w:val="23"/>
        </w:rPr>
      </w:pPr>
      <w:r w:rsidRPr="00B60088">
        <w:rPr>
          <w:sz w:val="23"/>
          <w:szCs w:val="23"/>
        </w:rPr>
        <w:t>Presence of outliers is checked and depending on the situation outlier will be removed.</w:t>
      </w:r>
    </w:p>
    <w:p w:rsidR="00853C59" w:rsidRPr="00B60088" w:rsidRDefault="00853C59" w:rsidP="00B60088">
      <w:pPr>
        <w:pStyle w:val="ListParagraph"/>
        <w:numPr>
          <w:ilvl w:val="0"/>
          <w:numId w:val="5"/>
        </w:numPr>
        <w:rPr>
          <w:sz w:val="23"/>
          <w:szCs w:val="23"/>
        </w:rPr>
      </w:pPr>
      <w:r w:rsidRPr="00B60088">
        <w:rPr>
          <w:sz w:val="23"/>
          <w:szCs w:val="23"/>
        </w:rPr>
        <w:t xml:space="preserve">Correlation between the features will be examined. Either dimension reduction (PCA) or feature selection (choosing only important K features) techniques will used to reduce the number of features. </w:t>
      </w:r>
    </w:p>
    <w:p w:rsidR="00853C59" w:rsidRPr="00B60088" w:rsidRDefault="00853C59" w:rsidP="00B60088">
      <w:pPr>
        <w:pStyle w:val="ListParagraph"/>
        <w:numPr>
          <w:ilvl w:val="0"/>
          <w:numId w:val="5"/>
        </w:numPr>
        <w:rPr>
          <w:sz w:val="23"/>
          <w:szCs w:val="23"/>
        </w:rPr>
      </w:pPr>
      <w:r w:rsidRPr="00B60088">
        <w:rPr>
          <w:sz w:val="23"/>
          <w:szCs w:val="23"/>
        </w:rPr>
        <w:t xml:space="preserve">Each feature data </w:t>
      </w:r>
      <w:r w:rsidR="00E6757A" w:rsidRPr="00B60088">
        <w:rPr>
          <w:sz w:val="23"/>
          <w:szCs w:val="23"/>
        </w:rPr>
        <w:t>will be</w:t>
      </w:r>
      <w:r w:rsidRPr="00B60088">
        <w:rPr>
          <w:sz w:val="23"/>
          <w:szCs w:val="23"/>
        </w:rPr>
        <w:t xml:space="preserve"> normalized</w:t>
      </w:r>
      <w:r w:rsidR="00E6757A" w:rsidRPr="00B60088">
        <w:rPr>
          <w:sz w:val="23"/>
          <w:szCs w:val="23"/>
        </w:rPr>
        <w:t xml:space="preserve"> </w:t>
      </w:r>
      <w:r w:rsidR="00B60088" w:rsidRPr="00B60088">
        <w:rPr>
          <w:sz w:val="23"/>
          <w:szCs w:val="23"/>
        </w:rPr>
        <w:t xml:space="preserve">and features will one-hot encoded </w:t>
      </w:r>
      <w:r w:rsidR="00E6757A" w:rsidRPr="00B60088">
        <w:rPr>
          <w:sz w:val="23"/>
          <w:szCs w:val="23"/>
        </w:rPr>
        <w:t>if required</w:t>
      </w:r>
      <w:r w:rsidR="00B60088" w:rsidRPr="00B60088">
        <w:rPr>
          <w:sz w:val="23"/>
          <w:szCs w:val="23"/>
        </w:rPr>
        <w:t>.</w:t>
      </w:r>
    </w:p>
    <w:p w:rsidR="00E6757A" w:rsidRDefault="00B60088" w:rsidP="00E6757A">
      <w:pPr>
        <w:rPr>
          <w:b/>
        </w:rPr>
      </w:pPr>
      <w:r>
        <w:rPr>
          <w:b/>
        </w:rPr>
        <w:t>MODEL SELECTION AND TRAINING:</w:t>
      </w:r>
    </w:p>
    <w:p w:rsidR="00E6757A" w:rsidRPr="00B60088" w:rsidRDefault="00E6757A" w:rsidP="00B60088">
      <w:pPr>
        <w:pStyle w:val="ListParagraph"/>
        <w:numPr>
          <w:ilvl w:val="0"/>
          <w:numId w:val="5"/>
        </w:numPr>
        <w:rPr>
          <w:sz w:val="23"/>
          <w:szCs w:val="23"/>
        </w:rPr>
      </w:pPr>
      <w:r w:rsidRPr="00B60088">
        <w:rPr>
          <w:sz w:val="23"/>
          <w:szCs w:val="23"/>
        </w:rPr>
        <w:t xml:space="preserve">Depending on the number of features in the dataset and type of </w:t>
      </w:r>
      <w:r w:rsidR="00B60088" w:rsidRPr="00B60088">
        <w:rPr>
          <w:sz w:val="23"/>
          <w:szCs w:val="23"/>
        </w:rPr>
        <w:t>features, Regression</w:t>
      </w:r>
      <w:r w:rsidRPr="00B60088">
        <w:rPr>
          <w:sz w:val="23"/>
          <w:szCs w:val="23"/>
        </w:rPr>
        <w:t xml:space="preserve"> algorithms like linear regression, Logistic regression or Ensemble methods like Random Forest, </w:t>
      </w:r>
      <w:proofErr w:type="spellStart"/>
      <w:r w:rsidRPr="00B60088">
        <w:rPr>
          <w:sz w:val="23"/>
          <w:szCs w:val="23"/>
        </w:rPr>
        <w:t>Adaboosting</w:t>
      </w:r>
      <w:proofErr w:type="spellEnd"/>
      <w:r w:rsidRPr="00B60088">
        <w:rPr>
          <w:sz w:val="23"/>
          <w:szCs w:val="23"/>
        </w:rPr>
        <w:t xml:space="preserve">, </w:t>
      </w:r>
      <w:proofErr w:type="spellStart"/>
      <w:proofErr w:type="gramStart"/>
      <w:r w:rsidRPr="00B60088">
        <w:rPr>
          <w:sz w:val="23"/>
          <w:szCs w:val="23"/>
        </w:rPr>
        <w:t>XGboost</w:t>
      </w:r>
      <w:proofErr w:type="spellEnd"/>
      <w:proofErr w:type="gramEnd"/>
      <w:r w:rsidRPr="00B60088">
        <w:rPr>
          <w:sz w:val="23"/>
          <w:szCs w:val="23"/>
        </w:rPr>
        <w:t xml:space="preserve"> will be used to train the model.</w:t>
      </w:r>
    </w:p>
    <w:p w:rsidR="00B60088" w:rsidRPr="00B60088" w:rsidRDefault="00E6757A" w:rsidP="00B60088">
      <w:pPr>
        <w:pStyle w:val="ListParagraph"/>
        <w:numPr>
          <w:ilvl w:val="0"/>
          <w:numId w:val="5"/>
        </w:numPr>
        <w:rPr>
          <w:sz w:val="23"/>
          <w:szCs w:val="23"/>
        </w:rPr>
      </w:pPr>
      <w:r w:rsidRPr="00B60088">
        <w:rPr>
          <w:sz w:val="23"/>
          <w:szCs w:val="23"/>
        </w:rPr>
        <w:t>Model will be trained through K-Fold cross validation by splitting data into training and validation data.</w:t>
      </w:r>
      <w:r w:rsidR="00B60088" w:rsidRPr="00B60088">
        <w:rPr>
          <w:sz w:val="23"/>
          <w:szCs w:val="23"/>
        </w:rPr>
        <w:t xml:space="preserve"> For each fold, performance of the validation data is calculated using AUROC.</w:t>
      </w:r>
    </w:p>
    <w:p w:rsidR="00B60088" w:rsidRDefault="00B60088" w:rsidP="00B60088">
      <w:pPr>
        <w:rPr>
          <w:b/>
        </w:rPr>
      </w:pPr>
      <w:r>
        <w:rPr>
          <w:b/>
        </w:rPr>
        <w:t>PREDICTIONS AND SUBMISSION:</w:t>
      </w:r>
    </w:p>
    <w:p w:rsidR="00B60088" w:rsidRPr="00B60088" w:rsidRDefault="00B60088" w:rsidP="00B60088">
      <w:pPr>
        <w:pStyle w:val="ListParagraph"/>
        <w:numPr>
          <w:ilvl w:val="0"/>
          <w:numId w:val="5"/>
        </w:numPr>
        <w:rPr>
          <w:sz w:val="23"/>
          <w:szCs w:val="23"/>
        </w:rPr>
      </w:pPr>
      <w:r w:rsidRPr="00B60088">
        <w:rPr>
          <w:sz w:val="23"/>
          <w:szCs w:val="23"/>
        </w:rPr>
        <w:t>Test data will be processed same as the training data and will be passed to the model.</w:t>
      </w:r>
    </w:p>
    <w:p w:rsidR="00B60088" w:rsidRPr="00B60088" w:rsidRDefault="00B60088" w:rsidP="00B60088">
      <w:pPr>
        <w:pStyle w:val="ListParagraph"/>
        <w:numPr>
          <w:ilvl w:val="0"/>
          <w:numId w:val="5"/>
        </w:numPr>
        <w:rPr>
          <w:sz w:val="23"/>
          <w:szCs w:val="23"/>
        </w:rPr>
      </w:pPr>
      <w:r w:rsidRPr="00B60088">
        <w:rPr>
          <w:sz w:val="23"/>
          <w:szCs w:val="23"/>
        </w:rPr>
        <w:t>Prediction values are collected and will be saved as csv file.</w:t>
      </w:r>
    </w:p>
    <w:p w:rsidR="00B60088" w:rsidRPr="00B60088" w:rsidRDefault="00B60088" w:rsidP="00B60088">
      <w:pPr>
        <w:pStyle w:val="ListParagraph"/>
        <w:numPr>
          <w:ilvl w:val="0"/>
          <w:numId w:val="5"/>
        </w:numPr>
        <w:rPr>
          <w:sz w:val="23"/>
          <w:szCs w:val="23"/>
        </w:rPr>
      </w:pPr>
      <w:r w:rsidRPr="00B60088">
        <w:rPr>
          <w:sz w:val="23"/>
          <w:szCs w:val="23"/>
        </w:rPr>
        <w:t xml:space="preserve">This csv file will be submitted to </w:t>
      </w:r>
      <w:proofErr w:type="spellStart"/>
      <w:r w:rsidRPr="00B60088">
        <w:rPr>
          <w:sz w:val="23"/>
          <w:szCs w:val="23"/>
        </w:rPr>
        <w:t>Kaggle</w:t>
      </w:r>
      <w:proofErr w:type="spellEnd"/>
      <w:r w:rsidRPr="00B60088">
        <w:rPr>
          <w:sz w:val="23"/>
          <w:szCs w:val="23"/>
        </w:rPr>
        <w:t xml:space="preserve"> to get the accuracy of the model.</w:t>
      </w:r>
    </w:p>
    <w:sectPr w:rsidR="00B60088" w:rsidRPr="00B60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E265C"/>
    <w:multiLevelType w:val="hybridMultilevel"/>
    <w:tmpl w:val="6B86784E"/>
    <w:lvl w:ilvl="0" w:tplc="5894B4E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20108A"/>
    <w:multiLevelType w:val="hybridMultilevel"/>
    <w:tmpl w:val="D4508FA6"/>
    <w:lvl w:ilvl="0" w:tplc="41C236E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9F3C7F"/>
    <w:multiLevelType w:val="hybridMultilevel"/>
    <w:tmpl w:val="975E85A6"/>
    <w:lvl w:ilvl="0" w:tplc="AC583488">
      <w:start w:val="1"/>
      <w:numFmt w:val="decimal"/>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FD292C"/>
    <w:multiLevelType w:val="hybridMultilevel"/>
    <w:tmpl w:val="B47A4B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8859AA"/>
    <w:multiLevelType w:val="hybridMultilevel"/>
    <w:tmpl w:val="2EC47BA6"/>
    <w:lvl w:ilvl="0" w:tplc="B71C4B6E">
      <w:start w:val="1"/>
      <w:numFmt w:val="bullet"/>
      <w:lvlText w:val=""/>
      <w:lvlJc w:val="left"/>
      <w:pPr>
        <w:ind w:left="1080" w:hanging="360"/>
      </w:pPr>
      <w:rPr>
        <w:rFonts w:ascii="Symbol" w:eastAsiaTheme="minorHAnsi" w:hAnsi="Symbol"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E9E"/>
    <w:rsid w:val="003F37F4"/>
    <w:rsid w:val="005113C1"/>
    <w:rsid w:val="00666E73"/>
    <w:rsid w:val="00731AB5"/>
    <w:rsid w:val="00763924"/>
    <w:rsid w:val="00800158"/>
    <w:rsid w:val="00813FEC"/>
    <w:rsid w:val="00853C59"/>
    <w:rsid w:val="00944CE9"/>
    <w:rsid w:val="009578C1"/>
    <w:rsid w:val="00991987"/>
    <w:rsid w:val="009C2474"/>
    <w:rsid w:val="00AB2473"/>
    <w:rsid w:val="00B32F27"/>
    <w:rsid w:val="00B60088"/>
    <w:rsid w:val="00BF3E99"/>
    <w:rsid w:val="00C66760"/>
    <w:rsid w:val="00DC14F6"/>
    <w:rsid w:val="00E53727"/>
    <w:rsid w:val="00E6757A"/>
    <w:rsid w:val="00E71E5A"/>
    <w:rsid w:val="00F16459"/>
    <w:rsid w:val="00FA747C"/>
    <w:rsid w:val="00FD2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2E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D2E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2F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E9E"/>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FD2E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2E9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FD2E9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66E73"/>
    <w:pPr>
      <w:spacing w:after="0" w:line="240" w:lineRule="auto"/>
    </w:pPr>
  </w:style>
  <w:style w:type="character" w:styleId="Hyperlink">
    <w:name w:val="Hyperlink"/>
    <w:basedOn w:val="DefaultParagraphFont"/>
    <w:uiPriority w:val="99"/>
    <w:unhideWhenUsed/>
    <w:rsid w:val="00B32F27"/>
    <w:rPr>
      <w:color w:val="0000FF" w:themeColor="hyperlink"/>
      <w:u w:val="single"/>
    </w:rPr>
  </w:style>
  <w:style w:type="character" w:customStyle="1" w:styleId="Heading3Char">
    <w:name w:val="Heading 3 Char"/>
    <w:basedOn w:val="DefaultParagraphFont"/>
    <w:link w:val="Heading3"/>
    <w:uiPriority w:val="9"/>
    <w:rsid w:val="00B32F2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32F27"/>
    <w:pPr>
      <w:ind w:left="720"/>
      <w:contextualSpacing/>
    </w:pPr>
  </w:style>
  <w:style w:type="character" w:styleId="FollowedHyperlink">
    <w:name w:val="FollowedHyperlink"/>
    <w:basedOn w:val="DefaultParagraphFont"/>
    <w:uiPriority w:val="99"/>
    <w:semiHidden/>
    <w:unhideWhenUsed/>
    <w:rsid w:val="009C2474"/>
    <w:rPr>
      <w:color w:val="800080" w:themeColor="followedHyperlink"/>
      <w:u w:val="single"/>
    </w:rPr>
  </w:style>
  <w:style w:type="paragraph" w:styleId="HTMLPreformatted">
    <w:name w:val="HTML Preformatted"/>
    <w:basedOn w:val="Normal"/>
    <w:link w:val="HTMLPreformattedChar"/>
    <w:uiPriority w:val="99"/>
    <w:unhideWhenUsed/>
    <w:rsid w:val="00731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1AB5"/>
    <w:rPr>
      <w:rFonts w:ascii="Courier New" w:eastAsia="Times New Roman" w:hAnsi="Courier New" w:cs="Courier New"/>
      <w:sz w:val="20"/>
      <w:szCs w:val="20"/>
    </w:rPr>
  </w:style>
  <w:style w:type="character" w:styleId="SubtleEmphasis">
    <w:name w:val="Subtle Emphasis"/>
    <w:basedOn w:val="DefaultParagraphFont"/>
    <w:uiPriority w:val="19"/>
    <w:qFormat/>
    <w:rsid w:val="00991987"/>
    <w:rPr>
      <w:i/>
      <w:iCs/>
      <w:color w:val="808080" w:themeColor="text1" w:themeTint="7F"/>
    </w:rPr>
  </w:style>
  <w:style w:type="paragraph" w:styleId="Subtitle">
    <w:name w:val="Subtitle"/>
    <w:basedOn w:val="Normal"/>
    <w:next w:val="Normal"/>
    <w:link w:val="SubtitleChar"/>
    <w:uiPriority w:val="11"/>
    <w:qFormat/>
    <w:rsid w:val="009919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91987"/>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2E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D2E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2F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E9E"/>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FD2E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2E9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FD2E9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66E73"/>
    <w:pPr>
      <w:spacing w:after="0" w:line="240" w:lineRule="auto"/>
    </w:pPr>
  </w:style>
  <w:style w:type="character" w:styleId="Hyperlink">
    <w:name w:val="Hyperlink"/>
    <w:basedOn w:val="DefaultParagraphFont"/>
    <w:uiPriority w:val="99"/>
    <w:unhideWhenUsed/>
    <w:rsid w:val="00B32F27"/>
    <w:rPr>
      <w:color w:val="0000FF" w:themeColor="hyperlink"/>
      <w:u w:val="single"/>
    </w:rPr>
  </w:style>
  <w:style w:type="character" w:customStyle="1" w:styleId="Heading3Char">
    <w:name w:val="Heading 3 Char"/>
    <w:basedOn w:val="DefaultParagraphFont"/>
    <w:link w:val="Heading3"/>
    <w:uiPriority w:val="9"/>
    <w:rsid w:val="00B32F2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32F27"/>
    <w:pPr>
      <w:ind w:left="720"/>
      <w:contextualSpacing/>
    </w:pPr>
  </w:style>
  <w:style w:type="character" w:styleId="FollowedHyperlink">
    <w:name w:val="FollowedHyperlink"/>
    <w:basedOn w:val="DefaultParagraphFont"/>
    <w:uiPriority w:val="99"/>
    <w:semiHidden/>
    <w:unhideWhenUsed/>
    <w:rsid w:val="009C2474"/>
    <w:rPr>
      <w:color w:val="800080" w:themeColor="followedHyperlink"/>
      <w:u w:val="single"/>
    </w:rPr>
  </w:style>
  <w:style w:type="paragraph" w:styleId="HTMLPreformatted">
    <w:name w:val="HTML Preformatted"/>
    <w:basedOn w:val="Normal"/>
    <w:link w:val="HTMLPreformattedChar"/>
    <w:uiPriority w:val="99"/>
    <w:unhideWhenUsed/>
    <w:rsid w:val="00731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1AB5"/>
    <w:rPr>
      <w:rFonts w:ascii="Courier New" w:eastAsia="Times New Roman" w:hAnsi="Courier New" w:cs="Courier New"/>
      <w:sz w:val="20"/>
      <w:szCs w:val="20"/>
    </w:rPr>
  </w:style>
  <w:style w:type="character" w:styleId="SubtleEmphasis">
    <w:name w:val="Subtle Emphasis"/>
    <w:basedOn w:val="DefaultParagraphFont"/>
    <w:uiPriority w:val="19"/>
    <w:qFormat/>
    <w:rsid w:val="00991987"/>
    <w:rPr>
      <w:i/>
      <w:iCs/>
      <w:color w:val="808080" w:themeColor="text1" w:themeTint="7F"/>
    </w:rPr>
  </w:style>
  <w:style w:type="paragraph" w:styleId="Subtitle">
    <w:name w:val="Subtitle"/>
    <w:basedOn w:val="Normal"/>
    <w:next w:val="Normal"/>
    <w:link w:val="SubtitleChar"/>
    <w:uiPriority w:val="11"/>
    <w:qFormat/>
    <w:rsid w:val="009919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9198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63450">
      <w:bodyDiv w:val="1"/>
      <w:marLeft w:val="0"/>
      <w:marRight w:val="0"/>
      <w:marTop w:val="0"/>
      <w:marBottom w:val="0"/>
      <w:divBdr>
        <w:top w:val="none" w:sz="0" w:space="0" w:color="auto"/>
        <w:left w:val="none" w:sz="0" w:space="0" w:color="auto"/>
        <w:bottom w:val="none" w:sz="0" w:space="0" w:color="auto"/>
        <w:right w:val="none" w:sz="0" w:space="0" w:color="auto"/>
      </w:divBdr>
    </w:div>
    <w:div w:id="238638083">
      <w:bodyDiv w:val="1"/>
      <w:marLeft w:val="0"/>
      <w:marRight w:val="0"/>
      <w:marTop w:val="0"/>
      <w:marBottom w:val="0"/>
      <w:divBdr>
        <w:top w:val="none" w:sz="0" w:space="0" w:color="auto"/>
        <w:left w:val="none" w:sz="0" w:space="0" w:color="auto"/>
        <w:bottom w:val="none" w:sz="0" w:space="0" w:color="auto"/>
        <w:right w:val="none" w:sz="0" w:space="0" w:color="auto"/>
      </w:divBdr>
    </w:div>
    <w:div w:id="348917224">
      <w:bodyDiv w:val="1"/>
      <w:marLeft w:val="0"/>
      <w:marRight w:val="0"/>
      <w:marTop w:val="0"/>
      <w:marBottom w:val="0"/>
      <w:divBdr>
        <w:top w:val="none" w:sz="0" w:space="0" w:color="auto"/>
        <w:left w:val="none" w:sz="0" w:space="0" w:color="auto"/>
        <w:bottom w:val="none" w:sz="0" w:space="0" w:color="auto"/>
        <w:right w:val="none" w:sz="0" w:space="0" w:color="auto"/>
      </w:divBdr>
    </w:div>
    <w:div w:id="440342992">
      <w:bodyDiv w:val="1"/>
      <w:marLeft w:val="0"/>
      <w:marRight w:val="0"/>
      <w:marTop w:val="0"/>
      <w:marBottom w:val="0"/>
      <w:divBdr>
        <w:top w:val="none" w:sz="0" w:space="0" w:color="auto"/>
        <w:left w:val="none" w:sz="0" w:space="0" w:color="auto"/>
        <w:bottom w:val="none" w:sz="0" w:space="0" w:color="auto"/>
        <w:right w:val="none" w:sz="0" w:space="0" w:color="auto"/>
      </w:divBdr>
    </w:div>
    <w:div w:id="738673324">
      <w:bodyDiv w:val="1"/>
      <w:marLeft w:val="0"/>
      <w:marRight w:val="0"/>
      <w:marTop w:val="0"/>
      <w:marBottom w:val="0"/>
      <w:divBdr>
        <w:top w:val="none" w:sz="0" w:space="0" w:color="auto"/>
        <w:left w:val="none" w:sz="0" w:space="0" w:color="auto"/>
        <w:bottom w:val="none" w:sz="0" w:space="0" w:color="auto"/>
        <w:right w:val="none" w:sz="0" w:space="0" w:color="auto"/>
      </w:divBdr>
    </w:div>
    <w:div w:id="773941912">
      <w:bodyDiv w:val="1"/>
      <w:marLeft w:val="0"/>
      <w:marRight w:val="0"/>
      <w:marTop w:val="0"/>
      <w:marBottom w:val="0"/>
      <w:divBdr>
        <w:top w:val="none" w:sz="0" w:space="0" w:color="auto"/>
        <w:left w:val="none" w:sz="0" w:space="0" w:color="auto"/>
        <w:bottom w:val="none" w:sz="0" w:space="0" w:color="auto"/>
        <w:right w:val="none" w:sz="0" w:space="0" w:color="auto"/>
      </w:divBdr>
    </w:div>
    <w:div w:id="1159081160">
      <w:bodyDiv w:val="1"/>
      <w:marLeft w:val="0"/>
      <w:marRight w:val="0"/>
      <w:marTop w:val="0"/>
      <w:marBottom w:val="0"/>
      <w:divBdr>
        <w:top w:val="none" w:sz="0" w:space="0" w:color="auto"/>
        <w:left w:val="none" w:sz="0" w:space="0" w:color="auto"/>
        <w:bottom w:val="none" w:sz="0" w:space="0" w:color="auto"/>
        <w:right w:val="none" w:sz="0" w:space="0" w:color="auto"/>
      </w:divBdr>
    </w:div>
    <w:div w:id="1280457508">
      <w:bodyDiv w:val="1"/>
      <w:marLeft w:val="0"/>
      <w:marRight w:val="0"/>
      <w:marTop w:val="0"/>
      <w:marBottom w:val="0"/>
      <w:divBdr>
        <w:top w:val="none" w:sz="0" w:space="0" w:color="auto"/>
        <w:left w:val="none" w:sz="0" w:space="0" w:color="auto"/>
        <w:bottom w:val="none" w:sz="0" w:space="0" w:color="auto"/>
        <w:right w:val="none" w:sz="0" w:space="0" w:color="auto"/>
      </w:divBdr>
    </w:div>
    <w:div w:id="1316302853">
      <w:bodyDiv w:val="1"/>
      <w:marLeft w:val="0"/>
      <w:marRight w:val="0"/>
      <w:marTop w:val="0"/>
      <w:marBottom w:val="0"/>
      <w:divBdr>
        <w:top w:val="none" w:sz="0" w:space="0" w:color="auto"/>
        <w:left w:val="none" w:sz="0" w:space="0" w:color="auto"/>
        <w:bottom w:val="none" w:sz="0" w:space="0" w:color="auto"/>
        <w:right w:val="none" w:sz="0" w:space="0" w:color="auto"/>
      </w:divBdr>
    </w:div>
    <w:div w:id="1429809062">
      <w:bodyDiv w:val="1"/>
      <w:marLeft w:val="0"/>
      <w:marRight w:val="0"/>
      <w:marTop w:val="0"/>
      <w:marBottom w:val="0"/>
      <w:divBdr>
        <w:top w:val="none" w:sz="0" w:space="0" w:color="auto"/>
        <w:left w:val="none" w:sz="0" w:space="0" w:color="auto"/>
        <w:bottom w:val="none" w:sz="0" w:space="0" w:color="auto"/>
        <w:right w:val="none" w:sz="0" w:space="0" w:color="auto"/>
      </w:divBdr>
    </w:div>
    <w:div w:id="1734279975">
      <w:bodyDiv w:val="1"/>
      <w:marLeft w:val="0"/>
      <w:marRight w:val="0"/>
      <w:marTop w:val="0"/>
      <w:marBottom w:val="0"/>
      <w:divBdr>
        <w:top w:val="none" w:sz="0" w:space="0" w:color="auto"/>
        <w:left w:val="none" w:sz="0" w:space="0" w:color="auto"/>
        <w:bottom w:val="none" w:sz="0" w:space="0" w:color="auto"/>
        <w:right w:val="none" w:sz="0" w:space="0" w:color="auto"/>
      </w:divBdr>
    </w:div>
    <w:div w:id="1777602651">
      <w:bodyDiv w:val="1"/>
      <w:marLeft w:val="0"/>
      <w:marRight w:val="0"/>
      <w:marTop w:val="0"/>
      <w:marBottom w:val="0"/>
      <w:divBdr>
        <w:top w:val="none" w:sz="0" w:space="0" w:color="auto"/>
        <w:left w:val="none" w:sz="0" w:space="0" w:color="auto"/>
        <w:bottom w:val="none" w:sz="0" w:space="0" w:color="auto"/>
        <w:right w:val="none" w:sz="0" w:space="0" w:color="auto"/>
      </w:divBdr>
    </w:div>
    <w:div w:id="206536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wantitnow.walkme.com/top-10-banks-customer-satisfaction-2016/" TargetMode="External"/><Relationship Id="rId13" Type="http://schemas.openxmlformats.org/officeDocument/2006/relationships/hyperlink" Target="https://www.kaggle.com/c/santander-customer-satisfaction/download/train.csv.zip"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zendesk.com/blog/improve-customer-experience-machine-learning/" TargetMode="External"/><Relationship Id="rId12" Type="http://schemas.openxmlformats.org/officeDocument/2006/relationships/hyperlink" Target="https://www.kaggle.com/c/santander-customer-satisfaction/dat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Receiver_operating_characteristic" TargetMode="External"/><Relationship Id="rId1" Type="http://schemas.openxmlformats.org/officeDocument/2006/relationships/numbering" Target="numbering.xml"/><Relationship Id="rId6" Type="http://schemas.openxmlformats.org/officeDocument/2006/relationships/hyperlink" Target="http://www.forbes.com/sites/louiscolumbus/2016/06/04/machine-learning-is-redefining-the-enterprise-in-2016/%2335644c285fc0" TargetMode="External"/><Relationship Id="rId11" Type="http://schemas.openxmlformats.org/officeDocument/2006/relationships/hyperlink" Target="https://www.kaggle.com/c/santander-customer-satisfaction" TargetMode="External"/><Relationship Id="rId5" Type="http://schemas.openxmlformats.org/officeDocument/2006/relationships/webSettings" Target="webSettings.xml"/><Relationship Id="rId15" Type="http://schemas.openxmlformats.org/officeDocument/2006/relationships/hyperlink" Target="https://www.kaggle.com/c/santander-customer-satisfaction" TargetMode="External"/><Relationship Id="rId10" Type="http://schemas.openxmlformats.org/officeDocument/2006/relationships/hyperlink" Target="https://www.kaggle.com/c/santander-customer-satisfaction" TargetMode="External"/><Relationship Id="rId4" Type="http://schemas.openxmlformats.org/officeDocument/2006/relationships/settings" Target="settings.xml"/><Relationship Id="rId9" Type="http://schemas.openxmlformats.org/officeDocument/2006/relationships/hyperlink" Target="http://tech.co/maybe-machine-learning-can-improve-customer-interaction-2014-04" TargetMode="External"/><Relationship Id="rId14" Type="http://schemas.openxmlformats.org/officeDocument/2006/relationships/hyperlink" Target="https://www.kaggle.com/c/santander-customer-satisfaction/download/test.csv.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1</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2016-12-30T01:13:00Z</cp:lastPrinted>
  <dcterms:created xsi:type="dcterms:W3CDTF">2016-12-29T18:30:00Z</dcterms:created>
  <dcterms:modified xsi:type="dcterms:W3CDTF">2016-12-30T01:13:00Z</dcterms:modified>
</cp:coreProperties>
</file>