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7A06" w14:textId="77777777" w:rsidR="00F52F39" w:rsidRPr="00F52F39" w:rsidRDefault="00B076A1" w:rsidP="00DF6606">
      <w:pPr>
        <w:pStyle w:val="ListParagraph"/>
        <w:ind w:left="1080"/>
      </w:pPr>
      <w:proofErr w:type="spellStart"/>
      <w:r w:rsidRPr="00B076A1">
        <w:rPr>
          <w:b/>
          <w:bCs/>
          <w:sz w:val="28"/>
          <w:szCs w:val="28"/>
          <w:u w:val="single"/>
        </w:rPr>
        <w:t>Osticket</w:t>
      </w:r>
      <w:proofErr w:type="spellEnd"/>
      <w:r w:rsidRPr="00B076A1">
        <w:rPr>
          <w:b/>
          <w:bCs/>
          <w:sz w:val="28"/>
          <w:szCs w:val="28"/>
          <w:u w:val="single"/>
        </w:rPr>
        <w:t xml:space="preserve"> System SLA Plan</w:t>
      </w:r>
      <w:r w:rsidRPr="00B076A1">
        <w:rPr>
          <w:b/>
          <w:bCs/>
          <w:sz w:val="28"/>
          <w:szCs w:val="28"/>
        </w:rPr>
        <w:t xml:space="preserve"> </w:t>
      </w:r>
      <w:r>
        <w:t xml:space="preserve">- </w:t>
      </w:r>
      <w:r>
        <w:br/>
      </w:r>
      <w:r>
        <w:br/>
      </w:r>
      <w:r w:rsidRPr="00B076A1">
        <w:rPr>
          <w:b/>
          <w:bCs/>
        </w:rPr>
        <w:t>Add New plan for demo</w:t>
      </w:r>
      <w:r>
        <w:br/>
      </w:r>
      <w:r>
        <w:br/>
      </w:r>
      <w:r w:rsidRPr="00CF57E9">
        <w:t>Go to</w:t>
      </w:r>
      <w:r w:rsidRPr="00B076A1">
        <w:rPr>
          <w:b/>
          <w:bCs/>
        </w:rPr>
        <w:t xml:space="preserve"> Admin &gt;&gt; Manage &gt;&gt; </w:t>
      </w:r>
      <w:proofErr w:type="gramStart"/>
      <w:r w:rsidRPr="00B076A1">
        <w:rPr>
          <w:b/>
          <w:bCs/>
        </w:rPr>
        <w:t>SLA  &gt;</w:t>
      </w:r>
      <w:proofErr w:type="gramEnd"/>
      <w:r w:rsidRPr="00B076A1">
        <w:rPr>
          <w:b/>
          <w:bCs/>
        </w:rPr>
        <w:t xml:space="preserve">&gt; </w:t>
      </w:r>
      <w:r w:rsidRPr="00B076A1">
        <w:rPr>
          <w:b/>
          <w:bCs/>
        </w:rPr>
        <w:br/>
      </w:r>
      <w:r>
        <w:rPr>
          <w:noProof/>
        </w:rPr>
        <w:drawing>
          <wp:inline distT="0" distB="0" distL="0" distR="0" wp14:anchorId="2859EC0A" wp14:editId="1CC10A9C">
            <wp:extent cx="6426835" cy="75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6A1">
        <w:rPr>
          <w:b/>
          <w:bCs/>
        </w:rPr>
        <w:br/>
      </w:r>
      <w:r>
        <w:br/>
      </w:r>
      <w:r w:rsidRPr="00CF57E9">
        <w:t>Click on</w:t>
      </w:r>
      <w:r w:rsidRPr="00B076A1">
        <w:rPr>
          <w:b/>
          <w:bCs/>
        </w:rPr>
        <w:t xml:space="preserve"> Add New SLA Plan </w:t>
      </w:r>
      <w:r>
        <w:t>under in admin section and configure the custom sla (</w:t>
      </w:r>
      <w:r w:rsidRPr="00B076A1">
        <w:rPr>
          <w:b/>
          <w:bCs/>
        </w:rPr>
        <w:t>High SLA</w:t>
      </w:r>
      <w:r>
        <w:t xml:space="preserve">) , for ex- we created </w:t>
      </w:r>
      <w:r w:rsidRPr="00B076A1">
        <w:rPr>
          <w:b/>
          <w:bCs/>
        </w:rPr>
        <w:t>High SLA</w:t>
      </w:r>
      <w:r w:rsidRPr="00B076A1">
        <w:rPr>
          <w:b/>
          <w:bCs/>
        </w:rPr>
        <w:br/>
      </w:r>
      <w:r w:rsidRPr="00B076A1">
        <w:rPr>
          <w:b/>
          <w:bCs/>
        </w:rPr>
        <w:br/>
      </w:r>
      <w:r>
        <w:rPr>
          <w:noProof/>
        </w:rPr>
        <w:drawing>
          <wp:inline distT="0" distB="0" distL="0" distR="0" wp14:anchorId="34C0C762" wp14:editId="62ADC3BB">
            <wp:extent cx="5702300" cy="4131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81E2" w14:textId="77777777" w:rsidR="00F52F39" w:rsidRDefault="00F52F39" w:rsidP="00F52F39">
      <w:pPr>
        <w:pStyle w:val="ListParagraph"/>
        <w:ind w:left="1080"/>
        <w:rPr>
          <w:b/>
          <w:bCs/>
          <w:noProof/>
          <w:sz w:val="28"/>
          <w:szCs w:val="28"/>
        </w:rPr>
      </w:pPr>
    </w:p>
    <w:p w14:paraId="068BAD35" w14:textId="77777777" w:rsidR="00F52F39" w:rsidRDefault="00F52F39" w:rsidP="00F52F39">
      <w:pPr>
        <w:pStyle w:val="ListParagraph"/>
        <w:ind w:left="1080"/>
        <w:rPr>
          <w:b/>
          <w:bCs/>
          <w:noProof/>
          <w:sz w:val="28"/>
          <w:szCs w:val="28"/>
        </w:rPr>
      </w:pPr>
    </w:p>
    <w:p w14:paraId="62BA4BDF" w14:textId="4EF3BEA8" w:rsidR="00F52F39" w:rsidRPr="00F52F39" w:rsidRDefault="00F52F39" w:rsidP="00F52F39">
      <w:pPr>
        <w:pStyle w:val="ListParagraph"/>
        <w:ind w:left="1080"/>
      </w:pPr>
      <w:r>
        <w:rPr>
          <w:b/>
          <w:bCs/>
          <w:noProof/>
          <w:sz w:val="28"/>
          <w:szCs w:val="28"/>
        </w:rPr>
        <w:t>Same as you can create many SLA Plans as per your need</w:t>
      </w:r>
      <w:r w:rsidR="005767A9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.</w:t>
      </w:r>
      <w:r w:rsidR="005767A9">
        <w:rPr>
          <w:b/>
          <w:bCs/>
          <w:noProof/>
          <w:sz w:val="28"/>
          <w:szCs w:val="28"/>
        </w:rPr>
        <w:t xml:space="preserve"> You can add more SLA Plan </w:t>
      </w:r>
      <w:r w:rsidR="0005644A">
        <w:rPr>
          <w:b/>
          <w:bCs/>
          <w:noProof/>
          <w:sz w:val="28"/>
          <w:szCs w:val="28"/>
        </w:rPr>
        <w:t xml:space="preserve">later also or </w:t>
      </w:r>
      <w:r w:rsidR="005767A9">
        <w:rPr>
          <w:b/>
          <w:bCs/>
          <w:noProof/>
          <w:sz w:val="28"/>
          <w:szCs w:val="28"/>
        </w:rPr>
        <w:t xml:space="preserve">at any point of time , </w:t>
      </w:r>
      <w:r w:rsidR="0005644A">
        <w:rPr>
          <w:b/>
          <w:bCs/>
          <w:noProof/>
          <w:sz w:val="28"/>
          <w:szCs w:val="28"/>
        </w:rPr>
        <w:t>But to support the SLA Addon plugin you need to create instance seperatly for each plan .</w:t>
      </w:r>
      <w:r w:rsidRPr="00E74BC9">
        <w:rPr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t xml:space="preserve"> </w:t>
      </w:r>
    </w:p>
    <w:p w14:paraId="5448AFE5" w14:textId="77777777" w:rsidR="00F52F39" w:rsidRDefault="00F52F39" w:rsidP="00F52F39">
      <w:pPr>
        <w:rPr>
          <w:b/>
          <w:bCs/>
        </w:rPr>
      </w:pPr>
    </w:p>
    <w:p w14:paraId="59659033" w14:textId="33941DD1" w:rsidR="00B076A1" w:rsidRPr="00B37226" w:rsidRDefault="00B076A1" w:rsidP="00F52F39">
      <w:r w:rsidRPr="00F52F39">
        <w:rPr>
          <w:b/>
          <w:bCs/>
        </w:rPr>
        <w:br/>
      </w:r>
      <w:r w:rsidRPr="00F52F39">
        <w:rPr>
          <w:b/>
          <w:bCs/>
        </w:rPr>
        <w:br/>
      </w:r>
    </w:p>
    <w:p w14:paraId="1EF0F2BE" w14:textId="77777777" w:rsidR="00697E8B" w:rsidRDefault="00697E8B"/>
    <w:sectPr w:rsidR="0069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751"/>
    <w:multiLevelType w:val="hybridMultilevel"/>
    <w:tmpl w:val="EFC4EAE4"/>
    <w:lvl w:ilvl="0" w:tplc="B49E9546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005B7"/>
    <w:multiLevelType w:val="hybridMultilevel"/>
    <w:tmpl w:val="A6080CF2"/>
    <w:lvl w:ilvl="0" w:tplc="1C240D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779478">
    <w:abstractNumId w:val="0"/>
  </w:num>
  <w:num w:numId="2" w16cid:durableId="190598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54"/>
    <w:rsid w:val="0005644A"/>
    <w:rsid w:val="005767A9"/>
    <w:rsid w:val="00697E8B"/>
    <w:rsid w:val="009C5454"/>
    <w:rsid w:val="00B076A1"/>
    <w:rsid w:val="00DF6606"/>
    <w:rsid w:val="00F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0926"/>
  <w15:chartTrackingRefBased/>
  <w15:docId w15:val="{D70ABD81-E8D3-4B25-9066-23872B8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A1"/>
    <w:pPr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52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 team</dc:creator>
  <cp:keywords/>
  <dc:description/>
  <cp:lastModifiedBy>jumbo team</cp:lastModifiedBy>
  <cp:revision>11</cp:revision>
  <dcterms:created xsi:type="dcterms:W3CDTF">2023-11-17T12:15:00Z</dcterms:created>
  <dcterms:modified xsi:type="dcterms:W3CDTF">2023-11-17T12:28:00Z</dcterms:modified>
</cp:coreProperties>
</file>