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CBC8" w14:textId="02E391DF" w:rsidR="00945557" w:rsidRDefault="00945557" w:rsidP="00FC079F">
      <w:pPr>
        <w:pStyle w:val="Ttulo1"/>
      </w:pPr>
      <w:r>
        <w:t>BITACORA DE DESARROLLO</w:t>
      </w:r>
      <w:r w:rsidR="00DA625A">
        <w:t xml:space="preserve"> - </w:t>
      </w:r>
      <w:r>
        <w:t>APRENDIZAJE DE MAQUINA</w:t>
      </w:r>
    </w:p>
    <w:p w14:paraId="38B5250B" w14:textId="77777777" w:rsidR="00945557" w:rsidRDefault="00945557" w:rsidP="00945557">
      <w:pPr>
        <w:pStyle w:val="Sinespaciado"/>
        <w:jc w:val="center"/>
      </w:pPr>
    </w:p>
    <w:p w14:paraId="72CD9F4F" w14:textId="1160B568" w:rsidR="00945557" w:rsidRPr="00FC079F" w:rsidRDefault="00945557" w:rsidP="00945557">
      <w:pPr>
        <w:pStyle w:val="Sinespaciado"/>
        <w:jc w:val="center"/>
        <w:rPr>
          <w:b/>
          <w:bCs/>
        </w:rPr>
      </w:pPr>
      <w:r w:rsidRPr="00FC079F">
        <w:rPr>
          <w:b/>
          <w:bCs/>
        </w:rPr>
        <w:t xml:space="preserve">JONATAN GALLO – </w:t>
      </w:r>
      <w:r w:rsidR="00DA625A">
        <w:rPr>
          <w:b/>
          <w:bCs/>
        </w:rPr>
        <w:t xml:space="preserve">JUAN CAMILO </w:t>
      </w:r>
      <w:r w:rsidR="0029228B">
        <w:rPr>
          <w:b/>
          <w:bCs/>
        </w:rPr>
        <w:t xml:space="preserve">TORRES </w:t>
      </w:r>
      <w:r w:rsidR="00DA625A">
        <w:rPr>
          <w:b/>
          <w:bCs/>
        </w:rPr>
        <w:t xml:space="preserve">- </w:t>
      </w:r>
      <w:r w:rsidRPr="00FC079F">
        <w:rPr>
          <w:b/>
          <w:bCs/>
        </w:rPr>
        <w:t>JUAN DAVID CLAVIJO</w:t>
      </w:r>
      <w:r w:rsidR="00DA625A">
        <w:rPr>
          <w:b/>
          <w:bCs/>
        </w:rPr>
        <w:t xml:space="preserve"> </w:t>
      </w:r>
    </w:p>
    <w:p w14:paraId="22094A18" w14:textId="596C383C" w:rsidR="00DA625A" w:rsidRDefault="00945557" w:rsidP="00945557">
      <w:pPr>
        <w:pStyle w:val="Sinespaciado"/>
        <w:jc w:val="center"/>
        <w:rPr>
          <w:b/>
          <w:bCs/>
        </w:rPr>
      </w:pPr>
      <w:r w:rsidRPr="00FC079F">
        <w:rPr>
          <w:b/>
          <w:bCs/>
        </w:rPr>
        <w:t>MAESTRIA EN INTELIGENCIA ARTIFICIAL</w:t>
      </w:r>
      <w:r w:rsidR="00DA625A">
        <w:rPr>
          <w:b/>
          <w:bCs/>
        </w:rPr>
        <w:t xml:space="preserve"> </w:t>
      </w:r>
    </w:p>
    <w:p w14:paraId="4AEA90F3" w14:textId="658E6017" w:rsidR="00945557" w:rsidRPr="00FC079F" w:rsidRDefault="00DA625A" w:rsidP="00945557">
      <w:pPr>
        <w:pStyle w:val="Sinespaciado"/>
        <w:jc w:val="center"/>
        <w:rPr>
          <w:b/>
          <w:bCs/>
        </w:rPr>
      </w:pPr>
      <w:r>
        <w:rPr>
          <w:b/>
          <w:bCs/>
        </w:rPr>
        <w:t xml:space="preserve"> MAESTRIA EN INGIENERIA DE SISTEMAS Y COMPUTACION</w:t>
      </w:r>
    </w:p>
    <w:p w14:paraId="1BE5B007" w14:textId="2A68F29F" w:rsidR="00F04FE7" w:rsidRPr="00FC079F" w:rsidRDefault="00F04FE7" w:rsidP="00F04FE7">
      <w:pPr>
        <w:pStyle w:val="Sinespaciado"/>
        <w:pBdr>
          <w:bottom w:val="single" w:sz="12" w:space="1" w:color="auto"/>
        </w:pBdr>
        <w:jc w:val="center"/>
        <w:rPr>
          <w:b/>
          <w:bCs/>
        </w:rPr>
      </w:pPr>
      <w:r w:rsidRPr="00FC079F">
        <w:rPr>
          <w:b/>
          <w:bCs/>
        </w:rPr>
        <w:t>2025</w:t>
      </w:r>
    </w:p>
    <w:p w14:paraId="45B5688A" w14:textId="6F6833BD" w:rsidR="006E205A" w:rsidRDefault="00FC079F" w:rsidP="006E205A">
      <w:pPr>
        <w:pStyle w:val="Ttulo2"/>
      </w:pPr>
      <w:r>
        <w:t xml:space="preserve">INTRODUCCIÓN </w:t>
      </w:r>
    </w:p>
    <w:p w14:paraId="0D415724" w14:textId="18E37E18" w:rsidR="006E205A" w:rsidRPr="00954237" w:rsidRDefault="006E205A" w:rsidP="005854BF">
      <w:pPr>
        <w:spacing w:line="240" w:lineRule="auto"/>
        <w:jc w:val="both"/>
      </w:pPr>
      <w:r w:rsidRPr="00954237">
        <w:t xml:space="preserve">El objetivo de este proyecto fue implementar </w:t>
      </w:r>
      <w:r w:rsidR="00DA625A">
        <w:t>K-</w:t>
      </w:r>
      <w:proofErr w:type="spellStart"/>
      <w:r w:rsidR="00DA625A">
        <w:t>Fold</w:t>
      </w:r>
      <w:proofErr w:type="spellEnd"/>
      <w:r w:rsidR="00DA625A">
        <w:t xml:space="preserve"> y </w:t>
      </w:r>
      <w:proofErr w:type="spellStart"/>
      <w:r w:rsidR="00DA625A">
        <w:t>Leave</w:t>
      </w:r>
      <w:proofErr w:type="spellEnd"/>
      <w:r w:rsidR="00DA625A">
        <w:t xml:space="preserve"> </w:t>
      </w:r>
      <w:proofErr w:type="spellStart"/>
      <w:r w:rsidR="00DA625A">
        <w:t>On</w:t>
      </w:r>
      <w:proofErr w:type="spellEnd"/>
      <w:r w:rsidR="00DA625A">
        <w:t xml:space="preserve"> </w:t>
      </w:r>
      <w:proofErr w:type="spellStart"/>
      <w:r w:rsidR="00DA625A">
        <w:t>Out</w:t>
      </w:r>
      <w:proofErr w:type="spellEnd"/>
      <w:r w:rsidR="00DA625A">
        <w:t xml:space="preserve"> </w:t>
      </w:r>
      <w:r w:rsidRPr="00954237">
        <w:t xml:space="preserve">desde cero para clasificar </w:t>
      </w:r>
      <w:r w:rsidR="00DA625A">
        <w:t xml:space="preserve">cuatro </w:t>
      </w:r>
      <w:proofErr w:type="spellStart"/>
      <w:r w:rsidR="00DA625A">
        <w:t>datasets</w:t>
      </w:r>
      <w:proofErr w:type="spellEnd"/>
      <w:r w:rsidR="00DA625A">
        <w:t xml:space="preserve">. </w:t>
      </w:r>
      <w:r w:rsidRPr="00954237">
        <w:t xml:space="preserve">Durante el desarrollo, nos enfrentamos a varios desafíos para construir </w:t>
      </w:r>
      <w:r w:rsidR="00DA625A">
        <w:t xml:space="preserve">los </w:t>
      </w:r>
      <w:proofErr w:type="spellStart"/>
      <w:r w:rsidR="00DA625A">
        <w:t>datasets</w:t>
      </w:r>
      <w:proofErr w:type="spellEnd"/>
      <w:r w:rsidR="00DA625A">
        <w:t xml:space="preserve"> de manera adecuada para que los modelos pudieran evaluar correctamente </w:t>
      </w:r>
      <w:r w:rsidRPr="00954237">
        <w:t>los datos</w:t>
      </w:r>
      <w:r w:rsidR="00DA625A">
        <w:t xml:space="preserve"> </w:t>
      </w:r>
      <w:r w:rsidRPr="00954237">
        <w:t>y la validación de los resultados.</w:t>
      </w:r>
    </w:p>
    <w:p w14:paraId="48835420" w14:textId="6DFA237E" w:rsidR="008465FF" w:rsidRDefault="008465FF" w:rsidP="008465FF">
      <w:pPr>
        <w:pStyle w:val="Ttulo2"/>
        <w:spacing w:line="240" w:lineRule="auto"/>
      </w:pPr>
      <w:r>
        <w:t>DESARROLLO</w:t>
      </w:r>
    </w:p>
    <w:p w14:paraId="01E7C14C" w14:textId="6C7CC33F" w:rsidR="009E385B" w:rsidRPr="009E385B" w:rsidRDefault="009E385B" w:rsidP="009E385B">
      <w:pPr>
        <w:pStyle w:val="Prrafodelista"/>
        <w:numPr>
          <w:ilvl w:val="1"/>
          <w:numId w:val="3"/>
        </w:numPr>
        <w:rPr>
          <w:lang w:val="en-US"/>
        </w:rPr>
      </w:pPr>
      <w:r w:rsidRPr="009E385B">
        <w:rPr>
          <w:lang w:val="en-US"/>
        </w:rPr>
        <w:t>Red wine quality</w:t>
      </w:r>
      <w:r w:rsidRPr="009E385B">
        <w:rPr>
          <w:lang w:val="en-US"/>
        </w:rPr>
        <w:t>:</w:t>
      </w:r>
    </w:p>
    <w:p w14:paraId="3ABA2954" w14:textId="77777777" w:rsidR="009E385B" w:rsidRPr="009E385B" w:rsidRDefault="009E385B" w:rsidP="009E385B">
      <w:pPr>
        <w:rPr>
          <w:lang w:val="en-US"/>
        </w:rPr>
      </w:pPr>
    </w:p>
    <w:p w14:paraId="26056F02" w14:textId="77777777" w:rsidR="009E385B" w:rsidRDefault="009E385B" w:rsidP="009E385B">
      <w:pPr>
        <w:pStyle w:val="Prrafodelista"/>
        <w:rPr>
          <w:lang w:val="en-US"/>
        </w:rPr>
      </w:pPr>
    </w:p>
    <w:p w14:paraId="6643A0ED" w14:textId="6A99D795" w:rsidR="009E385B" w:rsidRPr="009E385B" w:rsidRDefault="009E385B" w:rsidP="009E385B">
      <w:pPr>
        <w:rPr>
          <w:lang w:val="en-US"/>
        </w:rPr>
      </w:pPr>
      <w:r w:rsidRPr="009E385B">
        <w:rPr>
          <w:lang w:val="en-US"/>
        </w:rPr>
        <w:drawing>
          <wp:inline distT="0" distB="0" distL="0" distR="0" wp14:anchorId="2AF0630B" wp14:editId="631476C2">
            <wp:extent cx="1625684" cy="15240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7D14" w14:textId="77777777" w:rsidR="009E385B" w:rsidRPr="009E385B" w:rsidRDefault="009E385B" w:rsidP="009E385B">
      <w:pPr>
        <w:ind w:left="360"/>
      </w:pPr>
    </w:p>
    <w:p w14:paraId="4BC4FC94" w14:textId="5590B63F" w:rsidR="008F57F8" w:rsidRDefault="008F57F8" w:rsidP="009E385B">
      <w:pPr>
        <w:pStyle w:val="Prrafodelista"/>
        <w:numPr>
          <w:ilvl w:val="1"/>
          <w:numId w:val="8"/>
        </w:numPr>
      </w:pPr>
      <w:r>
        <w:t xml:space="preserve">Heart </w:t>
      </w:r>
      <w:proofErr w:type="spellStart"/>
      <w:r>
        <w:t>Disease</w:t>
      </w:r>
      <w:proofErr w:type="spellEnd"/>
      <w:r>
        <w:t>:</w:t>
      </w:r>
    </w:p>
    <w:p w14:paraId="0770E541" w14:textId="2ABABFD6" w:rsidR="008F57F8" w:rsidRDefault="008F57F8" w:rsidP="008F57F8">
      <w:r>
        <w:t xml:space="preserve">Este </w:t>
      </w:r>
      <w:proofErr w:type="spellStart"/>
      <w:r>
        <w:t>dataset</w:t>
      </w:r>
      <w:proofErr w:type="spellEnd"/>
      <w:r>
        <w:t xml:space="preserve"> </w:t>
      </w:r>
      <w:r w:rsidR="00BA4EEF">
        <w:t xml:space="preserve">lo normalizamos y le aplicamos </w:t>
      </w:r>
      <w:proofErr w:type="spellStart"/>
      <w:r w:rsidR="00BA4EEF">
        <w:t>shuffle</w:t>
      </w:r>
      <w:proofErr w:type="spellEnd"/>
      <w:r w:rsidR="00BA4EEF">
        <w:t xml:space="preserve"> a partir del histograma. No había mucho problema con los datos y estaba completa, con lo que procedimos a avanzar con la normalización y la mezcla de los datos. </w:t>
      </w:r>
    </w:p>
    <w:p w14:paraId="55A3AFEB" w14:textId="3242DEFC" w:rsidR="00BA4EEF" w:rsidRDefault="00BA4EEF" w:rsidP="008F57F8">
      <w:r w:rsidRPr="00BA4EEF">
        <w:drawing>
          <wp:inline distT="0" distB="0" distL="0" distR="0" wp14:anchorId="4A714110" wp14:editId="75D9E2A5">
            <wp:extent cx="1663786" cy="787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F0F7" w14:textId="5E4B518A" w:rsidR="009E385B" w:rsidRDefault="00BA4EEF" w:rsidP="00BA4EEF">
      <w:r>
        <w:t>Generamos el data con los valores normalizados en el archivo heart_balanced.csv</w:t>
      </w:r>
    </w:p>
    <w:p w14:paraId="29808E38" w14:textId="5A313EBB" w:rsidR="00266A85" w:rsidRDefault="00266A85" w:rsidP="00B14BBE">
      <w:pPr>
        <w:pStyle w:val="Prrafodelista"/>
        <w:numPr>
          <w:ilvl w:val="1"/>
          <w:numId w:val="3"/>
        </w:numPr>
      </w:pPr>
      <w:proofErr w:type="spellStart"/>
      <w:r>
        <w:lastRenderedPageBreak/>
        <w:t>Titanic</w:t>
      </w:r>
      <w:proofErr w:type="spellEnd"/>
      <w:r>
        <w:t xml:space="preserve">: </w:t>
      </w:r>
    </w:p>
    <w:p w14:paraId="7B08EF73" w14:textId="0495B6FA" w:rsidR="004644C0" w:rsidRDefault="008465FF" w:rsidP="004644C0">
      <w:pPr>
        <w:jc w:val="both"/>
      </w:pPr>
      <w:r>
        <w:t xml:space="preserve">Para generar completamente el tercer </w:t>
      </w:r>
      <w:proofErr w:type="spellStart"/>
      <w:r>
        <w:t>dataset</w:t>
      </w:r>
      <w:proofErr w:type="spellEnd"/>
      <w:r w:rsidR="00266A85">
        <w:t xml:space="preserve"> de </w:t>
      </w:r>
      <w:proofErr w:type="spellStart"/>
      <w:r w:rsidR="00266A85">
        <w:t>Titanic</w:t>
      </w:r>
      <w:proofErr w:type="spellEnd"/>
      <w:r>
        <w:t xml:space="preserve">. Usamos el código de Python: join_columns_handle_nulls.py. Donde revisamos el </w:t>
      </w:r>
      <w:r w:rsidRPr="008465FF">
        <w:t>gender_submission</w:t>
      </w:r>
      <w:r>
        <w:t xml:space="preserve">.csv y lo unimos a test.csv revisando las </w:t>
      </w:r>
      <w:proofErr w:type="spellStart"/>
      <w:r>
        <w:t>ids</w:t>
      </w:r>
      <w:proofErr w:type="spellEnd"/>
      <w:r>
        <w:t xml:space="preserve"> de los integrantes y colocándole el </w:t>
      </w:r>
      <w:proofErr w:type="spellStart"/>
      <w:r>
        <w:t>survive</w:t>
      </w:r>
      <w:proofErr w:type="spellEnd"/>
      <w:r>
        <w:t xml:space="preserve"> al final de la </w:t>
      </w:r>
      <w:proofErr w:type="spellStart"/>
      <w:r>
        <w:t>columna</w:t>
      </w:r>
      <w:r w:rsidR="00266A85">
        <w:t>del</w:t>
      </w:r>
      <w:proofErr w:type="spellEnd"/>
      <w:r w:rsidR="00266A85">
        <w:t xml:space="preserve"> archivo test.csv, u</w:t>
      </w:r>
      <w:r>
        <w:t xml:space="preserve">sando la función </w:t>
      </w:r>
      <w:proofErr w:type="spellStart"/>
      <w:r w:rsidRPr="008465FF">
        <w:t>unirSurv_test</w:t>
      </w:r>
      <w:proofErr w:type="spellEnd"/>
      <w:r>
        <w:t xml:space="preserve">, guardamos los valores en un </w:t>
      </w:r>
      <w:proofErr w:type="spellStart"/>
      <w:r>
        <w:t>csv</w:t>
      </w:r>
      <w:proofErr w:type="spellEnd"/>
      <w:r>
        <w:t xml:space="preserve"> con la data </w:t>
      </w:r>
      <w:r w:rsidR="00266A85">
        <w:t xml:space="preserve">llamado: </w:t>
      </w:r>
      <w:r w:rsidRPr="008465FF">
        <w:t>data_con_sobrevivientes.csv</w:t>
      </w:r>
      <w:r>
        <w:t xml:space="preserve"> y este</w:t>
      </w:r>
      <w:r w:rsidR="004644C0">
        <w:t xml:space="preserve"> </w:t>
      </w:r>
      <w:proofErr w:type="spellStart"/>
      <w:r w:rsidR="004644C0">
        <w:t>csv</w:t>
      </w:r>
      <w:proofErr w:type="spellEnd"/>
      <w:r>
        <w:t xml:space="preserve"> </w:t>
      </w:r>
      <w:r w:rsidR="004644C0">
        <w:t xml:space="preserve">lo evaluamos con el </w:t>
      </w:r>
      <w:proofErr w:type="spellStart"/>
      <w:r w:rsidR="004644C0">
        <w:t>train</w:t>
      </w:r>
      <w:proofErr w:type="spellEnd"/>
      <w:r w:rsidR="004644C0">
        <w:t xml:space="preserve">, revisando que la columna de </w:t>
      </w:r>
      <w:proofErr w:type="spellStart"/>
      <w:r w:rsidR="004644C0">
        <w:t>survive</w:t>
      </w:r>
      <w:proofErr w:type="spellEnd"/>
      <w:r w:rsidR="004644C0">
        <w:t xml:space="preserve"> teníamos que pasarla al final para que quedara como (</w:t>
      </w:r>
      <w:r w:rsidR="004644C0" w:rsidRPr="004644C0">
        <w:rPr>
          <w:i/>
          <w:iCs/>
        </w:rPr>
        <w:t>y</w:t>
      </w:r>
      <w:r w:rsidR="004644C0">
        <w:rPr>
          <w:i/>
          <w:iCs/>
        </w:rPr>
        <w:t xml:space="preserve">). </w:t>
      </w:r>
      <w:r w:rsidR="004644C0">
        <w:t xml:space="preserve">Con la función </w:t>
      </w:r>
      <w:proofErr w:type="spellStart"/>
      <w:r w:rsidR="004644C0" w:rsidRPr="004644C0">
        <w:t>unificar_csvs</w:t>
      </w:r>
      <w:proofErr w:type="spellEnd"/>
      <w:r w:rsidR="004644C0">
        <w:t xml:space="preserve">, unificamos los dos </w:t>
      </w:r>
      <w:proofErr w:type="spellStart"/>
      <w:r w:rsidR="004644C0">
        <w:t>datasets</w:t>
      </w:r>
      <w:proofErr w:type="spellEnd"/>
      <w:r w:rsidR="004644C0">
        <w:t xml:space="preserve"> y cambiamos el </w:t>
      </w:r>
      <w:proofErr w:type="spellStart"/>
      <w:r w:rsidR="004644C0">
        <w:t>survive</w:t>
      </w:r>
      <w:proofErr w:type="spellEnd"/>
      <w:r w:rsidR="004644C0">
        <w:t xml:space="preserve"> a la posición final.</w:t>
      </w:r>
    </w:p>
    <w:p w14:paraId="2B0CD046" w14:textId="2FC80B7D" w:rsidR="00266A85" w:rsidRDefault="004644C0" w:rsidP="00266A85">
      <w:pPr>
        <w:jc w:val="both"/>
      </w:pPr>
      <w:r>
        <w:t xml:space="preserve">Los datos faltantes en edad, los generamos con la media de la edad de las personas </w:t>
      </w:r>
      <w:r w:rsidR="00266A85">
        <w:t xml:space="preserve">que tenían edad en el data </w:t>
      </w:r>
      <w:r>
        <w:t xml:space="preserve">y le agregamos esa media en números flotantes, porque </w:t>
      </w:r>
      <w:r w:rsidR="00266A85">
        <w:t>había</w:t>
      </w:r>
      <w:r>
        <w:t xml:space="preserve"> edades de 28.5</w:t>
      </w:r>
      <w:r w:rsidR="00266A85">
        <w:t>. Pensamos en redondear las edades, pero finalmente decidimos dejarlos como aparecían para no alterar los datos originales. E</w:t>
      </w:r>
      <w:r>
        <w:t>n cabina,</w:t>
      </w:r>
      <w:r w:rsidR="00266A85">
        <w:t xml:space="preserve"> como también teníamos datos faltantes, colocamos DES de desconocida. Al final teníamos los datos completos que se guardaron como </w:t>
      </w:r>
      <w:r w:rsidR="00266A85" w:rsidRPr="00266A85">
        <w:t>data_completa.csv</w:t>
      </w:r>
      <w:r w:rsidR="00266A85">
        <w:t xml:space="preserve"> y este </w:t>
      </w:r>
      <w:proofErr w:type="spellStart"/>
      <w:r w:rsidR="00266A85">
        <w:t>csv</w:t>
      </w:r>
      <w:proofErr w:type="spellEnd"/>
      <w:r w:rsidR="00266A85">
        <w:t xml:space="preserve"> ya quedo listo para normalizar, aplicarle </w:t>
      </w:r>
      <w:proofErr w:type="spellStart"/>
      <w:r w:rsidR="00266A85">
        <w:t>shuffle</w:t>
      </w:r>
      <w:proofErr w:type="spellEnd"/>
      <w:r w:rsidR="00266A85">
        <w:t xml:space="preserve"> </w:t>
      </w:r>
      <w:r w:rsidR="00111659">
        <w:t xml:space="preserve">en </w:t>
      </w:r>
      <w:r w:rsidR="00111659" w:rsidRPr="00111659">
        <w:t>balance_normalize_titanic.py</w:t>
      </w:r>
      <w:r w:rsidR="00111659">
        <w:t xml:space="preserve"> se realizó dicha normalización y mezcla de datos </w:t>
      </w:r>
      <w:r w:rsidR="00266A85">
        <w:t>y</w:t>
      </w:r>
      <w:r w:rsidR="00111659">
        <w:t xml:space="preserve"> finalmente</w:t>
      </w:r>
      <w:r w:rsidR="00266A85">
        <w:t xml:space="preserve"> </w:t>
      </w:r>
      <w:r w:rsidR="00111659">
        <w:t xml:space="preserve">lo ejecutamos </w:t>
      </w:r>
      <w:r w:rsidR="00266A85">
        <w:t xml:space="preserve">con los modelos. </w:t>
      </w:r>
    </w:p>
    <w:p w14:paraId="36AEC917" w14:textId="4B6BE223" w:rsidR="00266A85" w:rsidRDefault="00266A85" w:rsidP="00266A85">
      <w:pPr>
        <w:jc w:val="both"/>
      </w:pPr>
      <w:r>
        <w:t>Revisamos en el histograma y nos quedo con que no habían sobrevivido 815 lo que sobrepasaba por mucho a los que si</w:t>
      </w:r>
      <w:r w:rsidR="00111659">
        <w:t xml:space="preserve">, </w:t>
      </w:r>
      <w:r>
        <w:t xml:space="preserve">494. </w:t>
      </w:r>
    </w:p>
    <w:p w14:paraId="3E3EA6C6" w14:textId="3EE77C6E" w:rsidR="00266A85" w:rsidRDefault="00266A85" w:rsidP="00266A85">
      <w:pPr>
        <w:jc w:val="both"/>
      </w:pPr>
      <w:r w:rsidRPr="00266A85">
        <w:drawing>
          <wp:inline distT="0" distB="0" distL="0" distR="0" wp14:anchorId="079EEF72" wp14:editId="77549FC8">
            <wp:extent cx="1835244" cy="8382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6EC" w14:textId="77777777" w:rsidR="009E385B" w:rsidRDefault="009E385B" w:rsidP="009E385B"/>
    <w:p w14:paraId="7890EB04" w14:textId="0C6A836B" w:rsidR="009E385B" w:rsidRDefault="009E385B" w:rsidP="009E385B">
      <w:pPr>
        <w:pStyle w:val="Prrafodelista"/>
        <w:numPr>
          <w:ilvl w:val="1"/>
          <w:numId w:val="3"/>
        </w:numPr>
      </w:pPr>
      <w:proofErr w:type="spellStart"/>
      <w:r>
        <w:t>TelcoCustomer</w:t>
      </w:r>
      <w:proofErr w:type="spellEnd"/>
      <w:r>
        <w:t>:</w:t>
      </w:r>
    </w:p>
    <w:p w14:paraId="6D406913" w14:textId="77777777" w:rsidR="009E385B" w:rsidRDefault="009E385B" w:rsidP="009E385B">
      <w:pPr>
        <w:ind w:left="360"/>
      </w:pPr>
    </w:p>
    <w:p w14:paraId="03A482C5" w14:textId="5B7026E4" w:rsidR="009E385B" w:rsidRDefault="009E385B" w:rsidP="009E385B">
      <w:pPr>
        <w:pStyle w:val="Prrafodelista"/>
      </w:pPr>
      <w:r>
        <w:t xml:space="preserve"> </w:t>
      </w:r>
    </w:p>
    <w:p w14:paraId="519D701C" w14:textId="1E1EFC83" w:rsidR="009E385B" w:rsidRDefault="009E385B" w:rsidP="00266A85">
      <w:pPr>
        <w:jc w:val="both"/>
      </w:pPr>
    </w:p>
    <w:p w14:paraId="25C9FED1" w14:textId="51415E82" w:rsidR="009E385B" w:rsidRDefault="009E385B" w:rsidP="00266A85">
      <w:pPr>
        <w:jc w:val="both"/>
      </w:pPr>
    </w:p>
    <w:p w14:paraId="53D37F1C" w14:textId="73C045DC" w:rsidR="009E385B" w:rsidRDefault="009E385B" w:rsidP="00266A85">
      <w:pPr>
        <w:jc w:val="both"/>
      </w:pPr>
    </w:p>
    <w:p w14:paraId="32451052" w14:textId="77777777" w:rsidR="009E385B" w:rsidRDefault="009E385B" w:rsidP="00266A85">
      <w:pPr>
        <w:jc w:val="both"/>
      </w:pPr>
    </w:p>
    <w:p w14:paraId="1EAD6269" w14:textId="77777777" w:rsidR="00111659" w:rsidRDefault="00111659" w:rsidP="00266A85">
      <w:pPr>
        <w:jc w:val="both"/>
      </w:pPr>
    </w:p>
    <w:p w14:paraId="53733161" w14:textId="7CA52497" w:rsidR="00266A85" w:rsidRDefault="00266A85" w:rsidP="00266A85">
      <w:pPr>
        <w:jc w:val="both"/>
      </w:pPr>
      <w:r>
        <w:lastRenderedPageBreak/>
        <w:t>2.5 K-</w:t>
      </w:r>
      <w:proofErr w:type="spellStart"/>
      <w:r>
        <w:t>Fold</w:t>
      </w:r>
      <w:proofErr w:type="spellEnd"/>
      <w:r>
        <w:t>:</w:t>
      </w:r>
    </w:p>
    <w:p w14:paraId="254D366C" w14:textId="195B4F6B" w:rsidR="00111659" w:rsidRDefault="00111659" w:rsidP="00266A85">
      <w:pPr>
        <w:jc w:val="both"/>
      </w:pPr>
      <w:r>
        <w:t>En la implementación de K-</w:t>
      </w:r>
      <w:proofErr w:type="spellStart"/>
      <w:r>
        <w:t>Fold</w:t>
      </w:r>
      <w:proofErr w:type="spellEnd"/>
      <w:r>
        <w:t xml:space="preserve"> tuvimos que revisar como se separaba el grupo que generaba de lo que nos quedaba por fuera del grupo, encontramos que para realizar la función de K-</w:t>
      </w:r>
      <w:proofErr w:type="spellStart"/>
      <w:r>
        <w:t>Fold</w:t>
      </w:r>
      <w:proofErr w:type="spellEnd"/>
      <w:r>
        <w:t>, teníamos que dividir la muestra total enteramente entre el grupo de divisiones que asignábamos. Y si quedaba un sobrante empezar a introducirlos entre los grupos iniciales de la división. Es decir, si teníamos una muestra de 10 y dividíamos entre 3 nos daba 3.33 ese 0.33 teníamos que ubicarlos en los grupos iniciales para que, en el grupo final, solo quedara el sobrante y no se alterara o faltaran datos en los grupos</w:t>
      </w:r>
      <w:r w:rsidR="00740E09">
        <w:t xml:space="preserve"> según la división asignada a los datos.</w:t>
      </w:r>
    </w:p>
    <w:p w14:paraId="7437059F" w14:textId="7DDF98AC" w:rsidR="00111659" w:rsidRDefault="00111659" w:rsidP="00266A85">
      <w:pPr>
        <w:jc w:val="both"/>
      </w:pPr>
    </w:p>
    <w:p w14:paraId="05F0FEB1" w14:textId="77777777" w:rsidR="00111659" w:rsidRDefault="00111659" w:rsidP="00266A85">
      <w:pPr>
        <w:jc w:val="both"/>
      </w:pPr>
    </w:p>
    <w:p w14:paraId="74ECBF4A" w14:textId="77777777" w:rsidR="004644C0" w:rsidRPr="004644C0" w:rsidRDefault="004644C0" w:rsidP="004644C0">
      <w:pPr>
        <w:pStyle w:val="Sinespaciado"/>
      </w:pPr>
    </w:p>
    <w:p w14:paraId="7EA757D9" w14:textId="1E8FD5F5" w:rsidR="00B84603" w:rsidRDefault="008465FF" w:rsidP="00B84603">
      <w:pPr>
        <w:pStyle w:val="Ttulo2"/>
      </w:pPr>
      <w:r>
        <w:t>CONCLUSIONES</w:t>
      </w:r>
      <w:r w:rsidR="009E385B">
        <w:t>:</w:t>
      </w:r>
    </w:p>
    <w:p w14:paraId="7BC9CE75" w14:textId="08025425" w:rsidR="00740E09" w:rsidRDefault="00740E09" w:rsidP="00740E09"/>
    <w:p w14:paraId="5C62C9CF" w14:textId="77777777" w:rsidR="00740E09" w:rsidRPr="00740E09" w:rsidRDefault="00740E09" w:rsidP="00740E09"/>
    <w:p w14:paraId="6EEA2453" w14:textId="0F0FEC60" w:rsidR="00740E09" w:rsidRPr="00740E09" w:rsidRDefault="00740E09" w:rsidP="00740E09">
      <w:pPr>
        <w:pStyle w:val="Ttulo2"/>
      </w:pPr>
      <w:r>
        <w:t>REFERENCIAS</w:t>
      </w:r>
      <w:r w:rsidR="009E385B">
        <w:t>:</w:t>
      </w:r>
    </w:p>
    <w:p w14:paraId="1FA24371" w14:textId="2F0202AB" w:rsidR="0029228B" w:rsidRPr="0029228B" w:rsidRDefault="003776FF" w:rsidP="00AB70E4">
      <w:pPr>
        <w:pStyle w:val="Prrafodelista"/>
        <w:numPr>
          <w:ilvl w:val="0"/>
          <w:numId w:val="6"/>
        </w:numPr>
        <w:jc w:val="both"/>
        <w:rPr>
          <w:rStyle w:val="Hipervnculo"/>
          <w:color w:val="auto"/>
          <w:u w:val="none"/>
          <w:lang w:val="en-US"/>
        </w:rPr>
      </w:pPr>
      <w:r w:rsidRPr="0029228B">
        <w:rPr>
          <w:b/>
          <w:bCs/>
        </w:rPr>
        <w:t>Cortez, P., Cerdeira, A., Almeida, F., Matos, T., &amp; Reis, J. (2009).</w:t>
      </w:r>
      <w:r w:rsidRPr="003776FF">
        <w:t xml:space="preserve"> </w:t>
      </w:r>
      <w:r w:rsidRPr="0029228B">
        <w:rPr>
          <w:lang w:val="en-US"/>
        </w:rPr>
        <w:t xml:space="preserve">Red wine quality dataset. </w:t>
      </w:r>
      <w:r w:rsidRPr="0029228B">
        <w:rPr>
          <w:i/>
          <w:iCs/>
          <w:lang w:val="en-US"/>
        </w:rPr>
        <w:t>Kaggle.</w:t>
      </w:r>
      <w:r w:rsidRPr="0029228B">
        <w:rPr>
          <w:lang w:val="en-US"/>
        </w:rPr>
        <w:t xml:space="preserve"> </w:t>
      </w:r>
      <w:hyperlink r:id="rId9" w:tgtFrame="_new" w:history="1">
        <w:r w:rsidRPr="0029228B">
          <w:rPr>
            <w:rStyle w:val="Hipervnculo"/>
            <w:lang w:val="en-US"/>
          </w:rPr>
          <w:t>https://www.kaggle.com/datasets/uciml/red-wine-quality-cortez-et-al-2009</w:t>
        </w:r>
      </w:hyperlink>
    </w:p>
    <w:p w14:paraId="7B2D31EF" w14:textId="77777777" w:rsidR="0029228B" w:rsidRDefault="0029228B" w:rsidP="0029228B">
      <w:pPr>
        <w:pStyle w:val="Prrafodelista"/>
        <w:jc w:val="both"/>
        <w:rPr>
          <w:rStyle w:val="Hipervnculo"/>
          <w:color w:val="auto"/>
          <w:u w:val="none"/>
          <w:lang w:val="en-US"/>
        </w:rPr>
      </w:pPr>
    </w:p>
    <w:p w14:paraId="311EC7BD" w14:textId="04788C12" w:rsidR="00740E09" w:rsidRPr="0029228B" w:rsidRDefault="00740E09" w:rsidP="00AB70E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9228B">
        <w:rPr>
          <w:b/>
          <w:bCs/>
          <w:lang w:val="en-US"/>
        </w:rPr>
        <w:t>PAVAN KUMARD</w:t>
      </w:r>
      <w:r w:rsidRPr="0029228B">
        <w:rPr>
          <w:b/>
          <w:bCs/>
        </w:rPr>
        <w:t xml:space="preserve"> - </w:t>
      </w:r>
      <w:r w:rsidRPr="0029228B">
        <w:rPr>
          <w:b/>
          <w:bCs/>
          <w:lang w:val="en-US"/>
        </w:rPr>
        <w:t>Heart Disease UCI, (2021)</w:t>
      </w:r>
      <w:r w:rsidRPr="0029228B">
        <w:rPr>
          <w:lang w:val="en-US"/>
        </w:rPr>
        <w:t xml:space="preserve"> </w:t>
      </w:r>
      <w:hyperlink r:id="rId10" w:history="1">
        <w:r w:rsidRPr="0029228B">
          <w:rPr>
            <w:rStyle w:val="Hipervnculo"/>
            <w:lang w:val="en-US"/>
          </w:rPr>
          <w:t>https://www.kaggle.com/code/mragpavank/heart-disease-uci/input</w:t>
        </w:r>
      </w:hyperlink>
    </w:p>
    <w:p w14:paraId="16150CED" w14:textId="77777777" w:rsidR="0029228B" w:rsidRDefault="0029228B" w:rsidP="0029228B">
      <w:pPr>
        <w:pStyle w:val="Prrafodelista"/>
        <w:rPr>
          <w:lang w:val="en-US"/>
        </w:rPr>
      </w:pPr>
    </w:p>
    <w:p w14:paraId="7D13212F" w14:textId="718C81C9" w:rsidR="0029228B" w:rsidRDefault="0029228B" w:rsidP="0029228B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Titanic – Machine Learning from Disaster ()- </w:t>
      </w:r>
      <w:hyperlink r:id="rId11" w:history="1">
        <w:r w:rsidRPr="00D51FCE">
          <w:rPr>
            <w:rStyle w:val="Hipervnculo"/>
            <w:lang w:val="en-US"/>
          </w:rPr>
          <w:t>https://www.kaggle.com/competitions/titanic/dat</w:t>
        </w:r>
        <w:r w:rsidRPr="00D51FCE">
          <w:rPr>
            <w:rStyle w:val="Hipervnculo"/>
            <w:lang w:val="en-US"/>
          </w:rPr>
          <w:t>a</w:t>
        </w:r>
      </w:hyperlink>
    </w:p>
    <w:p w14:paraId="365BDF27" w14:textId="77777777" w:rsidR="0029228B" w:rsidRPr="0029228B" w:rsidRDefault="0029228B" w:rsidP="0029228B">
      <w:pPr>
        <w:pStyle w:val="Prrafodelista"/>
        <w:rPr>
          <w:lang w:val="en-US"/>
        </w:rPr>
      </w:pPr>
    </w:p>
    <w:p w14:paraId="10A32F2B" w14:textId="77777777" w:rsidR="0029228B" w:rsidRDefault="0029228B" w:rsidP="0029228B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9228B">
        <w:rPr>
          <w:b/>
          <w:bCs/>
          <w:lang w:val="en-US"/>
        </w:rPr>
        <w:t>Telco Customer Churn, (2018).</w:t>
      </w:r>
      <w:r>
        <w:rPr>
          <w:lang w:val="en-US"/>
        </w:rPr>
        <w:t xml:space="preserve"> </w:t>
      </w:r>
    </w:p>
    <w:p w14:paraId="7440AA6C" w14:textId="0DC9BC0E" w:rsidR="00740E09" w:rsidRPr="0029228B" w:rsidRDefault="0029228B" w:rsidP="0029228B">
      <w:pPr>
        <w:pStyle w:val="Prrafodelista"/>
        <w:jc w:val="both"/>
        <w:rPr>
          <w:lang w:val="en-US"/>
        </w:rPr>
      </w:pPr>
      <w:hyperlink r:id="rId12" w:history="1">
        <w:r w:rsidRPr="00D51FCE">
          <w:rPr>
            <w:rStyle w:val="Hipervnculo"/>
            <w:lang w:val="en-US"/>
          </w:rPr>
          <w:t>https://www.kaggle.com/code/farazrahman/telco-customer-churn-logisticregression</w:t>
        </w:r>
      </w:hyperlink>
    </w:p>
    <w:p w14:paraId="5BA4D092" w14:textId="77777777" w:rsidR="0029228B" w:rsidRPr="00DA625A" w:rsidRDefault="0029228B" w:rsidP="0029228B">
      <w:pPr>
        <w:pStyle w:val="Prrafodelista"/>
        <w:jc w:val="both"/>
        <w:rPr>
          <w:lang w:val="en-US"/>
        </w:rPr>
      </w:pPr>
    </w:p>
    <w:p w14:paraId="6CBCBE92" w14:textId="72836580" w:rsidR="00EB6D3F" w:rsidRPr="0029228B" w:rsidRDefault="00EB6D3F" w:rsidP="0098214F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29228B">
        <w:rPr>
          <w:lang w:val="en-US"/>
        </w:rPr>
        <w:t xml:space="preserve">Harris, C. R., Millman, K. J., van der Walt, S. J., </w:t>
      </w:r>
      <w:proofErr w:type="spellStart"/>
      <w:r w:rsidRPr="0029228B">
        <w:rPr>
          <w:lang w:val="en-US"/>
        </w:rPr>
        <w:t>Gommers</w:t>
      </w:r>
      <w:proofErr w:type="spellEnd"/>
      <w:r w:rsidRPr="0029228B">
        <w:rPr>
          <w:lang w:val="en-US"/>
        </w:rPr>
        <w:t xml:space="preserve">, R., Virtanen, P., </w:t>
      </w:r>
      <w:proofErr w:type="spellStart"/>
      <w:r w:rsidRPr="0029228B">
        <w:rPr>
          <w:lang w:val="en-US"/>
        </w:rPr>
        <w:t>Cournapeau</w:t>
      </w:r>
      <w:proofErr w:type="spellEnd"/>
      <w:r w:rsidRPr="0029228B">
        <w:rPr>
          <w:lang w:val="en-US"/>
        </w:rPr>
        <w:t xml:space="preserve">, D., ... &amp; Oliphant, T. E. (2020). Array programming with NumPy. </w:t>
      </w:r>
      <w:r w:rsidRPr="0029228B">
        <w:rPr>
          <w:i/>
          <w:iCs/>
          <w:lang w:val="en-US"/>
        </w:rPr>
        <w:t>Nature</w:t>
      </w:r>
      <w:r w:rsidRPr="0029228B">
        <w:rPr>
          <w:lang w:val="en-US"/>
        </w:rPr>
        <w:t xml:space="preserve">, </w:t>
      </w:r>
      <w:r w:rsidRPr="0029228B">
        <w:rPr>
          <w:i/>
          <w:iCs/>
          <w:lang w:val="en-US"/>
        </w:rPr>
        <w:t>585</w:t>
      </w:r>
      <w:r w:rsidRPr="0029228B">
        <w:rPr>
          <w:lang w:val="en-US"/>
        </w:rPr>
        <w:t>(7825), 357–362. https://doi.org/10.1038/s41586-020-2649-2</w:t>
      </w:r>
    </w:p>
    <w:sectPr w:rsidR="00EB6D3F" w:rsidRPr="00292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568"/>
    <w:multiLevelType w:val="hybridMultilevel"/>
    <w:tmpl w:val="1D7C6270"/>
    <w:lvl w:ilvl="0" w:tplc="CE6C8CB8">
      <w:start w:val="1"/>
      <w:numFmt w:val="decimal"/>
      <w:pStyle w:val="Ttulo3"/>
      <w:lvlText w:val="%1.1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844BB7"/>
    <w:multiLevelType w:val="hybridMultilevel"/>
    <w:tmpl w:val="BE02E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4170B"/>
    <w:multiLevelType w:val="multilevel"/>
    <w:tmpl w:val="776E45B4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0C13035"/>
    <w:multiLevelType w:val="hybridMultilevel"/>
    <w:tmpl w:val="5F06F1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64110"/>
    <w:multiLevelType w:val="hybridMultilevel"/>
    <w:tmpl w:val="F2B47E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57"/>
    <w:rsid w:val="00111659"/>
    <w:rsid w:val="0017064A"/>
    <w:rsid w:val="00180191"/>
    <w:rsid w:val="00231D91"/>
    <w:rsid w:val="00266A85"/>
    <w:rsid w:val="00280E13"/>
    <w:rsid w:val="0029228B"/>
    <w:rsid w:val="00307467"/>
    <w:rsid w:val="003776FF"/>
    <w:rsid w:val="00420A74"/>
    <w:rsid w:val="00434751"/>
    <w:rsid w:val="004379FD"/>
    <w:rsid w:val="004433D0"/>
    <w:rsid w:val="004644C0"/>
    <w:rsid w:val="00505FF1"/>
    <w:rsid w:val="00510E24"/>
    <w:rsid w:val="005854BF"/>
    <w:rsid w:val="005C6995"/>
    <w:rsid w:val="006060F4"/>
    <w:rsid w:val="00635398"/>
    <w:rsid w:val="00683DA6"/>
    <w:rsid w:val="006A2FBA"/>
    <w:rsid w:val="006E205A"/>
    <w:rsid w:val="00740E09"/>
    <w:rsid w:val="00841F5F"/>
    <w:rsid w:val="008465FF"/>
    <w:rsid w:val="00847CDA"/>
    <w:rsid w:val="008F57F8"/>
    <w:rsid w:val="00945557"/>
    <w:rsid w:val="00946677"/>
    <w:rsid w:val="00954237"/>
    <w:rsid w:val="009C50FC"/>
    <w:rsid w:val="009E385B"/>
    <w:rsid w:val="00B259C8"/>
    <w:rsid w:val="00B468CE"/>
    <w:rsid w:val="00B84603"/>
    <w:rsid w:val="00B92319"/>
    <w:rsid w:val="00BA4EEF"/>
    <w:rsid w:val="00BC4983"/>
    <w:rsid w:val="00C079CA"/>
    <w:rsid w:val="00C10897"/>
    <w:rsid w:val="00CA0BE9"/>
    <w:rsid w:val="00D22588"/>
    <w:rsid w:val="00D62B12"/>
    <w:rsid w:val="00DA625A"/>
    <w:rsid w:val="00DB5364"/>
    <w:rsid w:val="00E76CCA"/>
    <w:rsid w:val="00EB6D3F"/>
    <w:rsid w:val="00EC27C5"/>
    <w:rsid w:val="00F04FE7"/>
    <w:rsid w:val="00F32BB4"/>
    <w:rsid w:val="00F4324C"/>
    <w:rsid w:val="00F852FC"/>
    <w:rsid w:val="00FC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9081"/>
  <w15:chartTrackingRefBased/>
  <w15:docId w15:val="{9AF8F48E-BA29-4281-A7E3-85E1D714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60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C079F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079F"/>
    <w:pPr>
      <w:keepNext/>
      <w:keepLines/>
      <w:numPr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54237"/>
    <w:pPr>
      <w:keepNext/>
      <w:keepLines/>
      <w:numPr>
        <w:numId w:val="4"/>
      </w:numPr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5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5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5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5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5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5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79F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079F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54237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55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55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55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55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55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55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5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5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5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5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55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55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55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5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55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5557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4555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954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54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54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4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423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776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kaggle.com/code/farazrahman/telco-customer-churn-logisticregress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competitions/titanic/dat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code/mragpavank/heart-disease-uci/in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uciml/red-wine-quality-cortez-et-al-20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2E02B-3C46-4C98-AEA0-C0F93D8E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Clavijo Ortiz</dc:creator>
  <cp:keywords/>
  <dc:description/>
  <cp:lastModifiedBy>Juan Clavijo</cp:lastModifiedBy>
  <cp:revision>2</cp:revision>
  <dcterms:created xsi:type="dcterms:W3CDTF">2025-02-25T23:36:00Z</dcterms:created>
  <dcterms:modified xsi:type="dcterms:W3CDTF">2025-02-25T23:36:00Z</dcterms:modified>
</cp:coreProperties>
</file>