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53" w:rsidRPr="00DB2A53" w:rsidRDefault="00DB2A53" w:rsidP="00DB2A53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:rsidR="00DB2A53" w:rsidRPr="00DB2A53" w:rsidRDefault="00DB2A53" w:rsidP="00DB2A53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:rsidR="00833685" w:rsidRDefault="00DB2A53" w:rsidP="00DB2A53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B2A53">
        <w:rPr>
          <w:rFonts w:asciiTheme="minorHAnsi" w:hAnsiTheme="minorHAnsi" w:cstheme="minorHAnsi"/>
          <w:b/>
          <w:bCs/>
          <w:color w:val="000000"/>
          <w:sz w:val="24"/>
          <w:szCs w:val="24"/>
        </w:rPr>
        <w:t>Ejercicios</w:t>
      </w:r>
      <w:r w:rsidR="00897676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sobre distribuciones muestrales </w:t>
      </w:r>
      <w:r w:rsidRPr="00DB2A53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</w:p>
    <w:p w:rsidR="009E6165" w:rsidRPr="00DB2A53" w:rsidRDefault="005C4CCD" w:rsidP="00DB2A53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 w:rsidR="009E6165" w:rsidRPr="00DB2A53">
        <w:rPr>
          <w:rFonts w:asciiTheme="minorHAnsi" w:hAnsiTheme="minorHAnsi" w:cstheme="minorHAnsi"/>
          <w:color w:val="000000"/>
          <w:sz w:val="24"/>
          <w:szCs w:val="24"/>
        </w:rPr>
        <w:t>Dada</w:t>
      </w:r>
      <w:r w:rsidR="009E6165" w:rsidRPr="00DB2A53">
        <w:rPr>
          <w:rFonts w:asciiTheme="minorHAnsi" w:hAnsiTheme="minorHAnsi" w:cstheme="minorHAnsi"/>
          <w:sz w:val="24"/>
          <w:szCs w:val="24"/>
        </w:rPr>
        <w:t xml:space="preserve"> una población de media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μ=100 </m:t>
        </m:r>
      </m:oMath>
      <w:r w:rsidR="009E6165" w:rsidRPr="00DB2A53">
        <w:rPr>
          <w:rFonts w:asciiTheme="minorHAnsi" w:eastAsia="Times New Roman" w:hAnsiTheme="minorHAnsi" w:cstheme="minorHAnsi"/>
          <w:sz w:val="24"/>
          <w:szCs w:val="24"/>
        </w:rPr>
        <w:t xml:space="preserve">y varianza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σ</m:t>
        </m:r>
      </m:oMath>
      <w:r w:rsidR="009E6165" w:rsidRPr="00DB2A53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2</w:t>
      </w:r>
      <w:r w:rsidR="009E6165" w:rsidRPr="00DB2A53">
        <w:rPr>
          <w:rFonts w:asciiTheme="minorHAnsi" w:eastAsia="Times New Roman" w:hAnsiTheme="minorHAnsi" w:cstheme="minorHAnsi"/>
          <w:sz w:val="24"/>
          <w:szCs w:val="24"/>
        </w:rPr>
        <w:t>=81. Se obtiene una muestra aleatoria de n=25.</w:t>
      </w:r>
    </w:p>
    <w:p w:rsidR="009E6165" w:rsidRPr="00DB2A53" w:rsidRDefault="0082480D" w:rsidP="00DB2A53">
      <w:pPr>
        <w:pStyle w:val="Prrafodelista"/>
        <w:ind w:left="708" w:hanging="282"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 xml:space="preserve">a. </w:t>
      </w:r>
      <w:r w:rsidR="00001A9C" w:rsidRPr="00DB2A53">
        <w:rPr>
          <w:rFonts w:asciiTheme="minorHAnsi" w:hAnsiTheme="minorHAnsi" w:cstheme="minorHAnsi"/>
          <w:sz w:val="24"/>
          <w:szCs w:val="24"/>
        </w:rPr>
        <w:t xml:space="preserve">Cuales son la media </w:t>
      </w:r>
      <w:r w:rsidR="00021560" w:rsidRPr="00DB2A53">
        <w:rPr>
          <w:rFonts w:asciiTheme="minorHAnsi" w:hAnsiTheme="minorHAnsi" w:cstheme="minorHAnsi"/>
          <w:sz w:val="24"/>
          <w:szCs w:val="24"/>
        </w:rPr>
        <w:t>y la</w:t>
      </w:r>
      <w:r w:rsidR="009E6165" w:rsidRPr="00DB2A53">
        <w:rPr>
          <w:rFonts w:asciiTheme="minorHAnsi" w:hAnsiTheme="minorHAnsi" w:cstheme="minorHAnsi"/>
          <w:sz w:val="24"/>
          <w:szCs w:val="24"/>
        </w:rPr>
        <w:t xml:space="preserve"> varianza de la distribución de las </w:t>
      </w:r>
      <w:r w:rsidR="00021560" w:rsidRPr="00DB2A53">
        <w:rPr>
          <w:rFonts w:asciiTheme="minorHAnsi" w:hAnsiTheme="minorHAnsi" w:cstheme="minorHAnsi"/>
          <w:sz w:val="24"/>
          <w:szCs w:val="24"/>
        </w:rPr>
        <w:t>medias muestrales</w:t>
      </w:r>
      <w:r w:rsidR="009E6165" w:rsidRPr="00DB2A53">
        <w:rPr>
          <w:rFonts w:asciiTheme="minorHAnsi" w:hAnsiTheme="minorHAnsi" w:cstheme="minorHAnsi"/>
          <w:sz w:val="24"/>
          <w:szCs w:val="24"/>
        </w:rPr>
        <w:t xml:space="preserve"> en el muestreo?</w:t>
      </w:r>
    </w:p>
    <w:p w:rsidR="009E6165" w:rsidRPr="00DB2A53" w:rsidRDefault="009E6165" w:rsidP="00DB2A53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 xml:space="preserve">Cuál es la probabilidad de que </w:t>
      </w:r>
      <w:r w:rsidR="00021560">
        <w:rPr>
          <w:rFonts w:asciiTheme="minorHAnsi" w:hAnsiTheme="minorHAnsi" w:cstheme="minorHAnsi"/>
          <w:sz w:val="24"/>
          <w:szCs w:val="24"/>
        </w:rPr>
        <w:t>(</w:t>
      </w:r>
      <w:r w:rsidRPr="00DB2A53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14.4pt" o:ole="" fillcolor="window">
            <v:imagedata r:id="rId6" o:title=""/>
          </v:shape>
          <o:OLEObject Type="Embed" ProgID="Equation.3" ShapeID="_x0000_i1025" DrawAspect="Content" ObjectID="_1805271851" r:id="rId7"/>
        </w:object>
      </w:r>
      <w:r w:rsidR="00021560">
        <w:rPr>
          <w:rFonts w:asciiTheme="minorHAnsi" w:hAnsiTheme="minorHAnsi" w:cstheme="minorHAnsi"/>
          <w:noProof/>
          <w:sz w:val="24"/>
          <w:szCs w:val="24"/>
        </w:rPr>
        <w:t>)</w:t>
      </w:r>
      <w:r w:rsidRPr="00DB2A53">
        <w:rPr>
          <w:rFonts w:asciiTheme="minorHAnsi" w:hAnsiTheme="minorHAnsi" w:cstheme="minorHAnsi"/>
          <w:sz w:val="24"/>
          <w:szCs w:val="24"/>
        </w:rPr>
        <w:t xml:space="preserve"> </w:t>
      </w:r>
      <w:r w:rsidR="00021560">
        <w:rPr>
          <w:rFonts w:asciiTheme="minorHAnsi" w:hAnsiTheme="minorHAnsi" w:cstheme="minorHAnsi"/>
          <w:sz w:val="24"/>
          <w:szCs w:val="24"/>
        </w:rPr>
        <w:t>(</w:t>
      </w:r>
      <w:r w:rsidRPr="00DB2A53">
        <w:rPr>
          <w:rFonts w:asciiTheme="minorHAnsi" w:hAnsiTheme="minorHAnsi" w:cstheme="minorHAnsi"/>
          <w:sz w:val="24"/>
          <w:szCs w:val="24"/>
        </w:rPr>
        <w:t>la media muestral sea mayor a 102</w:t>
      </w:r>
      <w:r w:rsidR="00021560">
        <w:rPr>
          <w:rFonts w:asciiTheme="minorHAnsi" w:hAnsiTheme="minorHAnsi" w:cstheme="minorHAnsi"/>
          <w:sz w:val="24"/>
          <w:szCs w:val="24"/>
        </w:rPr>
        <w:t>)</w:t>
      </w:r>
      <w:r w:rsidRPr="00DB2A53">
        <w:rPr>
          <w:rFonts w:asciiTheme="minorHAnsi" w:hAnsiTheme="minorHAnsi" w:cstheme="minorHAnsi"/>
          <w:sz w:val="24"/>
          <w:szCs w:val="24"/>
        </w:rPr>
        <w:t>?</w:t>
      </w:r>
      <w:r w:rsidR="00D0253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E6165" w:rsidRPr="00DB2A53" w:rsidRDefault="009E6165" w:rsidP="00DB2A53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 xml:space="preserve">Cuál es la probabilidad de que </w:t>
      </w:r>
      <w:r w:rsidR="00021560">
        <w:rPr>
          <w:rFonts w:asciiTheme="minorHAnsi" w:hAnsiTheme="minorHAnsi" w:cstheme="minorHAnsi"/>
          <w:sz w:val="24"/>
          <w:szCs w:val="24"/>
        </w:rPr>
        <w:t>(</w:t>
      </w:r>
      <w:r w:rsidRPr="00DB2A53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1219" w:dyaOrig="279">
          <v:shape id="_x0000_i1026" type="#_x0000_t75" style="width:60.6pt;height:14.4pt" o:ole="" fillcolor="window">
            <v:imagedata r:id="rId8" o:title=""/>
          </v:shape>
          <o:OLEObject Type="Embed" ProgID="Equation.3" ShapeID="_x0000_i1026" DrawAspect="Content" ObjectID="_1805271852" r:id="rId9"/>
        </w:object>
      </w:r>
      <w:r w:rsidR="00021560">
        <w:rPr>
          <w:rFonts w:asciiTheme="minorHAnsi" w:hAnsiTheme="minorHAnsi" w:cstheme="minorHAnsi"/>
          <w:noProof/>
          <w:sz w:val="24"/>
          <w:szCs w:val="24"/>
        </w:rPr>
        <w:t>)</w:t>
      </w:r>
    </w:p>
    <w:p w:rsidR="009E6165" w:rsidRPr="00DB2A53" w:rsidRDefault="009E6165" w:rsidP="00DB2A53">
      <w:pPr>
        <w:pStyle w:val="Prrafodelista"/>
        <w:numPr>
          <w:ilvl w:val="0"/>
          <w:numId w:val="26"/>
        </w:numPr>
        <w:tabs>
          <w:tab w:val="left" w:pos="709"/>
        </w:tabs>
        <w:mirrorIndents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 xml:space="preserve">Cuál es la probabilidad de que </w:t>
      </w:r>
      <w:r w:rsidR="00021560">
        <w:rPr>
          <w:rFonts w:asciiTheme="minorHAnsi" w:hAnsiTheme="minorHAnsi" w:cstheme="minorHAnsi"/>
          <w:sz w:val="24"/>
          <w:szCs w:val="24"/>
        </w:rPr>
        <w:t>(</w:t>
      </w:r>
      <w:r w:rsidR="00021560" w:rsidRPr="00DB2A53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960" w:dyaOrig="279">
          <v:shape id="_x0000_i1027" type="#_x0000_t75" style="width:48.6pt;height:14.4pt" o:ole="" fillcolor="window">
            <v:imagedata r:id="rId10" o:title=""/>
          </v:shape>
          <o:OLEObject Type="Embed" ProgID="Equation.3" ShapeID="_x0000_i1027" DrawAspect="Content" ObjectID="_1805271853" r:id="rId11"/>
        </w:object>
      </w:r>
      <w:r w:rsidR="00021560">
        <w:rPr>
          <w:rFonts w:asciiTheme="minorHAnsi" w:hAnsiTheme="minorHAnsi" w:cstheme="minorHAnsi"/>
          <w:noProof/>
          <w:sz w:val="24"/>
          <w:szCs w:val="24"/>
        </w:rPr>
        <w:t>)</w:t>
      </w:r>
    </w:p>
    <w:p w:rsidR="009E6165" w:rsidRPr="00DB2A53" w:rsidRDefault="009E6165" w:rsidP="00DB2A53">
      <w:pPr>
        <w:pStyle w:val="Prrafodelista"/>
        <w:mirrorIndents/>
        <w:rPr>
          <w:rFonts w:asciiTheme="minorHAnsi" w:hAnsiTheme="minorHAnsi" w:cstheme="minorHAnsi"/>
          <w:sz w:val="24"/>
          <w:szCs w:val="24"/>
        </w:rPr>
      </w:pPr>
    </w:p>
    <w:p w:rsidR="009E6165" w:rsidRPr="00DB2A53" w:rsidRDefault="009E6165" w:rsidP="005C4CCD">
      <w:pPr>
        <w:pStyle w:val="Prrafodelista"/>
        <w:numPr>
          <w:ilvl w:val="0"/>
          <w:numId w:val="27"/>
        </w:numPr>
        <w:mirrorIndents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Cuando un proceso de producción funciona correctamente, el número de unidades producidas por hora sigue una distribución normal que tiene una media de 92 y una desviación estándar de 3,6. Se ha tomado una muestra aleatoria de cuatro horas distintas.</w:t>
      </w:r>
    </w:p>
    <w:p w:rsidR="009E6165" w:rsidRPr="00DB2A53" w:rsidRDefault="009E6165" w:rsidP="00DB2A53">
      <w:pPr>
        <w:pStyle w:val="Prrafodelista"/>
        <w:numPr>
          <w:ilvl w:val="1"/>
          <w:numId w:val="27"/>
        </w:numPr>
        <w:mirrorIndents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Hallar la media de la distribución de las medias muestrales en el muestreo.</w:t>
      </w:r>
    </w:p>
    <w:p w:rsidR="009E6165" w:rsidRPr="00DB2A53" w:rsidRDefault="009E6165" w:rsidP="00DB2A53">
      <w:pPr>
        <w:pStyle w:val="Prrafodelista"/>
        <w:numPr>
          <w:ilvl w:val="1"/>
          <w:numId w:val="27"/>
        </w:numPr>
        <w:mirrorIndents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Halle el error típico de la media muestral</w:t>
      </w:r>
    </w:p>
    <w:p w:rsidR="009E6165" w:rsidRPr="00DB2A53" w:rsidRDefault="00F82811" w:rsidP="00DB2A53">
      <w:pPr>
        <w:pStyle w:val="Prrafodelista"/>
        <w:numPr>
          <w:ilvl w:val="1"/>
          <w:numId w:val="27"/>
        </w:numPr>
        <w:mirrorIndents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¿Cuál es la probabilidad de que la media muestral sea de más de 93 unidades?</w:t>
      </w:r>
    </w:p>
    <w:p w:rsidR="009E6165" w:rsidRPr="00DB2A53" w:rsidRDefault="009E6165" w:rsidP="00DB2A53">
      <w:pPr>
        <w:pStyle w:val="Prrafodelista"/>
        <w:ind w:left="426"/>
        <w:mirrorIndents/>
        <w:rPr>
          <w:rFonts w:asciiTheme="minorHAnsi" w:hAnsiTheme="minorHAnsi" w:cstheme="minorHAnsi"/>
          <w:sz w:val="24"/>
          <w:szCs w:val="24"/>
        </w:rPr>
      </w:pPr>
    </w:p>
    <w:p w:rsidR="009E6165" w:rsidRPr="00DB2A53" w:rsidRDefault="009E6165" w:rsidP="00DB2A53">
      <w:pPr>
        <w:pStyle w:val="Prrafodelista"/>
        <w:numPr>
          <w:ilvl w:val="0"/>
          <w:numId w:val="27"/>
        </w:numPr>
        <w:ind w:left="426" w:hanging="426"/>
        <w:mirrorIndents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El precio promedio de las viviendas en Manizales es de 115</w:t>
      </w:r>
      <w:r w:rsidR="009C2985">
        <w:rPr>
          <w:rFonts w:asciiTheme="minorHAnsi" w:hAnsiTheme="minorHAnsi" w:cstheme="minorHAnsi"/>
          <w:sz w:val="24"/>
          <w:szCs w:val="24"/>
        </w:rPr>
        <w:t>.</w:t>
      </w:r>
      <w:r w:rsidRPr="00DB2A53">
        <w:rPr>
          <w:rFonts w:asciiTheme="minorHAnsi" w:hAnsiTheme="minorHAnsi" w:cstheme="minorHAnsi"/>
          <w:sz w:val="24"/>
          <w:szCs w:val="24"/>
        </w:rPr>
        <w:t>000</w:t>
      </w:r>
      <w:r w:rsidR="009C2985">
        <w:rPr>
          <w:rFonts w:asciiTheme="minorHAnsi" w:hAnsiTheme="minorHAnsi" w:cstheme="minorHAnsi"/>
          <w:sz w:val="24"/>
          <w:szCs w:val="24"/>
        </w:rPr>
        <w:t>.000</w:t>
      </w:r>
      <w:r w:rsidRPr="00DB2A53">
        <w:rPr>
          <w:rFonts w:asciiTheme="minorHAnsi" w:hAnsiTheme="minorHAnsi" w:cstheme="minorHAnsi"/>
          <w:sz w:val="24"/>
          <w:szCs w:val="24"/>
        </w:rPr>
        <w:t xml:space="preserve"> </w:t>
      </w:r>
      <w:r w:rsidR="009C2985">
        <w:rPr>
          <w:rFonts w:asciiTheme="minorHAnsi" w:hAnsiTheme="minorHAnsi" w:cstheme="minorHAnsi"/>
          <w:sz w:val="24"/>
          <w:szCs w:val="24"/>
        </w:rPr>
        <w:t>pesos</w:t>
      </w:r>
      <w:r w:rsidRPr="00DB2A53">
        <w:rPr>
          <w:rFonts w:asciiTheme="minorHAnsi" w:hAnsiTheme="minorHAnsi" w:cstheme="minorHAnsi"/>
          <w:sz w:val="24"/>
          <w:szCs w:val="24"/>
        </w:rPr>
        <w:t>. La desviación típica poblacional es de 25</w:t>
      </w:r>
      <w:r w:rsidR="009C2985">
        <w:rPr>
          <w:rFonts w:asciiTheme="minorHAnsi" w:hAnsiTheme="minorHAnsi" w:cstheme="minorHAnsi"/>
          <w:sz w:val="24"/>
          <w:szCs w:val="24"/>
        </w:rPr>
        <w:t>.</w:t>
      </w:r>
      <w:r w:rsidRPr="00DB2A53">
        <w:rPr>
          <w:rFonts w:asciiTheme="minorHAnsi" w:hAnsiTheme="minorHAnsi" w:cstheme="minorHAnsi"/>
          <w:sz w:val="24"/>
          <w:szCs w:val="24"/>
        </w:rPr>
        <w:t>000</w:t>
      </w:r>
      <w:r w:rsidR="009C2985">
        <w:rPr>
          <w:rFonts w:asciiTheme="minorHAnsi" w:hAnsiTheme="minorHAnsi" w:cstheme="minorHAnsi"/>
          <w:sz w:val="24"/>
          <w:szCs w:val="24"/>
        </w:rPr>
        <w:t>.000</w:t>
      </w:r>
      <w:r w:rsidRPr="00DB2A53">
        <w:rPr>
          <w:rFonts w:asciiTheme="minorHAnsi" w:hAnsiTheme="minorHAnsi" w:cstheme="minorHAnsi"/>
          <w:sz w:val="24"/>
          <w:szCs w:val="24"/>
        </w:rPr>
        <w:t xml:space="preserve"> </w:t>
      </w:r>
      <w:r w:rsidR="009C2985">
        <w:rPr>
          <w:rFonts w:asciiTheme="minorHAnsi" w:hAnsiTheme="minorHAnsi" w:cstheme="minorHAnsi"/>
          <w:sz w:val="24"/>
          <w:szCs w:val="24"/>
        </w:rPr>
        <w:t>pesos</w:t>
      </w:r>
      <w:r w:rsidRPr="00DB2A53">
        <w:rPr>
          <w:rFonts w:asciiTheme="minorHAnsi" w:hAnsiTheme="minorHAnsi" w:cstheme="minorHAnsi"/>
          <w:sz w:val="24"/>
          <w:szCs w:val="24"/>
        </w:rPr>
        <w:t xml:space="preserve">. Se extrajo una muestra aleatoria de 100 viviendas. </w:t>
      </w:r>
    </w:p>
    <w:p w:rsidR="009E6165" w:rsidRPr="006B64E0" w:rsidRDefault="009E6165" w:rsidP="006B64E0">
      <w:pPr>
        <w:pStyle w:val="Prrafodelista"/>
        <w:numPr>
          <w:ilvl w:val="0"/>
          <w:numId w:val="8"/>
        </w:numPr>
        <w:mirrorIndents/>
        <w:rPr>
          <w:rFonts w:asciiTheme="minorHAnsi" w:hAnsiTheme="minorHAnsi" w:cstheme="minorHAnsi"/>
          <w:sz w:val="24"/>
          <w:szCs w:val="24"/>
        </w:rPr>
      </w:pPr>
      <w:r w:rsidRPr="006B64E0">
        <w:rPr>
          <w:rFonts w:asciiTheme="minorHAnsi" w:hAnsiTheme="minorHAnsi" w:cstheme="minorHAnsi"/>
          <w:sz w:val="24"/>
          <w:szCs w:val="24"/>
        </w:rPr>
        <w:t xml:space="preserve">Cuál es la probabilidad </w:t>
      </w:r>
      <w:r w:rsidR="009C2985" w:rsidRPr="006B64E0">
        <w:rPr>
          <w:rFonts w:asciiTheme="minorHAnsi" w:hAnsiTheme="minorHAnsi" w:cstheme="minorHAnsi"/>
          <w:sz w:val="24"/>
          <w:szCs w:val="24"/>
        </w:rPr>
        <w:t>de que</w:t>
      </w:r>
      <w:r w:rsidRPr="006B64E0">
        <w:rPr>
          <w:rFonts w:asciiTheme="minorHAnsi" w:hAnsiTheme="minorHAnsi" w:cstheme="minorHAnsi"/>
          <w:sz w:val="24"/>
          <w:szCs w:val="24"/>
        </w:rPr>
        <w:t xml:space="preserve"> la media muestral de los precios de venta </w:t>
      </w:r>
      <w:r w:rsidR="009C2985" w:rsidRPr="006B64E0">
        <w:rPr>
          <w:rFonts w:asciiTheme="minorHAnsi" w:hAnsiTheme="minorHAnsi" w:cstheme="minorHAnsi"/>
          <w:sz w:val="24"/>
          <w:szCs w:val="24"/>
        </w:rPr>
        <w:t>sea superior</w:t>
      </w:r>
      <w:r w:rsidRPr="006B64E0">
        <w:rPr>
          <w:rFonts w:asciiTheme="minorHAnsi" w:hAnsiTheme="minorHAnsi" w:cstheme="minorHAnsi"/>
          <w:sz w:val="24"/>
          <w:szCs w:val="24"/>
        </w:rPr>
        <w:t xml:space="preserve"> más de 110.000</w:t>
      </w:r>
      <w:r w:rsidR="009C2985" w:rsidRPr="006B64E0">
        <w:rPr>
          <w:rFonts w:asciiTheme="minorHAnsi" w:hAnsiTheme="minorHAnsi" w:cstheme="minorHAnsi"/>
          <w:sz w:val="24"/>
          <w:szCs w:val="24"/>
        </w:rPr>
        <w:t>.000 pesos</w:t>
      </w:r>
      <w:r w:rsidRPr="006B64E0">
        <w:rPr>
          <w:rFonts w:asciiTheme="minorHAnsi" w:hAnsiTheme="minorHAnsi" w:cstheme="minorHAnsi"/>
          <w:sz w:val="24"/>
          <w:szCs w:val="24"/>
        </w:rPr>
        <w:t>.</w:t>
      </w:r>
    </w:p>
    <w:p w:rsidR="009E6165" w:rsidRPr="00DB2A53" w:rsidRDefault="009E6165" w:rsidP="006B64E0">
      <w:pPr>
        <w:pStyle w:val="Prrafodelista"/>
        <w:numPr>
          <w:ilvl w:val="0"/>
          <w:numId w:val="8"/>
        </w:numPr>
        <w:mirrorIndents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DB2A53">
        <w:rPr>
          <w:rFonts w:asciiTheme="minorHAnsi" w:hAnsiTheme="minorHAnsi" w:cstheme="minorHAnsi"/>
          <w:sz w:val="24"/>
          <w:szCs w:val="24"/>
        </w:rPr>
        <w:t>Cuál es la probabilidad de que la media muestral de los precios de venta este entre 113.000</w:t>
      </w:r>
      <w:r w:rsidR="009C2985">
        <w:rPr>
          <w:rFonts w:asciiTheme="minorHAnsi" w:hAnsiTheme="minorHAnsi" w:cstheme="minorHAnsi"/>
          <w:sz w:val="24"/>
          <w:szCs w:val="24"/>
        </w:rPr>
        <w:t>.000</w:t>
      </w:r>
      <w:r w:rsidRPr="00DB2A53">
        <w:rPr>
          <w:rFonts w:asciiTheme="minorHAnsi" w:hAnsiTheme="minorHAnsi" w:cstheme="minorHAnsi"/>
          <w:sz w:val="24"/>
          <w:szCs w:val="24"/>
        </w:rPr>
        <w:t xml:space="preserve"> y 117.000</w:t>
      </w:r>
      <w:r w:rsidR="009C2985">
        <w:rPr>
          <w:rFonts w:asciiTheme="minorHAnsi" w:hAnsiTheme="minorHAnsi" w:cstheme="minorHAnsi"/>
          <w:sz w:val="24"/>
          <w:szCs w:val="24"/>
        </w:rPr>
        <w:t>.000</w:t>
      </w:r>
      <w:r w:rsidRPr="00DB2A53">
        <w:rPr>
          <w:rFonts w:asciiTheme="minorHAnsi" w:hAnsiTheme="minorHAnsi" w:cstheme="minorHAnsi"/>
          <w:sz w:val="24"/>
          <w:szCs w:val="24"/>
        </w:rPr>
        <w:t xml:space="preserve"> </w:t>
      </w:r>
      <w:r w:rsidR="009C2985">
        <w:rPr>
          <w:rFonts w:asciiTheme="minorHAnsi" w:hAnsiTheme="minorHAnsi" w:cstheme="minorHAnsi"/>
          <w:sz w:val="24"/>
          <w:szCs w:val="24"/>
        </w:rPr>
        <w:t>pesos.</w:t>
      </w:r>
    </w:p>
    <w:p w:rsidR="009E6165" w:rsidRDefault="009E6165" w:rsidP="00DB2A53">
      <w:pPr>
        <w:pStyle w:val="Prrafodelista"/>
        <w:ind w:left="426" w:hanging="426"/>
        <w:rPr>
          <w:rFonts w:asciiTheme="minorHAnsi" w:hAnsiTheme="minorHAnsi" w:cstheme="minorHAnsi"/>
          <w:sz w:val="24"/>
          <w:szCs w:val="24"/>
        </w:rPr>
      </w:pPr>
    </w:p>
    <w:p w:rsidR="00CB39D7" w:rsidRPr="00DB2A53" w:rsidRDefault="00CB39D7" w:rsidP="00DB2A53">
      <w:pPr>
        <w:pStyle w:val="Prrafodelista"/>
        <w:numPr>
          <w:ilvl w:val="0"/>
          <w:numId w:val="27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 xml:space="preserve">Suponga que tenemos una población con una proporción P=0.5 y una muestra aleatoria de tamaño  n=900 extraída de la población. </w:t>
      </w:r>
    </w:p>
    <w:p w:rsidR="00CB39D7" w:rsidRPr="00DB2A53" w:rsidRDefault="00CB39D7" w:rsidP="00DB2A53">
      <w:pPr>
        <w:pStyle w:val="Prrafodelista"/>
        <w:numPr>
          <w:ilvl w:val="0"/>
          <w:numId w:val="10"/>
        </w:numPr>
        <w:ind w:left="426" w:firstLine="0"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Cuál es la probabilidad de que la proporción muestral sea superior a 0.52.</w:t>
      </w:r>
    </w:p>
    <w:p w:rsidR="00CB39D7" w:rsidRPr="00DB2A53" w:rsidRDefault="00CB39D7" w:rsidP="00DB2A53">
      <w:pPr>
        <w:pStyle w:val="Prrafodelista"/>
        <w:numPr>
          <w:ilvl w:val="0"/>
          <w:numId w:val="10"/>
        </w:numPr>
        <w:ind w:left="426" w:firstLine="0"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 xml:space="preserve"> </w:t>
      </w:r>
      <w:r w:rsidR="00207D77" w:rsidRPr="00DB2A53">
        <w:rPr>
          <w:rFonts w:asciiTheme="minorHAnsi" w:hAnsiTheme="minorHAnsi" w:cstheme="minorHAnsi"/>
          <w:sz w:val="24"/>
          <w:szCs w:val="24"/>
        </w:rPr>
        <w:t>Cuál</w:t>
      </w:r>
      <w:r w:rsidRPr="00DB2A53">
        <w:rPr>
          <w:rFonts w:asciiTheme="minorHAnsi" w:hAnsiTheme="minorHAnsi" w:cstheme="minorHAnsi"/>
          <w:sz w:val="24"/>
          <w:szCs w:val="24"/>
        </w:rPr>
        <w:t xml:space="preserve"> es la probabilidad de que la proporción muestral sea inferior a 0.46</w:t>
      </w:r>
    </w:p>
    <w:p w:rsidR="00207D77" w:rsidRPr="00DB2A53" w:rsidRDefault="00207D77" w:rsidP="00DB2A53">
      <w:pPr>
        <w:pStyle w:val="Prrafodelista"/>
        <w:numPr>
          <w:ilvl w:val="0"/>
          <w:numId w:val="10"/>
        </w:numPr>
        <w:ind w:left="426" w:firstLine="0"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sz w:val="24"/>
          <w:szCs w:val="24"/>
        </w:rPr>
        <w:t>Cuál es la probabilidad de que la proporción muestral este entre 0.47 y 0.53</w:t>
      </w:r>
    </w:p>
    <w:p w:rsidR="0082480D" w:rsidRPr="00DB2A53" w:rsidRDefault="0082480D" w:rsidP="00DB2A53">
      <w:pPr>
        <w:pStyle w:val="Prrafodelista"/>
        <w:ind w:left="1440"/>
        <w:rPr>
          <w:rFonts w:asciiTheme="minorHAnsi" w:hAnsiTheme="minorHAnsi" w:cstheme="minorHAnsi"/>
          <w:sz w:val="24"/>
          <w:szCs w:val="24"/>
        </w:rPr>
      </w:pPr>
    </w:p>
    <w:p w:rsidR="0082480D" w:rsidRPr="0013703E" w:rsidRDefault="005C1562" w:rsidP="00DB2A53">
      <w:pPr>
        <w:pStyle w:val="Prrafodelista"/>
        <w:numPr>
          <w:ilvl w:val="0"/>
          <w:numId w:val="27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 w:rsidRPr="00DB2A53">
        <w:rPr>
          <w:rFonts w:asciiTheme="minorHAnsi" w:hAnsiTheme="minorHAnsi" w:cstheme="minorHAnsi"/>
          <w:color w:val="000000"/>
          <w:sz w:val="24"/>
          <w:szCs w:val="24"/>
        </w:rPr>
        <w:t xml:space="preserve">Una máquina vendedora de refrescos está programada para que la cantidad de refrescos que sirve sea una variable aleatoria con una media de 200 mililitros y una desviación estándar de 15 mililitros. Cuál es la probabilidad de que la cantidad media de refresco servido en una muestra aleatoria de 36 refrescos sea por lo menos 204 </w:t>
      </w:r>
      <w:proofErr w:type="gramStart"/>
      <w:r w:rsidRPr="00DB2A53">
        <w:rPr>
          <w:rFonts w:asciiTheme="minorHAnsi" w:hAnsiTheme="minorHAnsi" w:cstheme="minorHAnsi"/>
          <w:color w:val="000000"/>
          <w:sz w:val="24"/>
          <w:szCs w:val="24"/>
        </w:rPr>
        <w:t>mililitros?.</w:t>
      </w:r>
      <w:proofErr w:type="gramEnd"/>
    </w:p>
    <w:p w:rsidR="0013703E" w:rsidRPr="0013703E" w:rsidRDefault="0013703E" w:rsidP="00DB2A53">
      <w:pPr>
        <w:pStyle w:val="Prrafodelista"/>
        <w:numPr>
          <w:ilvl w:val="0"/>
          <w:numId w:val="27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obtiene una muestra aleatoria de tamaño 16 de una población que sigue una distribución normal con media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μ=100 </m:t>
        </m:r>
      </m:oMath>
      <w:r w:rsidRPr="00DB2A53">
        <w:rPr>
          <w:rFonts w:asciiTheme="minorHAnsi" w:eastAsia="Times New Roman" w:hAnsiTheme="minorHAnsi" w:cstheme="minorHAnsi"/>
          <w:sz w:val="24"/>
          <w:szCs w:val="24"/>
        </w:rPr>
        <w:t xml:space="preserve">y varianza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σ</m:t>
        </m:r>
      </m:oMath>
      <w:r w:rsidRPr="00DB2A53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2</w:t>
      </w:r>
      <w:r w:rsidRPr="00DB2A53">
        <w:rPr>
          <w:rFonts w:asciiTheme="minorHAnsi" w:eastAsia="Times New Roman" w:hAnsiTheme="minorHAnsi" w:cstheme="minorHAnsi"/>
          <w:sz w:val="24"/>
          <w:szCs w:val="24"/>
        </w:rPr>
        <w:t>=</w:t>
      </w:r>
      <w:r>
        <w:rPr>
          <w:rFonts w:asciiTheme="minorHAnsi" w:eastAsia="Times New Roman" w:hAnsiTheme="minorHAnsi" w:cstheme="minorHAnsi"/>
          <w:sz w:val="24"/>
          <w:szCs w:val="24"/>
        </w:rPr>
        <w:t>25</w:t>
      </w:r>
      <w:r w:rsidRPr="00DB2A53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13703E" w:rsidRDefault="0013703E" w:rsidP="0013703E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Cuál es la probabilidad de que </w:t>
      </w:r>
      <w:r w:rsidRPr="00DB2A53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760" w:dyaOrig="279">
          <v:shape id="_x0000_i1028" type="#_x0000_t75" style="width:37.8pt;height:14.4pt" o:ole="" fillcolor="window">
            <v:imagedata r:id="rId12" o:title=""/>
          </v:shape>
          <o:OLEObject Type="Embed" ProgID="Equation.3" ShapeID="_x0000_i1028" DrawAspect="Content" ObjectID="_1805271854" r:id="rId13"/>
        </w:object>
      </w:r>
    </w:p>
    <w:p w:rsidR="0013703E" w:rsidRDefault="0013703E" w:rsidP="0013703E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Cuál es la probabilidad de que </w:t>
      </w:r>
      <w:r>
        <w:rPr>
          <w:rFonts w:asciiTheme="minorHAnsi" w:hAnsiTheme="minorHAnsi" w:cstheme="minorHAnsi"/>
          <w:noProof/>
          <w:sz w:val="24"/>
          <w:szCs w:val="24"/>
        </w:rPr>
        <w:t>la varianza muestral sea superior a 45</w:t>
      </w:r>
    </w:p>
    <w:p w:rsidR="0013703E" w:rsidRDefault="0013703E" w:rsidP="0013703E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Cuál es la probabilidad de que </w:t>
      </w:r>
      <w:r>
        <w:rPr>
          <w:rFonts w:asciiTheme="minorHAnsi" w:hAnsiTheme="minorHAnsi" w:cstheme="minorHAnsi"/>
          <w:noProof/>
          <w:sz w:val="24"/>
          <w:szCs w:val="24"/>
        </w:rPr>
        <w:t>la varianza muestral sea superior a 60</w:t>
      </w:r>
    </w:p>
    <w:p w:rsidR="0013703E" w:rsidRDefault="0013703E" w:rsidP="0013703E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 Manizales se ha observado que el consumo de electricidad sigue una distribución normal con una desviación típica de 1000. Se ha tomado una muestra aleatoria de 25 facturas.</w:t>
      </w:r>
    </w:p>
    <w:p w:rsidR="0013703E" w:rsidRDefault="0013703E" w:rsidP="0013703E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Halle la probabilidad de que la desviación típica muestral sea inferior a 750 </w:t>
      </w:r>
    </w:p>
    <w:p w:rsidR="0013703E" w:rsidRDefault="0013703E" w:rsidP="0013703E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Halle la probabilidad de que la desviación típica muestral sea superior a 1500</w:t>
      </w:r>
    </w:p>
    <w:p w:rsidR="00E306AC" w:rsidRPr="002555E3" w:rsidRDefault="00E306AC" w:rsidP="00A53494">
      <w:pPr>
        <w:pStyle w:val="Prrafodelista"/>
        <w:ind w:left="426"/>
        <w:rPr>
          <w:rFonts w:asciiTheme="minorHAnsi" w:hAnsiTheme="minorHAnsi" w:cstheme="minorHAnsi"/>
          <w:b/>
          <w:sz w:val="28"/>
          <w:szCs w:val="28"/>
        </w:rPr>
      </w:pPr>
    </w:p>
    <w:sectPr w:rsidR="00E306AC" w:rsidRPr="002555E3" w:rsidSect="003C4AE7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EMK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8C8"/>
    <w:multiLevelType w:val="hybridMultilevel"/>
    <w:tmpl w:val="1A881A2A"/>
    <w:lvl w:ilvl="0" w:tplc="FF2CFD6A">
      <w:start w:val="2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6" w:hanging="360"/>
      </w:pPr>
    </w:lvl>
    <w:lvl w:ilvl="2" w:tplc="240A001B" w:tentative="1">
      <w:start w:val="1"/>
      <w:numFmt w:val="lowerRoman"/>
      <w:lvlText w:val="%3."/>
      <w:lvlJc w:val="right"/>
      <w:pPr>
        <w:ind w:left="1506" w:hanging="180"/>
      </w:pPr>
    </w:lvl>
    <w:lvl w:ilvl="3" w:tplc="240A000F" w:tentative="1">
      <w:start w:val="1"/>
      <w:numFmt w:val="decimal"/>
      <w:lvlText w:val="%4."/>
      <w:lvlJc w:val="left"/>
      <w:pPr>
        <w:ind w:left="2226" w:hanging="360"/>
      </w:pPr>
    </w:lvl>
    <w:lvl w:ilvl="4" w:tplc="240A0019" w:tentative="1">
      <w:start w:val="1"/>
      <w:numFmt w:val="lowerLetter"/>
      <w:lvlText w:val="%5."/>
      <w:lvlJc w:val="left"/>
      <w:pPr>
        <w:ind w:left="2946" w:hanging="360"/>
      </w:pPr>
    </w:lvl>
    <w:lvl w:ilvl="5" w:tplc="240A001B" w:tentative="1">
      <w:start w:val="1"/>
      <w:numFmt w:val="lowerRoman"/>
      <w:lvlText w:val="%6."/>
      <w:lvlJc w:val="right"/>
      <w:pPr>
        <w:ind w:left="3666" w:hanging="180"/>
      </w:pPr>
    </w:lvl>
    <w:lvl w:ilvl="6" w:tplc="240A000F" w:tentative="1">
      <w:start w:val="1"/>
      <w:numFmt w:val="decimal"/>
      <w:lvlText w:val="%7."/>
      <w:lvlJc w:val="left"/>
      <w:pPr>
        <w:ind w:left="4386" w:hanging="360"/>
      </w:pPr>
    </w:lvl>
    <w:lvl w:ilvl="7" w:tplc="240A0019" w:tentative="1">
      <w:start w:val="1"/>
      <w:numFmt w:val="lowerLetter"/>
      <w:lvlText w:val="%8."/>
      <w:lvlJc w:val="left"/>
      <w:pPr>
        <w:ind w:left="5106" w:hanging="360"/>
      </w:pPr>
    </w:lvl>
    <w:lvl w:ilvl="8" w:tplc="240A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034C2F0B"/>
    <w:multiLevelType w:val="hybridMultilevel"/>
    <w:tmpl w:val="671E7F46"/>
    <w:lvl w:ilvl="0" w:tplc="B2C01AFA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65342C1"/>
    <w:multiLevelType w:val="hybridMultilevel"/>
    <w:tmpl w:val="82F8E3D0"/>
    <w:lvl w:ilvl="0" w:tplc="24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6293"/>
    <w:multiLevelType w:val="hybridMultilevel"/>
    <w:tmpl w:val="42760E72"/>
    <w:lvl w:ilvl="0" w:tplc="B846CD44">
      <w:start w:val="1"/>
      <w:numFmt w:val="lowerLetter"/>
      <w:lvlText w:val="%1)"/>
      <w:lvlJc w:val="left"/>
      <w:pPr>
        <w:ind w:left="720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507EE"/>
    <w:multiLevelType w:val="hybridMultilevel"/>
    <w:tmpl w:val="36E438E8"/>
    <w:lvl w:ilvl="0" w:tplc="E912F35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0966F79"/>
    <w:multiLevelType w:val="hybridMultilevel"/>
    <w:tmpl w:val="ABA439AC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73805C8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 w15:restartNumberingAfterBreak="0">
    <w:nsid w:val="13066E38"/>
    <w:multiLevelType w:val="hybridMultilevel"/>
    <w:tmpl w:val="BCF8F1F4"/>
    <w:lvl w:ilvl="0" w:tplc="E87C9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7B4D7D"/>
    <w:multiLevelType w:val="hybridMultilevel"/>
    <w:tmpl w:val="0F941CD2"/>
    <w:lvl w:ilvl="0" w:tplc="587E348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CF55C0"/>
    <w:multiLevelType w:val="hybridMultilevel"/>
    <w:tmpl w:val="CAD25B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BF1"/>
    <w:multiLevelType w:val="hybridMultilevel"/>
    <w:tmpl w:val="3224102C"/>
    <w:lvl w:ilvl="0" w:tplc="862E16A6">
      <w:numFmt w:val="decimal"/>
      <w:lvlText w:val="%1"/>
      <w:lvlJc w:val="left"/>
      <w:pPr>
        <w:ind w:left="2136" w:hanging="64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71" w:hanging="360"/>
      </w:pPr>
    </w:lvl>
    <w:lvl w:ilvl="2" w:tplc="240A001B" w:tentative="1">
      <w:start w:val="1"/>
      <w:numFmt w:val="lowerRoman"/>
      <w:lvlText w:val="%3."/>
      <w:lvlJc w:val="right"/>
      <w:pPr>
        <w:ind w:left="3291" w:hanging="180"/>
      </w:pPr>
    </w:lvl>
    <w:lvl w:ilvl="3" w:tplc="240A000F" w:tentative="1">
      <w:start w:val="1"/>
      <w:numFmt w:val="decimal"/>
      <w:lvlText w:val="%4."/>
      <w:lvlJc w:val="left"/>
      <w:pPr>
        <w:ind w:left="4011" w:hanging="360"/>
      </w:pPr>
    </w:lvl>
    <w:lvl w:ilvl="4" w:tplc="240A0019" w:tentative="1">
      <w:start w:val="1"/>
      <w:numFmt w:val="lowerLetter"/>
      <w:lvlText w:val="%5."/>
      <w:lvlJc w:val="left"/>
      <w:pPr>
        <w:ind w:left="4731" w:hanging="360"/>
      </w:pPr>
    </w:lvl>
    <w:lvl w:ilvl="5" w:tplc="240A001B" w:tentative="1">
      <w:start w:val="1"/>
      <w:numFmt w:val="lowerRoman"/>
      <w:lvlText w:val="%6."/>
      <w:lvlJc w:val="right"/>
      <w:pPr>
        <w:ind w:left="5451" w:hanging="180"/>
      </w:pPr>
    </w:lvl>
    <w:lvl w:ilvl="6" w:tplc="240A000F" w:tentative="1">
      <w:start w:val="1"/>
      <w:numFmt w:val="decimal"/>
      <w:lvlText w:val="%7."/>
      <w:lvlJc w:val="left"/>
      <w:pPr>
        <w:ind w:left="6171" w:hanging="360"/>
      </w:pPr>
    </w:lvl>
    <w:lvl w:ilvl="7" w:tplc="240A0019" w:tentative="1">
      <w:start w:val="1"/>
      <w:numFmt w:val="lowerLetter"/>
      <w:lvlText w:val="%8."/>
      <w:lvlJc w:val="left"/>
      <w:pPr>
        <w:ind w:left="6891" w:hanging="360"/>
      </w:pPr>
    </w:lvl>
    <w:lvl w:ilvl="8" w:tplc="240A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0" w15:restartNumberingAfterBreak="0">
    <w:nsid w:val="21E91D55"/>
    <w:multiLevelType w:val="hybridMultilevel"/>
    <w:tmpl w:val="21926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A0730"/>
    <w:multiLevelType w:val="hybridMultilevel"/>
    <w:tmpl w:val="9472721C"/>
    <w:lvl w:ilvl="0" w:tplc="2C065DB6">
      <w:numFmt w:val="decimal"/>
      <w:lvlText w:val="%1"/>
      <w:lvlJc w:val="left"/>
      <w:pPr>
        <w:ind w:left="2063" w:hanging="64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2D25389"/>
    <w:multiLevelType w:val="hybridMultilevel"/>
    <w:tmpl w:val="F16E96D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3631152"/>
    <w:multiLevelType w:val="hybridMultilevel"/>
    <w:tmpl w:val="644E8FA0"/>
    <w:lvl w:ilvl="0" w:tplc="60E0CB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6B1C0D"/>
    <w:multiLevelType w:val="hybridMultilevel"/>
    <w:tmpl w:val="599E838C"/>
    <w:lvl w:ilvl="0" w:tplc="309AFE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4D134D"/>
    <w:multiLevelType w:val="hybridMultilevel"/>
    <w:tmpl w:val="878445AA"/>
    <w:lvl w:ilvl="0" w:tplc="1F8EDCA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F62C53"/>
    <w:multiLevelType w:val="hybridMultilevel"/>
    <w:tmpl w:val="69E290B8"/>
    <w:lvl w:ilvl="0" w:tplc="9A6C8A1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0B238B0"/>
    <w:multiLevelType w:val="hybridMultilevel"/>
    <w:tmpl w:val="9648B98A"/>
    <w:lvl w:ilvl="0" w:tplc="99B8CA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51B6B3A"/>
    <w:multiLevelType w:val="hybridMultilevel"/>
    <w:tmpl w:val="3F60A87C"/>
    <w:lvl w:ilvl="0" w:tplc="19E6FEB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2264B20"/>
    <w:multiLevelType w:val="hybridMultilevel"/>
    <w:tmpl w:val="D2D0FD04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4960EB"/>
    <w:multiLevelType w:val="hybridMultilevel"/>
    <w:tmpl w:val="09C87F04"/>
    <w:lvl w:ilvl="0" w:tplc="DD1E4D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918C1"/>
    <w:multiLevelType w:val="hybridMultilevel"/>
    <w:tmpl w:val="C6EA8B36"/>
    <w:lvl w:ilvl="0" w:tplc="3768D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5D6C09"/>
    <w:multiLevelType w:val="hybridMultilevel"/>
    <w:tmpl w:val="CBC86AB0"/>
    <w:lvl w:ilvl="0" w:tplc="642C447C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F289D"/>
    <w:multiLevelType w:val="hybridMultilevel"/>
    <w:tmpl w:val="97E834F4"/>
    <w:lvl w:ilvl="0" w:tplc="225C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4434D1"/>
    <w:multiLevelType w:val="hybridMultilevel"/>
    <w:tmpl w:val="7F28977E"/>
    <w:lvl w:ilvl="0" w:tplc="270C5F98">
      <w:start w:val="1"/>
      <w:numFmt w:val="lowerLetter"/>
      <w:lvlText w:val="%1."/>
      <w:lvlJc w:val="left"/>
      <w:pPr>
        <w:ind w:left="2208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2928" w:hanging="360"/>
      </w:pPr>
    </w:lvl>
    <w:lvl w:ilvl="2" w:tplc="240A001B" w:tentative="1">
      <w:start w:val="1"/>
      <w:numFmt w:val="lowerRoman"/>
      <w:lvlText w:val="%3."/>
      <w:lvlJc w:val="right"/>
      <w:pPr>
        <w:ind w:left="3648" w:hanging="180"/>
      </w:pPr>
    </w:lvl>
    <w:lvl w:ilvl="3" w:tplc="240A000F" w:tentative="1">
      <w:start w:val="1"/>
      <w:numFmt w:val="decimal"/>
      <w:lvlText w:val="%4."/>
      <w:lvlJc w:val="left"/>
      <w:pPr>
        <w:ind w:left="4368" w:hanging="360"/>
      </w:pPr>
    </w:lvl>
    <w:lvl w:ilvl="4" w:tplc="240A0019" w:tentative="1">
      <w:start w:val="1"/>
      <w:numFmt w:val="lowerLetter"/>
      <w:lvlText w:val="%5."/>
      <w:lvlJc w:val="left"/>
      <w:pPr>
        <w:ind w:left="5088" w:hanging="360"/>
      </w:pPr>
    </w:lvl>
    <w:lvl w:ilvl="5" w:tplc="240A001B" w:tentative="1">
      <w:start w:val="1"/>
      <w:numFmt w:val="lowerRoman"/>
      <w:lvlText w:val="%6."/>
      <w:lvlJc w:val="right"/>
      <w:pPr>
        <w:ind w:left="5808" w:hanging="180"/>
      </w:pPr>
    </w:lvl>
    <w:lvl w:ilvl="6" w:tplc="240A000F" w:tentative="1">
      <w:start w:val="1"/>
      <w:numFmt w:val="decimal"/>
      <w:lvlText w:val="%7."/>
      <w:lvlJc w:val="left"/>
      <w:pPr>
        <w:ind w:left="6528" w:hanging="360"/>
      </w:pPr>
    </w:lvl>
    <w:lvl w:ilvl="7" w:tplc="240A0019" w:tentative="1">
      <w:start w:val="1"/>
      <w:numFmt w:val="lowerLetter"/>
      <w:lvlText w:val="%8."/>
      <w:lvlJc w:val="left"/>
      <w:pPr>
        <w:ind w:left="7248" w:hanging="360"/>
      </w:pPr>
    </w:lvl>
    <w:lvl w:ilvl="8" w:tplc="240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5" w15:restartNumberingAfterBreak="0">
    <w:nsid w:val="60C65DCA"/>
    <w:multiLevelType w:val="hybridMultilevel"/>
    <w:tmpl w:val="10108BB8"/>
    <w:lvl w:ilvl="0" w:tplc="91C4A60C">
      <w:start w:val="1"/>
      <w:numFmt w:val="lowerLetter"/>
      <w:lvlText w:val="%1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BA2921"/>
    <w:multiLevelType w:val="hybridMultilevel"/>
    <w:tmpl w:val="CB169A56"/>
    <w:lvl w:ilvl="0" w:tplc="9BF46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BD72F1"/>
    <w:multiLevelType w:val="hybridMultilevel"/>
    <w:tmpl w:val="0EC4D46E"/>
    <w:lvl w:ilvl="0" w:tplc="C38C6D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917C7"/>
    <w:multiLevelType w:val="hybridMultilevel"/>
    <w:tmpl w:val="BF1066C4"/>
    <w:lvl w:ilvl="0" w:tplc="0292E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FD30BC"/>
    <w:multiLevelType w:val="hybridMultilevel"/>
    <w:tmpl w:val="C63471D8"/>
    <w:lvl w:ilvl="0" w:tplc="E0D03D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A46BAF"/>
    <w:multiLevelType w:val="hybridMultilevel"/>
    <w:tmpl w:val="660A286A"/>
    <w:lvl w:ilvl="0" w:tplc="1FE87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C05CA9"/>
    <w:multiLevelType w:val="hybridMultilevel"/>
    <w:tmpl w:val="D9CA9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5"/>
  </w:num>
  <w:num w:numId="5">
    <w:abstractNumId w:val="10"/>
  </w:num>
  <w:num w:numId="6">
    <w:abstractNumId w:val="22"/>
  </w:num>
  <w:num w:numId="7">
    <w:abstractNumId w:val="24"/>
  </w:num>
  <w:num w:numId="8">
    <w:abstractNumId w:val="25"/>
  </w:num>
  <w:num w:numId="9">
    <w:abstractNumId w:val="19"/>
  </w:num>
  <w:num w:numId="10">
    <w:abstractNumId w:val="20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28"/>
  </w:num>
  <w:num w:numId="16">
    <w:abstractNumId w:val="27"/>
  </w:num>
  <w:num w:numId="17">
    <w:abstractNumId w:val="7"/>
  </w:num>
  <w:num w:numId="18">
    <w:abstractNumId w:val="21"/>
  </w:num>
  <w:num w:numId="19">
    <w:abstractNumId w:val="14"/>
  </w:num>
  <w:num w:numId="20">
    <w:abstractNumId w:val="30"/>
  </w:num>
  <w:num w:numId="21">
    <w:abstractNumId w:val="6"/>
  </w:num>
  <w:num w:numId="22">
    <w:abstractNumId w:val="29"/>
  </w:num>
  <w:num w:numId="23">
    <w:abstractNumId w:val="13"/>
  </w:num>
  <w:num w:numId="24">
    <w:abstractNumId w:val="1"/>
  </w:num>
  <w:num w:numId="25">
    <w:abstractNumId w:val="17"/>
  </w:num>
  <w:num w:numId="26">
    <w:abstractNumId w:val="2"/>
  </w:num>
  <w:num w:numId="27">
    <w:abstractNumId w:val="0"/>
  </w:num>
  <w:num w:numId="28">
    <w:abstractNumId w:val="3"/>
  </w:num>
  <w:num w:numId="29">
    <w:abstractNumId w:val="18"/>
  </w:num>
  <w:num w:numId="30">
    <w:abstractNumId w:val="31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93"/>
    <w:rsid w:val="00001A9C"/>
    <w:rsid w:val="00021560"/>
    <w:rsid w:val="00072CD4"/>
    <w:rsid w:val="00075439"/>
    <w:rsid w:val="00086E6E"/>
    <w:rsid w:val="00103AE6"/>
    <w:rsid w:val="0013703E"/>
    <w:rsid w:val="001B2AF7"/>
    <w:rsid w:val="001E4C52"/>
    <w:rsid w:val="00207D77"/>
    <w:rsid w:val="002555E3"/>
    <w:rsid w:val="002E6790"/>
    <w:rsid w:val="003063C9"/>
    <w:rsid w:val="00336D2A"/>
    <w:rsid w:val="00355E6B"/>
    <w:rsid w:val="003618AE"/>
    <w:rsid w:val="003C4AE7"/>
    <w:rsid w:val="004A4583"/>
    <w:rsid w:val="004F0F25"/>
    <w:rsid w:val="00552267"/>
    <w:rsid w:val="005A586F"/>
    <w:rsid w:val="005B3C33"/>
    <w:rsid w:val="005C1562"/>
    <w:rsid w:val="005C33EA"/>
    <w:rsid w:val="005C4CCD"/>
    <w:rsid w:val="006247D1"/>
    <w:rsid w:val="00634C88"/>
    <w:rsid w:val="006A3CCE"/>
    <w:rsid w:val="006B64E0"/>
    <w:rsid w:val="007A46E0"/>
    <w:rsid w:val="00805473"/>
    <w:rsid w:val="00817CA5"/>
    <w:rsid w:val="0082480D"/>
    <w:rsid w:val="00833685"/>
    <w:rsid w:val="00871756"/>
    <w:rsid w:val="00897676"/>
    <w:rsid w:val="00923481"/>
    <w:rsid w:val="009C2985"/>
    <w:rsid w:val="009E6165"/>
    <w:rsid w:val="00A42CD1"/>
    <w:rsid w:val="00A53494"/>
    <w:rsid w:val="00A92A8B"/>
    <w:rsid w:val="00AD4BB0"/>
    <w:rsid w:val="00AE0E7D"/>
    <w:rsid w:val="00B6643A"/>
    <w:rsid w:val="00CB39D7"/>
    <w:rsid w:val="00CE2D77"/>
    <w:rsid w:val="00D02531"/>
    <w:rsid w:val="00D305DE"/>
    <w:rsid w:val="00DB2A53"/>
    <w:rsid w:val="00DC3FCA"/>
    <w:rsid w:val="00E15F8F"/>
    <w:rsid w:val="00E306AC"/>
    <w:rsid w:val="00E33EAD"/>
    <w:rsid w:val="00E84746"/>
    <w:rsid w:val="00EE094C"/>
    <w:rsid w:val="00F0249E"/>
    <w:rsid w:val="00F14393"/>
    <w:rsid w:val="00F251CB"/>
    <w:rsid w:val="00F271EF"/>
    <w:rsid w:val="00F82811"/>
    <w:rsid w:val="00FD55C7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223D261"/>
  <w15:docId w15:val="{F72C86C8-A5EA-4B66-8C6D-020C9193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5DE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3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80D"/>
    <w:rPr>
      <w:rFonts w:ascii="Tahoma" w:hAnsi="Tahoma" w:cs="Tahoma"/>
      <w:sz w:val="16"/>
      <w:szCs w:val="16"/>
      <w:lang w:val="es-CO"/>
    </w:rPr>
  </w:style>
  <w:style w:type="paragraph" w:customStyle="1" w:styleId="Default">
    <w:name w:val="Default"/>
    <w:rsid w:val="005A586F"/>
    <w:pPr>
      <w:autoSpaceDE w:val="0"/>
      <w:autoSpaceDN w:val="0"/>
      <w:adjustRightInd w:val="0"/>
    </w:pPr>
    <w:rPr>
      <w:rFonts w:ascii="BLEMKO+Arial,Bold" w:hAnsi="BLEMKO+Arial,Bold" w:cs="BLEMKO+Arial,Bold"/>
      <w:color w:val="000000"/>
      <w:sz w:val="24"/>
      <w:szCs w:val="24"/>
      <w:lang w:val="es-CO"/>
    </w:rPr>
  </w:style>
  <w:style w:type="paragraph" w:customStyle="1" w:styleId="Sangradetindependiente">
    <w:name w:val="Sangría de t. independiente"/>
    <w:basedOn w:val="Default"/>
    <w:next w:val="Default"/>
    <w:uiPriority w:val="99"/>
    <w:rsid w:val="005A586F"/>
    <w:rPr>
      <w:rFonts w:cs="Times New Roman"/>
      <w:color w:val="auto"/>
    </w:rPr>
  </w:style>
  <w:style w:type="paragraph" w:styleId="Textoindependiente3">
    <w:name w:val="Body Text 3"/>
    <w:basedOn w:val="Default"/>
    <w:next w:val="Default"/>
    <w:link w:val="Textoindependiente3Car"/>
    <w:uiPriority w:val="99"/>
    <w:rsid w:val="005A586F"/>
    <w:rPr>
      <w:rFonts w:cs="Times New Roman"/>
      <w:color w:val="auto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5A586F"/>
    <w:rPr>
      <w:rFonts w:ascii="BLEMKO+Arial,Bold" w:hAnsi="BLEMKO+Arial,Bold"/>
      <w:sz w:val="24"/>
      <w:szCs w:val="24"/>
      <w:lang w:val="es-CO"/>
    </w:rPr>
  </w:style>
  <w:style w:type="paragraph" w:styleId="Descripcin">
    <w:name w:val="caption"/>
    <w:basedOn w:val="Default"/>
    <w:next w:val="Default"/>
    <w:uiPriority w:val="99"/>
    <w:qFormat/>
    <w:locked/>
    <w:rsid w:val="005A586F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7EF05-4DD2-435E-A66F-ECF9414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Hernan Parra</dc:creator>
  <cp:lastModifiedBy>USUARIO</cp:lastModifiedBy>
  <cp:revision>2</cp:revision>
  <cp:lastPrinted>2012-11-12T22:13:00Z</cp:lastPrinted>
  <dcterms:created xsi:type="dcterms:W3CDTF">2025-04-04T16:38:00Z</dcterms:created>
  <dcterms:modified xsi:type="dcterms:W3CDTF">2025-04-04T16:38:00Z</dcterms:modified>
</cp:coreProperties>
</file>