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F4A0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1C6D684E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2C474B6F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625A5A9" w14:textId="77777777" w:rsidR="00BE3D54" w:rsidRDefault="00A22C51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  <w:r w:rsidRPr="00DD4429">
        <w:rPr>
          <w:rFonts w:ascii="Calibri" w:hAnsi="Calibri" w:cs="Calibri"/>
          <w:noProof/>
          <w:lang w:eastAsia="es-EC"/>
        </w:rPr>
        <w:drawing>
          <wp:inline distT="0" distB="0" distL="0" distR="0" wp14:anchorId="3CD5E02A" wp14:editId="7405858B">
            <wp:extent cx="3457575" cy="885825"/>
            <wp:effectExtent l="0" t="0" r="0" b="0"/>
            <wp:docPr id="1" name="Imagen 2" descr="C:\Users\binpaucd\ProyectoClienteGwt\cuentasBIgwt_962_1\war\images\logo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binpaucd\ProyectoClienteGwt\cuentasBIgwt_962_1\war\images\logoPri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E0D" w14:textId="77777777" w:rsidR="00E3762A" w:rsidRPr="00DD4429" w:rsidRDefault="00E3762A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8A268F4" w14:textId="3E187CC1" w:rsidR="00672B0B" w:rsidRDefault="007944F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>DOCUMENTO T</w:t>
      </w:r>
      <w:r w:rsidR="004741BD" w:rsidRPr="00E3762A">
        <w:rPr>
          <w:rFonts w:ascii="Calibri" w:hAnsi="Calibri" w:cs="Calibri"/>
          <w:b/>
          <w:color w:val="3F3F3F" w:themeColor="text1"/>
          <w:sz w:val="48"/>
          <w:szCs w:val="80"/>
        </w:rPr>
        <w:t>É</w:t>
      </w: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 xml:space="preserve">CNICO </w:t>
      </w:r>
    </w:p>
    <w:p w14:paraId="0707DC4E" w14:textId="70CB648B" w:rsidR="00B46E98" w:rsidRPr="00E3762A" w:rsidRDefault="0082220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proofErr w:type="spellStart"/>
      <w:r>
        <w:rPr>
          <w:rFonts w:ascii="Calibri" w:hAnsi="Calibri" w:cs="Calibri"/>
          <w:b/>
          <w:color w:val="3F3F3F" w:themeColor="text1"/>
          <w:sz w:val="48"/>
          <w:szCs w:val="80"/>
        </w:rPr>
        <w:t>Landing</w:t>
      </w:r>
      <w:proofErr w:type="spellEnd"/>
      <w:r>
        <w:rPr>
          <w:rFonts w:ascii="Calibri" w:hAnsi="Calibri" w:cs="Calibri"/>
          <w:b/>
          <w:color w:val="3F3F3F" w:themeColor="text1"/>
          <w:sz w:val="48"/>
          <w:szCs w:val="80"/>
        </w:rPr>
        <w:t xml:space="preserve"> Page – Tarjeta ICON</w:t>
      </w:r>
    </w:p>
    <w:p w14:paraId="647C6B47" w14:textId="77777777" w:rsidR="00672B0B" w:rsidRPr="00DD4429" w:rsidRDefault="00672B0B">
      <w:pPr>
        <w:spacing w:after="0" w:line="240" w:lineRule="auto"/>
        <w:rPr>
          <w:rFonts w:ascii="Calibri" w:hAnsi="Calibri" w:cs="Calibri"/>
          <w:b/>
          <w:color w:val="3F3F3F" w:themeColor="text1"/>
          <w:sz w:val="80"/>
          <w:szCs w:val="80"/>
        </w:rPr>
      </w:pPr>
      <w:r w:rsidRPr="00DD4429">
        <w:rPr>
          <w:rFonts w:ascii="Calibri" w:hAnsi="Calibri" w:cs="Calibri"/>
          <w:b/>
          <w:color w:val="3F3F3F" w:themeColor="text1"/>
          <w:sz w:val="80"/>
          <w:szCs w:val="80"/>
        </w:rPr>
        <w:br w:type="page"/>
      </w: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eastAsia="en-US"/>
        </w:rPr>
        <w:id w:val="-836148073"/>
        <w:docPartObj>
          <w:docPartGallery w:val="Table of Contents"/>
          <w:docPartUnique/>
        </w:docPartObj>
      </w:sdtPr>
      <w:sdtContent>
        <w:p w14:paraId="19A13B2D" w14:textId="142C5ECF" w:rsidR="00BE3D54" w:rsidRPr="005C7FE3" w:rsidRDefault="00FE30B8" w:rsidP="00937949">
          <w:pPr>
            <w:pStyle w:val="TOCHeading"/>
            <w:numPr>
              <w:ilvl w:val="0"/>
              <w:numId w:val="0"/>
            </w:numPr>
            <w:ind w:left="432"/>
            <w:rPr>
              <w:rFonts w:ascii="Calibri" w:hAnsi="Calibri" w:cs="Calibri"/>
              <w:sz w:val="20"/>
              <w:szCs w:val="20"/>
            </w:rPr>
          </w:pPr>
          <w:r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Tabla</w:t>
          </w:r>
          <w:r w:rsidRPr="005C7FE3">
            <w:rPr>
              <w:rFonts w:ascii="Calibri" w:hAnsi="Calibri" w:cs="Calibri"/>
              <w:sz w:val="20"/>
              <w:szCs w:val="20"/>
            </w:rPr>
            <w:t xml:space="preserve"> </w:t>
          </w:r>
          <w:r w:rsidR="00A22C51"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Contenido</w:t>
          </w:r>
        </w:p>
        <w:p w14:paraId="4ACF57E7" w14:textId="49B7D1DE" w:rsidR="00680707" w:rsidRDefault="000C4FC1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5C7FE3">
            <w:rPr>
              <w:rFonts w:ascii="Calibri" w:hAnsi="Calibri" w:cs="Calibri"/>
              <w:sz w:val="20"/>
              <w:szCs w:val="20"/>
            </w:rPr>
            <w:instrText xml:space="preserve"> TOC \o "1-4" \h \z \u </w:instrText>
          </w:r>
          <w:r w:rsidRPr="005C7FE3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70557606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Información General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_Toc170557606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3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0F6C1349" w14:textId="14FD7497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7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Introducción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_Toc170557607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3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402C8D3E" w14:textId="51E5E360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8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Arquitectura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_Toc170557608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4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0833666F" w14:textId="19F9F35B" w:rsidR="00680707" w:rsidRDefault="00000000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9" w:history="1">
            <w:r w:rsidR="00680707" w:rsidRPr="00C969AB">
              <w:rPr>
                <w:rStyle w:val="Hyperlink"/>
              </w:rPr>
              <w:t>Arquitectura física</w:t>
            </w:r>
            <w:r w:rsidR="00680707">
              <w:rPr>
                <w:webHidden/>
              </w:rPr>
              <w:tab/>
            </w:r>
            <w:r w:rsidR="00680707">
              <w:rPr>
                <w:webHidden/>
              </w:rPr>
              <w:fldChar w:fldCharType="begin"/>
            </w:r>
            <w:r w:rsidR="00680707">
              <w:rPr>
                <w:webHidden/>
              </w:rPr>
              <w:instrText xml:space="preserve"> PAGEREF _Toc170557609 \h </w:instrText>
            </w:r>
            <w:r w:rsidR="00680707">
              <w:rPr>
                <w:webHidden/>
              </w:rPr>
            </w:r>
            <w:r w:rsidR="00680707">
              <w:rPr>
                <w:webHidden/>
              </w:rPr>
              <w:fldChar w:fldCharType="separate"/>
            </w:r>
            <w:r w:rsidR="00680707">
              <w:rPr>
                <w:webHidden/>
              </w:rPr>
              <w:t>4</w:t>
            </w:r>
            <w:r w:rsidR="00680707">
              <w:rPr>
                <w:webHidden/>
              </w:rPr>
              <w:fldChar w:fldCharType="end"/>
            </w:r>
          </w:hyperlink>
        </w:p>
        <w:p w14:paraId="36ED5ACF" w14:textId="790EE14B" w:rsidR="00680707" w:rsidRDefault="00000000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0" w:history="1">
            <w:r w:rsidR="00680707" w:rsidRPr="00C969AB">
              <w:rPr>
                <w:rStyle w:val="Hyperlink"/>
              </w:rPr>
              <w:t>Arquitectura de software</w:t>
            </w:r>
            <w:r w:rsidR="00680707">
              <w:rPr>
                <w:webHidden/>
              </w:rPr>
              <w:tab/>
            </w:r>
            <w:r w:rsidR="00680707">
              <w:rPr>
                <w:webHidden/>
              </w:rPr>
              <w:fldChar w:fldCharType="begin"/>
            </w:r>
            <w:r w:rsidR="00680707">
              <w:rPr>
                <w:webHidden/>
              </w:rPr>
              <w:instrText xml:space="preserve"> PAGEREF _Toc170557610 \h </w:instrText>
            </w:r>
            <w:r w:rsidR="00680707">
              <w:rPr>
                <w:webHidden/>
              </w:rPr>
            </w:r>
            <w:r w:rsidR="00680707">
              <w:rPr>
                <w:webHidden/>
              </w:rPr>
              <w:fldChar w:fldCharType="separate"/>
            </w:r>
            <w:r w:rsidR="00680707">
              <w:rPr>
                <w:webHidden/>
              </w:rPr>
              <w:t>5</w:t>
            </w:r>
            <w:r w:rsidR="00680707">
              <w:rPr>
                <w:webHidden/>
              </w:rPr>
              <w:fldChar w:fldCharType="end"/>
            </w:r>
          </w:hyperlink>
        </w:p>
        <w:p w14:paraId="4AC190AA" w14:textId="5BE91D49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1" w:history="1">
            <w:r w:rsidR="00680707" w:rsidRPr="00C969AB">
              <w:rPr>
                <w:rStyle w:val="Hyperlink"/>
                <w:noProof/>
              </w:rPr>
              <w:t>Seguridad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_Toc170557611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5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ED79EF3" w14:textId="555C651C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2" w:history="1">
            <w:r w:rsidR="00680707" w:rsidRPr="00C969AB">
              <w:rPr>
                <w:rStyle w:val="Hyperlink"/>
                <w:noProof/>
              </w:rPr>
              <w:t>Programas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_Toc170557612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30F9BE46" w14:textId="5D6A6B30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3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Transacciones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_Toc170557613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8054FC7" w14:textId="68FF4458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4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Diseño de tarjeta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_Toc170557614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7ED28903" w14:textId="34E647F4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5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Personales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_Toc170557615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6DDF44E1" w14:textId="12ACD723" w:rsidR="00680707" w:rsidRDefault="00000000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6" w:history="1">
            <w:r w:rsidR="00680707"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de Envío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_Toc170557616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6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29625145" w14:textId="49647E03" w:rsidR="00680707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7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Aprobación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_Toc170557617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7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5B2CCC53" w14:textId="3BD47C57" w:rsidR="00BE3D54" w:rsidRPr="00DD4429" w:rsidRDefault="000C4FC1">
          <w:pPr>
            <w:pStyle w:val="TOC1"/>
            <w:tabs>
              <w:tab w:val="right" w:leader="dot" w:pos="10466"/>
            </w:tabs>
            <w:rPr>
              <w:rFonts w:ascii="Calibri" w:hAnsi="Calibri" w:cs="Calibri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end"/>
          </w:r>
        </w:p>
      </w:sdtContent>
    </w:sdt>
    <w:p w14:paraId="60A7670A" w14:textId="6D6AA433" w:rsidR="00BE3D54" w:rsidRPr="00DD4429" w:rsidRDefault="00BE3D54">
      <w:pPr>
        <w:rPr>
          <w:rFonts w:ascii="Calibri" w:hAnsi="Calibri" w:cs="Calibri"/>
        </w:rPr>
      </w:pPr>
    </w:p>
    <w:p w14:paraId="5B91156B" w14:textId="77777777" w:rsidR="006C05BC" w:rsidRDefault="006C05BC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bookmarkStart w:id="0" w:name="_Toc445894842"/>
      <w:bookmarkStart w:id="1" w:name="_Toc388266649"/>
      <w:bookmarkStart w:id="2" w:name="_Toc388276716"/>
      <w:r>
        <w:rPr>
          <w:rFonts w:ascii="Calibri" w:hAnsi="Calibri" w:cs="Calibri"/>
          <w:color w:val="3F3F3F" w:themeColor="text1"/>
        </w:rPr>
        <w:br w:type="page"/>
      </w:r>
    </w:p>
    <w:p w14:paraId="1128D123" w14:textId="42F2115E" w:rsidR="00BE3D54" w:rsidRPr="00DD4429" w:rsidRDefault="00A22C51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3" w:name="_Toc170557606"/>
      <w:r w:rsidRPr="00DD4429">
        <w:rPr>
          <w:rFonts w:ascii="Calibri" w:hAnsi="Calibri" w:cs="Calibri"/>
          <w:color w:val="3F3F3F" w:themeColor="text1"/>
        </w:rPr>
        <w:lastRenderedPageBreak/>
        <w:t>Información General</w:t>
      </w:r>
      <w:bookmarkEnd w:id="0"/>
      <w:bookmarkEnd w:id="1"/>
      <w:bookmarkEnd w:id="2"/>
      <w:bookmarkEnd w:id="3"/>
    </w:p>
    <w:tbl>
      <w:tblPr>
        <w:tblStyle w:val="TablaBI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3402"/>
        <w:gridCol w:w="7064"/>
      </w:tblGrid>
      <w:tr w:rsidR="00BE3D54" w:rsidRPr="00DD4429" w14:paraId="4E938C3B" w14:textId="77777777" w:rsidTr="0076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65EBF1C5" w14:textId="77777777" w:rsidR="00BE3D54" w:rsidRPr="00DD4429" w:rsidRDefault="00A22C51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del Proyecto</w:t>
            </w:r>
          </w:p>
        </w:tc>
        <w:tc>
          <w:tcPr>
            <w:tcW w:w="7064" w:type="dxa"/>
            <w:tcBorders>
              <w:bottom w:val="single" w:sz="12" w:space="0" w:color="DB8631"/>
            </w:tcBorders>
            <w:vAlign w:val="center"/>
          </w:tcPr>
          <w:p w14:paraId="27A70C67" w14:textId="217AB4F8" w:rsidR="00BE3D54" w:rsidRPr="00DD4429" w:rsidRDefault="00912B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LANDING PAGE – TARJETA ICON</w:t>
            </w:r>
          </w:p>
        </w:tc>
      </w:tr>
      <w:tr w:rsidR="00BE3D54" w:rsidRPr="00DD4429" w14:paraId="3800622B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D7791D9" w14:textId="7D291232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 la Aplicación</w:t>
            </w:r>
          </w:p>
        </w:tc>
        <w:tc>
          <w:tcPr>
            <w:tcW w:w="7064" w:type="dxa"/>
            <w:vAlign w:val="center"/>
          </w:tcPr>
          <w:p w14:paraId="3F22E037" w14:textId="0A73E7F5" w:rsidR="00BE3D54" w:rsidRPr="00DD4429" w:rsidRDefault="00C45E3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LANDING PAGE – TARJETA ICON</w:t>
            </w:r>
          </w:p>
        </w:tc>
      </w:tr>
      <w:tr w:rsidR="00BE3D54" w:rsidRPr="00DD4429" w14:paraId="2CBB181B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1C2CA57" w14:textId="3C35E66E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Elaborado por</w:t>
            </w:r>
          </w:p>
        </w:tc>
        <w:tc>
          <w:tcPr>
            <w:tcW w:w="7064" w:type="dxa"/>
            <w:vAlign w:val="center"/>
          </w:tcPr>
          <w:p w14:paraId="28D9205B" w14:textId="49AE375C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EDUARDO YAGUAR FALCONÍ, XAVIER SANTAMARIA RAMIREZ</w:t>
            </w:r>
          </w:p>
        </w:tc>
      </w:tr>
      <w:tr w:rsidR="00BE3D54" w:rsidRPr="00DD4429" w14:paraId="69576B8C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20989482" w14:textId="71DD1111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  <w:t>Ciudad</w:t>
            </w:r>
          </w:p>
        </w:tc>
        <w:tc>
          <w:tcPr>
            <w:tcW w:w="7064" w:type="dxa"/>
            <w:vAlign w:val="center"/>
          </w:tcPr>
          <w:p w14:paraId="18860AC2" w14:textId="561BAD4A" w:rsidR="00BE3D54" w:rsidRPr="00DD4429" w:rsidRDefault="00912B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GUAYAQUIL</w:t>
            </w:r>
          </w:p>
        </w:tc>
      </w:tr>
      <w:tr w:rsidR="00BE3D54" w:rsidRPr="00DD4429" w14:paraId="6A83ED19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59C5C71B" w14:textId="361F2792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Fecha de elaboración del documento</w:t>
            </w:r>
          </w:p>
        </w:tc>
        <w:tc>
          <w:tcPr>
            <w:tcW w:w="7064" w:type="dxa"/>
            <w:vAlign w:val="center"/>
          </w:tcPr>
          <w:p w14:paraId="13742A35" w14:textId="14C36D48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29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</w:t>
            </w: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JUNIO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-202</w:t>
            </w:r>
            <w:r w:rsidR="00763EBA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4</w:t>
            </w:r>
          </w:p>
        </w:tc>
      </w:tr>
    </w:tbl>
    <w:p w14:paraId="622BBA9C" w14:textId="77777777" w:rsidR="00BE3D54" w:rsidRPr="00DD4429" w:rsidRDefault="00BE3D54">
      <w:pPr>
        <w:spacing w:after="120"/>
        <w:rPr>
          <w:rFonts w:ascii="Calibri" w:hAnsi="Calibri" w:cs="Calibri"/>
          <w:b/>
          <w:sz w:val="16"/>
        </w:rPr>
      </w:pPr>
    </w:p>
    <w:p w14:paraId="5065B6BD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69205C08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2BB17E6A" w14:textId="1BEAF4DB" w:rsidR="003B1FE1" w:rsidRPr="00DD4429" w:rsidRDefault="005E5B4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4" w:name="_Toc170557607"/>
      <w:r w:rsidRPr="00DD4429">
        <w:rPr>
          <w:rFonts w:ascii="Calibri" w:hAnsi="Calibri" w:cs="Calibri"/>
          <w:color w:val="3F3F3F" w:themeColor="text1"/>
        </w:rPr>
        <w:t>Introducción</w:t>
      </w:r>
      <w:bookmarkEnd w:id="4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65CEEFE9" w14:textId="63BCCBE9" w:rsidR="003D1B83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la siguiente documentación se detalla las etapas de desarrollo y estructura para diseñas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con el fin de captar la atención de los potenciales clientes y brindar información importante de nuestra propuesta.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se </w:t>
      </w:r>
      <w:r w:rsidR="002B782E">
        <w:rPr>
          <w:rFonts w:ascii="Calibri" w:hAnsi="Calibri" w:cs="Calibri"/>
        </w:rPr>
        <w:t>creó</w:t>
      </w:r>
      <w:r>
        <w:rPr>
          <w:rFonts w:ascii="Calibri" w:hAnsi="Calibri" w:cs="Calibri"/>
        </w:rPr>
        <w:t xml:space="preserve"> utilizando las siguientes tecnologías y herramientas:</w:t>
      </w:r>
    </w:p>
    <w:p w14:paraId="36398E04" w14:textId="77777777" w:rsid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6EDFED43" w14:textId="62BC7789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HTML: Para crear la e</w:t>
      </w:r>
      <w:r>
        <w:rPr>
          <w:rFonts w:ascii="Calibri" w:hAnsi="Calibri" w:cs="Calibri"/>
        </w:rPr>
        <w:t xml:space="preserve">structura y contenido de la </w:t>
      </w:r>
      <w:proofErr w:type="spellStart"/>
      <w:r w:rsidR="0082220B">
        <w:rPr>
          <w:rFonts w:ascii="Calibri" w:hAnsi="Calibri" w:cs="Calibri"/>
        </w:rPr>
        <w:t>Landing</w:t>
      </w:r>
      <w:proofErr w:type="spellEnd"/>
      <w:r w:rsidR="0082220B">
        <w:rPr>
          <w:rFonts w:ascii="Calibri" w:hAnsi="Calibri" w:cs="Calibri"/>
        </w:rPr>
        <w:t xml:space="preserve"> page</w:t>
      </w:r>
      <w:r>
        <w:rPr>
          <w:rFonts w:ascii="Calibri" w:hAnsi="Calibri" w:cs="Calibri"/>
        </w:rPr>
        <w:t>.</w:t>
      </w:r>
    </w:p>
    <w:p w14:paraId="6E39A924" w14:textId="40216B8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CSS: Generar el d</w:t>
      </w:r>
      <w:r>
        <w:rPr>
          <w:rFonts w:ascii="Calibri" w:hAnsi="Calibri" w:cs="Calibri"/>
        </w:rPr>
        <w:t>iseño y mejorar la presentación visual de la página.</w:t>
      </w:r>
    </w:p>
    <w:p w14:paraId="037777C8" w14:textId="17BCB40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JavaScript:</w:t>
      </w:r>
      <w:r>
        <w:rPr>
          <w:rFonts w:ascii="Calibri" w:hAnsi="Calibri" w:cs="Calibri"/>
        </w:rPr>
        <w:t xml:space="preserve"> Funcionalidades y validación.</w:t>
      </w:r>
    </w:p>
    <w:p w14:paraId="6A044EE0" w14:textId="3168C2A2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 xml:space="preserve">Bootstrap 5: </w:t>
      </w:r>
      <w:r>
        <w:rPr>
          <w:rFonts w:ascii="Calibri" w:hAnsi="Calibri" w:cs="Calibri"/>
        </w:rPr>
        <w:t>Se uso para dar un diseño responsive</w:t>
      </w:r>
      <w:r w:rsidR="0031196D">
        <w:rPr>
          <w:rFonts w:ascii="Calibri" w:hAnsi="Calibri" w:cs="Calibri"/>
        </w:rPr>
        <w:t xml:space="preserve"> a la </w:t>
      </w:r>
      <w:proofErr w:type="spellStart"/>
      <w:r w:rsidR="0031196D">
        <w:rPr>
          <w:rFonts w:ascii="Calibri" w:hAnsi="Calibri" w:cs="Calibri"/>
        </w:rPr>
        <w:t>landing</w:t>
      </w:r>
      <w:proofErr w:type="spellEnd"/>
      <w:r w:rsidR="0031196D">
        <w:rPr>
          <w:rFonts w:ascii="Calibri" w:hAnsi="Calibri" w:cs="Calibri"/>
        </w:rPr>
        <w:t xml:space="preserve"> page</w:t>
      </w:r>
      <w:r>
        <w:rPr>
          <w:rFonts w:ascii="Calibri" w:hAnsi="Calibri" w:cs="Calibri"/>
        </w:rPr>
        <w:t>.</w:t>
      </w:r>
    </w:p>
    <w:p w14:paraId="64A9C968" w14:textId="1635719F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SweetAlert2:</w:t>
      </w:r>
      <w:r>
        <w:rPr>
          <w:rFonts w:ascii="Calibri" w:hAnsi="Calibri" w:cs="Calibri"/>
        </w:rPr>
        <w:t xml:space="preserve"> Se utilizo para mostrar alertas personalizadas.</w:t>
      </w:r>
    </w:p>
    <w:p w14:paraId="2EF134C7" w14:textId="355614D3" w:rsidR="0092620B" w:rsidRPr="00912B2B" w:rsidRDefault="0092620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549BA1F9" w14:textId="77777777" w:rsidR="003D1B83" w:rsidRPr="00912B2B" w:rsidRDefault="003D1B83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34750552" w14:textId="77777777" w:rsidR="00966E9D" w:rsidRPr="00912B2B" w:rsidRDefault="00966E9D" w:rsidP="003B1FE1">
      <w:pPr>
        <w:spacing w:line="360" w:lineRule="auto"/>
        <w:jc w:val="both"/>
        <w:rPr>
          <w:rFonts w:ascii="Calibri" w:hAnsi="Calibri" w:cs="Calibri"/>
        </w:rPr>
      </w:pPr>
    </w:p>
    <w:p w14:paraId="11D35FF5" w14:textId="6166FDDE" w:rsidR="0020568E" w:rsidRPr="00912B2B" w:rsidRDefault="0020568E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</w:p>
    <w:p w14:paraId="7372AC5F" w14:textId="77777777" w:rsidR="005D3416" w:rsidRPr="00912B2B" w:rsidRDefault="005D3416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r w:rsidRPr="00912B2B">
        <w:rPr>
          <w:rFonts w:ascii="Calibri" w:hAnsi="Calibri" w:cs="Calibri"/>
          <w:color w:val="3F3F3F" w:themeColor="text1"/>
        </w:rPr>
        <w:br w:type="page"/>
      </w:r>
    </w:p>
    <w:p w14:paraId="455EC50C" w14:textId="28522C1A" w:rsidR="00E23733" w:rsidRPr="00DD4429" w:rsidRDefault="00A24B94" w:rsidP="00E23733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5" w:name="_Toc170557608"/>
      <w:r w:rsidRPr="00DD4429">
        <w:rPr>
          <w:rFonts w:ascii="Calibri" w:hAnsi="Calibri" w:cs="Calibri"/>
          <w:color w:val="3F3F3F" w:themeColor="text1"/>
        </w:rPr>
        <w:lastRenderedPageBreak/>
        <w:t>A</w:t>
      </w:r>
      <w:r w:rsidR="00E23733" w:rsidRPr="00DD4429">
        <w:rPr>
          <w:rFonts w:ascii="Calibri" w:hAnsi="Calibri" w:cs="Calibri"/>
          <w:color w:val="3F3F3F" w:themeColor="text1"/>
        </w:rPr>
        <w:t>rquitectura</w:t>
      </w:r>
      <w:bookmarkEnd w:id="5"/>
    </w:p>
    <w:p w14:paraId="6B477BCD" w14:textId="77777777" w:rsidR="00A24B94" w:rsidRPr="00DD4429" w:rsidRDefault="00A24B94" w:rsidP="00A24B94">
      <w:pPr>
        <w:rPr>
          <w:rFonts w:ascii="Calibri" w:hAnsi="Calibri" w:cs="Calibri"/>
        </w:rPr>
      </w:pPr>
    </w:p>
    <w:p w14:paraId="306550F9" w14:textId="56ECCB83" w:rsidR="00A24B94" w:rsidRPr="00DD4429" w:rsidRDefault="00A24B94" w:rsidP="00E3762A">
      <w:pPr>
        <w:pStyle w:val="Heading3"/>
        <w:numPr>
          <w:ilvl w:val="0"/>
          <w:numId w:val="0"/>
        </w:numPr>
        <w:ind w:left="720" w:hanging="720"/>
      </w:pPr>
      <w:bookmarkStart w:id="6" w:name="_Toc170557609"/>
      <w:r w:rsidRPr="00DD4429">
        <w:t>Arquitectura física</w:t>
      </w:r>
      <w:bookmarkEnd w:id="6"/>
    </w:p>
    <w:p w14:paraId="18C7671F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9577B92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Proveedor del Hosting: </w:t>
      </w:r>
    </w:p>
    <w:p w14:paraId="5C0F6F2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2865D63" w14:textId="269C850D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Pages</w:t>
      </w:r>
    </w:p>
    <w:p w14:paraId="425C753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Descripción: Es un servicio ofrecido por GitHub para alojar sitios web desde un repositorio de GitHub.</w:t>
      </w:r>
    </w:p>
    <w:p w14:paraId="3E1580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3CAD1B3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Servidor Web:</w:t>
      </w:r>
    </w:p>
    <w:p w14:paraId="0B1916F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EFC7F8B" w14:textId="62EE18C6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Infraestructura: GitHub Pages utiliza la infraestructura de GitHub para </w:t>
      </w:r>
      <w:r w:rsidR="00AC1F54">
        <w:rPr>
          <w:rFonts w:ascii="Calibri" w:hAnsi="Calibri" w:cs="Calibri"/>
          <w:color w:val="3F3F3F" w:themeColor="text1"/>
        </w:rPr>
        <w:t>alojar</w:t>
      </w:r>
      <w:r>
        <w:rPr>
          <w:rFonts w:ascii="Calibri" w:hAnsi="Calibri" w:cs="Calibri"/>
          <w:color w:val="3F3F3F" w:themeColor="text1"/>
        </w:rPr>
        <w:t xml:space="preserve"> y desplegar páginas estáticas.</w:t>
      </w:r>
    </w:p>
    <w:p w14:paraId="7FE64A6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Tipo de servidor: HTTP(S)</w:t>
      </w:r>
    </w:p>
    <w:p w14:paraId="55E0616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89A66A7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Seguridad:</w:t>
      </w:r>
    </w:p>
    <w:p w14:paraId="52C41F3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47867E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24800E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B10AB9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Despliegue:</w:t>
      </w:r>
    </w:p>
    <w:p w14:paraId="732DC4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F7770B4" w14:textId="77777777" w:rsidR="00EC1BE1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Se tiene una integración con GitHub cada vez que se realiza un </w:t>
      </w:r>
      <w:proofErr w:type="spellStart"/>
      <w:r>
        <w:rPr>
          <w:rFonts w:ascii="Calibri" w:hAnsi="Calibri" w:cs="Calibri"/>
          <w:color w:val="3F3F3F" w:themeColor="text1"/>
        </w:rPr>
        <w:t>push</w:t>
      </w:r>
      <w:proofErr w:type="spellEnd"/>
      <w:r>
        <w:rPr>
          <w:rFonts w:ascii="Calibri" w:hAnsi="Calibri" w:cs="Calibri"/>
          <w:color w:val="3F3F3F" w:themeColor="text1"/>
        </w:rPr>
        <w:t xml:space="preserve"> a la rama </w:t>
      </w:r>
      <w:proofErr w:type="spellStart"/>
      <w:r>
        <w:rPr>
          <w:rFonts w:ascii="Calibri" w:hAnsi="Calibri" w:cs="Calibri"/>
          <w:color w:val="3F3F3F" w:themeColor="text1"/>
        </w:rPr>
        <w:t>main</w:t>
      </w:r>
      <w:proofErr w:type="spellEnd"/>
      <w:r>
        <w:rPr>
          <w:rFonts w:ascii="Calibri" w:hAnsi="Calibri" w:cs="Calibri"/>
          <w:color w:val="3F3F3F" w:themeColor="text1"/>
        </w:rPr>
        <w:t xml:space="preserve">, automáticamente realiza un </w:t>
      </w:r>
      <w:r w:rsidR="00EC1BE1">
        <w:rPr>
          <w:rFonts w:ascii="Calibri" w:hAnsi="Calibri" w:cs="Calibri"/>
          <w:color w:val="3F3F3F" w:themeColor="text1"/>
        </w:rPr>
        <w:t>despliegue cuando carga la actualización en el repositorio.</w:t>
      </w:r>
    </w:p>
    <w:p w14:paraId="3FE9B30F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25D438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Restricciones:</w:t>
      </w:r>
    </w:p>
    <w:p w14:paraId="7A196FD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42AFDAFE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Las principales restricciones son los límites de tamaño y contenido permitido.</w:t>
      </w:r>
    </w:p>
    <w:p w14:paraId="54CC25F3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El tamaño máximo del repositorio es de 1Gb y el tamaño máximo por archivo es de 100mb.</w:t>
      </w:r>
    </w:p>
    <w:p w14:paraId="3F87A7FB" w14:textId="6D64DFD0" w:rsidR="00E23733" w:rsidRPr="00DD4429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No se permite contenido dinámico con un servidor, GitHub Pages solo esta diseñado para sitios estáticos.</w:t>
      </w:r>
      <w:r w:rsidR="00E23733" w:rsidRPr="00DD4429">
        <w:rPr>
          <w:rFonts w:ascii="Calibri" w:hAnsi="Calibri" w:cs="Calibri"/>
          <w:color w:val="3F3F3F" w:themeColor="text1"/>
        </w:rPr>
        <w:br w:type="page"/>
      </w:r>
    </w:p>
    <w:p w14:paraId="76EBD560" w14:textId="7F75DADB" w:rsidR="00E23733" w:rsidRDefault="00E23733" w:rsidP="00E3762A">
      <w:pPr>
        <w:pStyle w:val="Heading3"/>
        <w:numPr>
          <w:ilvl w:val="0"/>
          <w:numId w:val="0"/>
        </w:numPr>
        <w:ind w:left="720" w:hanging="720"/>
      </w:pPr>
      <w:bookmarkStart w:id="7" w:name="_Toc170557610"/>
      <w:r w:rsidRPr="00DD4429">
        <w:lastRenderedPageBreak/>
        <w:t>Arquitectura de software</w:t>
      </w:r>
      <w:bookmarkEnd w:id="7"/>
    </w:p>
    <w:p w14:paraId="6BC48C50" w14:textId="14046582" w:rsidR="00C90EE9" w:rsidRDefault="00C90EE9" w:rsidP="00C90EE9"/>
    <w:p w14:paraId="0D7190E9" w14:textId="702A7943" w:rsidR="00C90EE9" w:rsidRDefault="00C90EE9" w:rsidP="00C90EE9">
      <w:r>
        <w:t xml:space="preserve">Para el desarrollo del </w:t>
      </w:r>
      <w:proofErr w:type="spellStart"/>
      <w:r>
        <w:t>frontend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>: HTML, CSS y JavaScript.</w:t>
      </w:r>
    </w:p>
    <w:p w14:paraId="7D438087" w14:textId="3C95ADE8" w:rsidR="00AD13D8" w:rsidRDefault="00AD13D8" w:rsidP="00C90EE9">
      <w:r>
        <w:t>Se utilizaron herramientas como Bootstrap 5 para hacer un diseño responsivo y SweetAlert2 para mostrar un mensaje al usuario</w:t>
      </w:r>
    </w:p>
    <w:p w14:paraId="0E600F37" w14:textId="77777777" w:rsidR="00C90EE9" w:rsidRPr="00C90EE9" w:rsidRDefault="00C90EE9" w:rsidP="00C90EE9"/>
    <w:p w14:paraId="02916A20" w14:textId="77777777" w:rsidR="00E23733" w:rsidRPr="00DD4429" w:rsidRDefault="00E23733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9CD72F9" w14:textId="00287217" w:rsidR="00E23733" w:rsidRPr="00DD4429" w:rsidRDefault="00C90EE9" w:rsidP="005D3416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noProof/>
          <w:color w:val="3F3F3F" w:themeColor="text1"/>
          <w:lang w:eastAsia="es-EC"/>
        </w:rPr>
        <w:drawing>
          <wp:inline distT="0" distB="0" distL="0" distR="0" wp14:anchorId="5813F4FA" wp14:editId="1D10A554">
            <wp:extent cx="5586298" cy="3901440"/>
            <wp:effectExtent l="0" t="0" r="0" b="3810"/>
            <wp:docPr id="1575236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55" cy="39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3EAA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0203FD0" w14:textId="77777777" w:rsidR="006C0F85" w:rsidRDefault="006C0F85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DD060FE" w14:textId="77777777" w:rsidR="006C0F85" w:rsidRDefault="006C0F85" w:rsidP="003B0F20">
      <w:pPr>
        <w:pStyle w:val="Heading4"/>
        <w:numPr>
          <w:ilvl w:val="0"/>
          <w:numId w:val="0"/>
        </w:numPr>
        <w:ind w:left="864" w:hanging="864"/>
      </w:pPr>
      <w:bookmarkStart w:id="8" w:name="_Toc170557611"/>
      <w:r>
        <w:t>Seguridad</w:t>
      </w:r>
      <w:bookmarkEnd w:id="8"/>
    </w:p>
    <w:p w14:paraId="267BC732" w14:textId="77777777" w:rsidR="00AD13D8" w:rsidRDefault="00AD13D8" w:rsidP="00AD13D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D92A5B" w14:textId="537E11C0" w:rsidR="00144642" w:rsidRPr="005D3416" w:rsidRDefault="00144642" w:rsidP="005D3416">
      <w:pPr>
        <w:spacing w:after="0" w:line="240" w:lineRule="auto"/>
        <w:jc w:val="both"/>
        <w:rPr>
          <w:rFonts w:ascii="Calibri" w:hAnsi="Calibri" w:cs="Calibri"/>
          <w:color w:val="3F3F3F" w:themeColor="text1"/>
        </w:rPr>
      </w:pPr>
      <w:r w:rsidRPr="005D3416">
        <w:rPr>
          <w:rFonts w:ascii="Calibri" w:hAnsi="Calibri" w:cs="Calibri"/>
          <w:color w:val="3F3F3F" w:themeColor="text1"/>
        </w:rPr>
        <w:br w:type="page"/>
      </w:r>
    </w:p>
    <w:p w14:paraId="790475F4" w14:textId="6BC168AA" w:rsidR="00052522" w:rsidRDefault="00052522" w:rsidP="00E3762A">
      <w:pPr>
        <w:pStyle w:val="Heading4"/>
        <w:numPr>
          <w:ilvl w:val="0"/>
          <w:numId w:val="0"/>
        </w:numPr>
        <w:ind w:left="864" w:hanging="864"/>
      </w:pPr>
      <w:bookmarkStart w:id="9" w:name="_Toc170557612"/>
      <w:r w:rsidRPr="00DD4429">
        <w:lastRenderedPageBreak/>
        <w:t>Programas</w:t>
      </w:r>
      <w:bookmarkEnd w:id="9"/>
    </w:p>
    <w:p w14:paraId="05046CBA" w14:textId="77777777" w:rsidR="005D3416" w:rsidRDefault="005D3416" w:rsidP="005D3416"/>
    <w:p w14:paraId="3E1DE05B" w14:textId="77777777" w:rsidR="00052522" w:rsidRPr="00DD4429" w:rsidRDefault="00052522">
      <w:pPr>
        <w:spacing w:after="0" w:line="240" w:lineRule="auto"/>
        <w:rPr>
          <w:rFonts w:ascii="Calibri" w:hAnsi="Calibri" w:cs="Calibri"/>
          <w:b/>
          <w:color w:val="3F3F3F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4"/>
        <w:gridCol w:w="1872"/>
        <w:gridCol w:w="1073"/>
        <w:gridCol w:w="931"/>
        <w:gridCol w:w="4036"/>
      </w:tblGrid>
      <w:tr w:rsidR="001C7742" w:rsidRPr="00DD4429" w14:paraId="1689E11D" w14:textId="77777777" w:rsidTr="00C52350">
        <w:tc>
          <w:tcPr>
            <w:tcW w:w="5000" w:type="pct"/>
            <w:gridSpan w:val="5"/>
            <w:shd w:val="clear" w:color="auto" w:fill="E9B683" w:themeFill="accent2" w:themeFillTint="99"/>
          </w:tcPr>
          <w:p w14:paraId="311F91E1" w14:textId="14BE2321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interoperabilidad</w:t>
            </w:r>
          </w:p>
        </w:tc>
      </w:tr>
      <w:tr w:rsidR="001C7742" w:rsidRPr="00DD4429" w14:paraId="2C1CC9AE" w14:textId="77777777" w:rsidTr="00602434">
        <w:tc>
          <w:tcPr>
            <w:tcW w:w="1217" w:type="pct"/>
            <w:shd w:val="clear" w:color="auto" w:fill="F7E6D5" w:themeFill="accent2" w:themeFillTint="33"/>
          </w:tcPr>
          <w:p w14:paraId="428DC44A" w14:textId="50D5E94E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Método</w:t>
            </w:r>
          </w:p>
        </w:tc>
        <w:tc>
          <w:tcPr>
            <w:tcW w:w="895" w:type="pct"/>
            <w:shd w:val="clear" w:color="auto" w:fill="F7E6D5" w:themeFill="accent2" w:themeFillTint="33"/>
          </w:tcPr>
          <w:p w14:paraId="4C49630E" w14:textId="34AC7F32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Programa</w:t>
            </w:r>
          </w:p>
        </w:tc>
        <w:tc>
          <w:tcPr>
            <w:tcW w:w="513" w:type="pct"/>
            <w:shd w:val="clear" w:color="auto" w:fill="F7E6D5" w:themeFill="accent2" w:themeFillTint="33"/>
          </w:tcPr>
          <w:p w14:paraId="53B031E9" w14:textId="54F814F8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Lenguaje</w:t>
            </w:r>
          </w:p>
        </w:tc>
        <w:tc>
          <w:tcPr>
            <w:tcW w:w="445" w:type="pct"/>
            <w:shd w:val="clear" w:color="auto" w:fill="F7E6D5" w:themeFill="accent2" w:themeFillTint="33"/>
          </w:tcPr>
          <w:p w14:paraId="2977881F" w14:textId="33649D7C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Versión</w:t>
            </w:r>
          </w:p>
        </w:tc>
        <w:tc>
          <w:tcPr>
            <w:tcW w:w="1930" w:type="pct"/>
            <w:shd w:val="clear" w:color="auto" w:fill="F7E6D5" w:themeFill="accent2" w:themeFillTint="33"/>
          </w:tcPr>
          <w:p w14:paraId="69ADC3E2" w14:textId="1488712C" w:rsidR="001C7742" w:rsidRPr="00C52350" w:rsidRDefault="005D3416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>
              <w:rPr>
                <w:rFonts w:ascii="Calibri" w:hAnsi="Calibri" w:cs="Calibri"/>
                <w:b/>
                <w:color w:val="3F3F3F" w:themeColor="text1"/>
              </w:rPr>
              <w:t>Descripción</w:t>
            </w:r>
          </w:p>
        </w:tc>
      </w:tr>
      <w:tr w:rsidR="001C7742" w:rsidRPr="00DD4429" w14:paraId="62E326CB" w14:textId="77777777" w:rsidTr="00602434">
        <w:tc>
          <w:tcPr>
            <w:tcW w:w="1217" w:type="pct"/>
            <w:vAlign w:val="center"/>
          </w:tcPr>
          <w:p w14:paraId="6771CFCE" w14:textId="1FEDC709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página web</w:t>
            </w:r>
          </w:p>
        </w:tc>
        <w:tc>
          <w:tcPr>
            <w:tcW w:w="895" w:type="pct"/>
          </w:tcPr>
          <w:p w14:paraId="1B5C36F3" w14:textId="3525EBF5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143E0980" w14:textId="0120D376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HTML</w:t>
            </w:r>
          </w:p>
        </w:tc>
        <w:tc>
          <w:tcPr>
            <w:tcW w:w="445" w:type="pct"/>
            <w:vAlign w:val="center"/>
          </w:tcPr>
          <w:p w14:paraId="2AFF2A0D" w14:textId="177AF8A4" w:rsidR="001C7742" w:rsidRPr="00E3762A" w:rsidRDefault="004B3336" w:rsidP="005D341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5</w:t>
            </w:r>
          </w:p>
        </w:tc>
        <w:tc>
          <w:tcPr>
            <w:tcW w:w="1930" w:type="pct"/>
            <w:vAlign w:val="center"/>
          </w:tcPr>
          <w:p w14:paraId="19FCF131" w14:textId="05B0A921" w:rsidR="004B3336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Crear la estructura </w:t>
            </w:r>
            <w:proofErr w:type="spellStart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page</w:t>
            </w:r>
          </w:p>
        </w:tc>
      </w:tr>
      <w:tr w:rsidR="004B3336" w:rsidRPr="00DD4429" w14:paraId="190FE26F" w14:textId="77777777" w:rsidTr="00602434">
        <w:tc>
          <w:tcPr>
            <w:tcW w:w="1217" w:type="pct"/>
            <w:vAlign w:val="center"/>
          </w:tcPr>
          <w:p w14:paraId="75AD5FFB" w14:textId="3C6D56E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Estilos página web</w:t>
            </w:r>
          </w:p>
        </w:tc>
        <w:tc>
          <w:tcPr>
            <w:tcW w:w="895" w:type="pct"/>
          </w:tcPr>
          <w:p w14:paraId="174808F0" w14:textId="195FFD1D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Visual Studio Code</w:t>
            </w:r>
          </w:p>
        </w:tc>
        <w:tc>
          <w:tcPr>
            <w:tcW w:w="513" w:type="pct"/>
            <w:vAlign w:val="center"/>
          </w:tcPr>
          <w:p w14:paraId="418B9044" w14:textId="1ECBF6B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CSS</w:t>
            </w:r>
          </w:p>
        </w:tc>
        <w:tc>
          <w:tcPr>
            <w:tcW w:w="445" w:type="pct"/>
            <w:vAlign w:val="center"/>
          </w:tcPr>
          <w:p w14:paraId="222A5992" w14:textId="11C5AC38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3</w:t>
            </w:r>
          </w:p>
        </w:tc>
        <w:tc>
          <w:tcPr>
            <w:tcW w:w="1930" w:type="pct"/>
            <w:vAlign w:val="center"/>
          </w:tcPr>
          <w:p w14:paraId="4DBAF9D9" w14:textId="506DDED7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estilos página web</w:t>
            </w:r>
          </w:p>
        </w:tc>
      </w:tr>
      <w:tr w:rsidR="004B3336" w:rsidRPr="00DD4429" w14:paraId="39AE528C" w14:textId="77777777" w:rsidTr="00602434">
        <w:tc>
          <w:tcPr>
            <w:tcW w:w="1217" w:type="pct"/>
            <w:vAlign w:val="center"/>
          </w:tcPr>
          <w:p w14:paraId="116E85AF" w14:textId="211BD4AC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Validaciones</w:t>
            </w:r>
          </w:p>
        </w:tc>
        <w:tc>
          <w:tcPr>
            <w:tcW w:w="895" w:type="pct"/>
          </w:tcPr>
          <w:p w14:paraId="580B3761" w14:textId="79C9AEA1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415875E8" w14:textId="11FAA9A6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JavaScript</w:t>
            </w:r>
          </w:p>
        </w:tc>
        <w:tc>
          <w:tcPr>
            <w:tcW w:w="445" w:type="pct"/>
            <w:vAlign w:val="center"/>
          </w:tcPr>
          <w:p w14:paraId="79B00DCF" w14:textId="3A3FD6A3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8</w:t>
            </w:r>
          </w:p>
        </w:tc>
        <w:tc>
          <w:tcPr>
            <w:tcW w:w="1930" w:type="pct"/>
            <w:vAlign w:val="center"/>
          </w:tcPr>
          <w:p w14:paraId="720EB7CE" w14:textId="5916FBD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Validación de campos en el formulario</w:t>
            </w:r>
          </w:p>
        </w:tc>
      </w:tr>
      <w:tr w:rsidR="0031196D" w:rsidRPr="00DD4429" w14:paraId="0404282A" w14:textId="77777777" w:rsidTr="00602434">
        <w:tc>
          <w:tcPr>
            <w:tcW w:w="1217" w:type="pct"/>
            <w:vAlign w:val="center"/>
          </w:tcPr>
          <w:p w14:paraId="0ADDA623" w14:textId="3379A09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page</w:t>
            </w:r>
          </w:p>
        </w:tc>
        <w:tc>
          <w:tcPr>
            <w:tcW w:w="895" w:type="pct"/>
          </w:tcPr>
          <w:p w14:paraId="743B3759" w14:textId="38F7B50C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513" w:type="pct"/>
            <w:vAlign w:val="center"/>
          </w:tcPr>
          <w:p w14:paraId="1EC738B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5BD8513F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14B1CCA2" w14:textId="65550FC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Diseño del prototipo de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 w:rsidR="0082220B"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page</w:t>
            </w:r>
          </w:p>
        </w:tc>
      </w:tr>
      <w:tr w:rsidR="0031196D" w:rsidRPr="00DD4429" w14:paraId="594C1B35" w14:textId="77777777" w:rsidTr="00602434">
        <w:tc>
          <w:tcPr>
            <w:tcW w:w="1217" w:type="pct"/>
            <w:vAlign w:val="center"/>
          </w:tcPr>
          <w:p w14:paraId="2E858769" w14:textId="5B7E6ED6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Mockups tarjeta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Icon</w:t>
            </w:r>
            <w:proofErr w:type="spellEnd"/>
          </w:p>
        </w:tc>
        <w:tc>
          <w:tcPr>
            <w:tcW w:w="895" w:type="pct"/>
          </w:tcPr>
          <w:p w14:paraId="53A88ACE" w14:textId="29B78B02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Photoshop</w:t>
            </w:r>
          </w:p>
        </w:tc>
        <w:tc>
          <w:tcPr>
            <w:tcW w:w="513" w:type="pct"/>
            <w:vAlign w:val="center"/>
          </w:tcPr>
          <w:p w14:paraId="03E1DB8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0AAE8F1A" w14:textId="3BFEA780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25.11.0</w:t>
            </w:r>
          </w:p>
        </w:tc>
        <w:tc>
          <w:tcPr>
            <w:tcW w:w="1930" w:type="pct"/>
            <w:vAlign w:val="center"/>
          </w:tcPr>
          <w:p w14:paraId="65B48480" w14:textId="2944668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Mockups tarjeta ICON</w:t>
            </w:r>
          </w:p>
        </w:tc>
      </w:tr>
      <w:tr w:rsidR="0031196D" w:rsidRPr="00DD4429" w14:paraId="23DD9C61" w14:textId="77777777" w:rsidTr="00602434">
        <w:tc>
          <w:tcPr>
            <w:tcW w:w="1217" w:type="pct"/>
            <w:vAlign w:val="center"/>
          </w:tcPr>
          <w:p w14:paraId="57BCB1FE" w14:textId="3FA42673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  <w:tc>
          <w:tcPr>
            <w:tcW w:w="895" w:type="pct"/>
          </w:tcPr>
          <w:p w14:paraId="7D055322" w14:textId="0B04500B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Illustrator</w:t>
            </w:r>
            <w:proofErr w:type="spellEnd"/>
          </w:p>
        </w:tc>
        <w:tc>
          <w:tcPr>
            <w:tcW w:w="513" w:type="pct"/>
            <w:vAlign w:val="center"/>
          </w:tcPr>
          <w:p w14:paraId="505334D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231EEEC1" w14:textId="14200E42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28.5</w:t>
            </w:r>
          </w:p>
        </w:tc>
        <w:tc>
          <w:tcPr>
            <w:tcW w:w="1930" w:type="pct"/>
            <w:vAlign w:val="center"/>
          </w:tcPr>
          <w:p w14:paraId="74BA2300" w14:textId="476863C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</w:tr>
      <w:tr w:rsidR="0031196D" w:rsidRPr="00DD4429" w14:paraId="18B9CEF1" w14:textId="77777777" w:rsidTr="00602434">
        <w:tc>
          <w:tcPr>
            <w:tcW w:w="1217" w:type="pct"/>
            <w:vAlign w:val="center"/>
          </w:tcPr>
          <w:p w14:paraId="07C505F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2C8193B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020CB0E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BEBEE41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65200702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31196D" w:rsidRPr="00DD4429" w14:paraId="3A566BF4" w14:textId="77777777" w:rsidTr="00602434">
        <w:tc>
          <w:tcPr>
            <w:tcW w:w="1217" w:type="pct"/>
            <w:vAlign w:val="center"/>
          </w:tcPr>
          <w:p w14:paraId="2B44A6A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03BA29DE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17E4CAEB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F4965B9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7DD04790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</w:tbl>
    <w:p w14:paraId="0D060C78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24E99768" w14:textId="4B828844" w:rsidR="00EB632D" w:rsidRPr="00DD4429" w:rsidRDefault="00EB632D" w:rsidP="0020568E">
      <w:pPr>
        <w:tabs>
          <w:tab w:val="left" w:pos="8064"/>
        </w:tabs>
        <w:spacing w:after="0" w:line="240" w:lineRule="auto"/>
        <w:rPr>
          <w:rFonts w:ascii="Calibri" w:hAnsi="Calibri" w:cs="Calibri"/>
          <w:b/>
          <w:color w:val="3F3F3F" w:themeColor="text1"/>
        </w:rPr>
      </w:pPr>
    </w:p>
    <w:p w14:paraId="555B3B52" w14:textId="2835FD30" w:rsidR="0055737D" w:rsidRPr="00DD4429" w:rsidRDefault="0055737D" w:rsidP="000F77BB">
      <w:pPr>
        <w:pStyle w:val="Heading2"/>
        <w:numPr>
          <w:ilvl w:val="0"/>
          <w:numId w:val="0"/>
        </w:numPr>
        <w:spacing w:before="0"/>
        <w:ind w:left="576" w:hanging="576"/>
        <w:rPr>
          <w:rFonts w:ascii="Calibri" w:hAnsi="Calibri" w:cs="Calibri"/>
          <w:color w:val="3F3F3F" w:themeColor="text1"/>
        </w:rPr>
      </w:pPr>
      <w:bookmarkStart w:id="10" w:name="_Toc170557613"/>
      <w:r w:rsidRPr="00DD4429">
        <w:rPr>
          <w:rFonts w:ascii="Calibri" w:hAnsi="Calibri" w:cs="Calibri"/>
          <w:color w:val="3F3F3F" w:themeColor="text1"/>
        </w:rPr>
        <w:t>Transacciones</w:t>
      </w:r>
      <w:bookmarkEnd w:id="10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2235E0B3" w14:textId="6BD81CBD" w:rsidR="0055737D" w:rsidRPr="006C05BC" w:rsidRDefault="0055737D" w:rsidP="006C05BC">
      <w:pPr>
        <w:spacing w:after="120" w:line="240" w:lineRule="auto"/>
        <w:rPr>
          <w:rFonts w:ascii="Calibri" w:hAnsi="Calibri" w:cs="Calibri"/>
        </w:rPr>
      </w:pPr>
      <w:r w:rsidRPr="00DD4429">
        <w:rPr>
          <w:rFonts w:ascii="Calibri" w:hAnsi="Calibri" w:cs="Calibri"/>
        </w:rPr>
        <w:t xml:space="preserve">Las transacciones disponibles para los usuarios </w:t>
      </w:r>
      <w:r w:rsidR="006C05BC">
        <w:rPr>
          <w:rFonts w:ascii="Calibri" w:hAnsi="Calibri" w:cs="Calibri"/>
        </w:rPr>
        <w:t>son:</w:t>
      </w:r>
    </w:p>
    <w:p w14:paraId="19981116" w14:textId="6B525AC5" w:rsidR="00CB2543" w:rsidRDefault="004B3336" w:rsidP="00CB2543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1" w:name="_Toc170557614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Diseño de tarjeta</w:t>
      </w:r>
      <w:bookmarkEnd w:id="11"/>
    </w:p>
    <w:p w14:paraId="1673CC92" w14:textId="4861C428" w:rsidR="004B3336" w:rsidRPr="004B3336" w:rsidRDefault="004B3336" w:rsidP="004B3336">
      <w:r>
        <w:t>El usuario tiene que escoger que diseño de tarjeta quiere recibir</w:t>
      </w:r>
    </w:p>
    <w:p w14:paraId="4AA3B0E1" w14:textId="77777777" w:rsidR="004B3336" w:rsidRPr="00DD4429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</w:rPr>
      </w:pPr>
      <w:bookmarkStart w:id="12" w:name="_Toc170557615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Datos Personales</w:t>
      </w:r>
      <w:bookmarkEnd w:id="12"/>
    </w:p>
    <w:p w14:paraId="555979D4" w14:textId="390FB4B1" w:rsidR="004B3336" w:rsidRDefault="004B3336" w:rsidP="004B3336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formulario se requiere que el usuario ingrese sus datos personales para guardar su información y reconocer a quién le pertenece la tarjeta ICON </w:t>
      </w:r>
    </w:p>
    <w:p w14:paraId="61AB0A95" w14:textId="3C47DB1F" w:rsidR="004B3336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3" w:name="_Toc170557616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Datos de Envío</w:t>
      </w:r>
      <w:bookmarkEnd w:id="13"/>
    </w:p>
    <w:p w14:paraId="7FA77E9B" w14:textId="4CF2E90D" w:rsidR="004B3336" w:rsidRPr="004B3336" w:rsidRDefault="004B3336" w:rsidP="004B3336">
      <w:r>
        <w:t>El usuario debe ingresar los datos en envío para la llegada de su tarjeta.</w:t>
      </w:r>
    </w:p>
    <w:p w14:paraId="5D9F7DA3" w14:textId="77777777" w:rsidR="004B3336" w:rsidRDefault="004B3336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210245C3" w14:textId="77777777" w:rsidR="00BF2BB8" w:rsidRPr="00DD4429" w:rsidRDefault="00BF2BB8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779F99C6" w14:textId="5FDE3B01" w:rsidR="000C4FC1" w:rsidRPr="00DD4429" w:rsidRDefault="000C4FC1" w:rsidP="00CB2543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  <w:r w:rsidRPr="00DD4429">
        <w:rPr>
          <w:rFonts w:ascii="Calibri" w:hAnsi="Calibri" w:cs="Calibri"/>
          <w:b/>
          <w:bCs/>
        </w:rPr>
        <w:t xml:space="preserve">Información general </w:t>
      </w:r>
    </w:p>
    <w:tbl>
      <w:tblPr>
        <w:tblStyle w:val="TablaBI"/>
        <w:tblpPr w:leftFromText="141" w:rightFromText="141" w:vertAnchor="text" w:tblpY="1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1843"/>
        <w:gridCol w:w="8623"/>
      </w:tblGrid>
      <w:tr w:rsidR="00981446" w:rsidRPr="00DD4429" w14:paraId="1D7D7875" w14:textId="77777777" w:rsidTr="00B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0E51A23F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</w:p>
        </w:tc>
        <w:tc>
          <w:tcPr>
            <w:tcW w:w="8623" w:type="dxa"/>
            <w:tcBorders>
              <w:bottom w:val="single" w:sz="12" w:space="0" w:color="DB8631"/>
            </w:tcBorders>
            <w:vAlign w:val="center"/>
          </w:tcPr>
          <w:p w14:paraId="6CCA070D" w14:textId="77777777" w:rsidR="00981446" w:rsidRPr="00DD4429" w:rsidRDefault="00981446" w:rsidP="00B24482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981446" w:rsidRPr="00DD4429" w14:paraId="4622CE5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182E85C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Tecnología  </w:t>
            </w:r>
          </w:p>
        </w:tc>
        <w:tc>
          <w:tcPr>
            <w:tcW w:w="8623" w:type="dxa"/>
            <w:vAlign w:val="center"/>
          </w:tcPr>
          <w:p w14:paraId="4618F2AE" w14:textId="1CA91257" w:rsidR="00981446" w:rsidRPr="00DD4429" w:rsidRDefault="00602434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4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981446" w:rsidRPr="00DD4429" w14:paraId="4A003F55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0536E66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Arquitectura               </w:t>
            </w:r>
          </w:p>
        </w:tc>
        <w:tc>
          <w:tcPr>
            <w:tcW w:w="8623" w:type="dxa"/>
            <w:vAlign w:val="center"/>
          </w:tcPr>
          <w:p w14:paraId="5BBF03C3" w14:textId="77777777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color w:val="3F3F3F" w:themeColor="text1"/>
              </w:rPr>
              <w:t>REST</w:t>
            </w:r>
          </w:p>
        </w:tc>
      </w:tr>
      <w:tr w:rsidR="00981446" w:rsidRPr="00DD4429" w14:paraId="244E869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068A848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Método HTTP</w:t>
            </w:r>
          </w:p>
        </w:tc>
        <w:tc>
          <w:tcPr>
            <w:tcW w:w="8623" w:type="dxa"/>
            <w:vAlign w:val="center"/>
          </w:tcPr>
          <w:p w14:paraId="0B0A46E5" w14:textId="77777777" w:rsidR="00981446" w:rsidRPr="00DD4429" w:rsidRDefault="00981446" w:rsidP="00B24482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 w:themeColor="text1"/>
                <w:sz w:val="22"/>
                <w:szCs w:val="22"/>
                <w:lang w:val="es-EC"/>
              </w:rPr>
            </w:pPr>
            <w:r w:rsidRPr="00DD4429">
              <w:rPr>
                <w:color w:val="3F3F3F" w:themeColor="text1"/>
                <w:sz w:val="22"/>
                <w:szCs w:val="22"/>
                <w:lang w:val="es-EC"/>
              </w:rPr>
              <w:t>POST</w:t>
            </w:r>
          </w:p>
        </w:tc>
      </w:tr>
      <w:tr w:rsidR="00981446" w:rsidRPr="00DD4429" w14:paraId="498766F3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38E7964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Método </w:t>
            </w:r>
          </w:p>
        </w:tc>
        <w:tc>
          <w:tcPr>
            <w:tcW w:w="8623" w:type="dxa"/>
            <w:vAlign w:val="center"/>
          </w:tcPr>
          <w:p w14:paraId="6175D29C" w14:textId="413A47CC" w:rsidR="00AC1F54" w:rsidRPr="00AC1F54" w:rsidRDefault="00AC1F54" w:rsidP="00AC1F54">
            <w:pPr>
              <w:shd w:val="clear" w:color="auto" w:fill="282C34"/>
              <w:suppressAutoHyphens w:val="0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FormularioCompleto</w:t>
            </w:r>
            <w:proofErr w:type="spell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)</w:t>
            </w:r>
          </w:p>
          <w:p w14:paraId="3BD3DB0D" w14:textId="5231F44B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81446" w:rsidRPr="00DD4429" w14:paraId="325A243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6A85615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proofErr w:type="spellStart"/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Url</w:t>
            </w:r>
            <w:proofErr w:type="spellEnd"/>
          </w:p>
        </w:tc>
        <w:tc>
          <w:tcPr>
            <w:tcW w:w="8623" w:type="dxa"/>
            <w:vAlign w:val="center"/>
          </w:tcPr>
          <w:p w14:paraId="19F3A052" w14:textId="6BC480DB" w:rsidR="00981446" w:rsidRPr="00DD4429" w:rsidRDefault="00AC1F54" w:rsidP="006C05B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C1F54">
              <w:rPr>
                <w:rFonts w:ascii="Calibri" w:hAnsi="Calibri" w:cs="Calibri"/>
              </w:rPr>
              <w:t>https://eduardoyaguar.github.io/web-hackathon-banco-internacional/</w:t>
            </w:r>
          </w:p>
        </w:tc>
      </w:tr>
      <w:tr w:rsidR="00981446" w:rsidRPr="00DD4429" w14:paraId="3A9210C9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72CDF59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Mensajería</w:t>
            </w:r>
          </w:p>
        </w:tc>
        <w:tc>
          <w:tcPr>
            <w:tcW w:w="8623" w:type="dxa"/>
            <w:vAlign w:val="center"/>
          </w:tcPr>
          <w:p w14:paraId="1F813319" w14:textId="469CE989" w:rsidR="00981446" w:rsidRPr="00DD4429" w:rsidRDefault="00AC1F54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u w:val="single"/>
              </w:rPr>
            </w:pPr>
            <w:r w:rsidRPr="00912B2B">
              <w:rPr>
                <w:rFonts w:ascii="Calibri" w:hAnsi="Calibri" w:cs="Calibri"/>
              </w:rPr>
              <w:t>SweetAlert2</w:t>
            </w:r>
          </w:p>
        </w:tc>
      </w:tr>
      <w:tr w:rsidR="00900699" w:rsidRPr="00DD4429" w14:paraId="6EE345C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7DA333B" w14:textId="5DB139C8" w:rsidR="00900699" w:rsidRPr="00DD4429" w:rsidRDefault="00900699" w:rsidP="00B24482">
            <w:pPr>
              <w:widowControl w:val="0"/>
              <w:spacing w:after="0" w:line="240" w:lineRule="auto"/>
              <w:rPr>
                <w:rFonts w:ascii="Calibri" w:eastAsia="Candara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Ficha técnica</w:t>
            </w:r>
          </w:p>
        </w:tc>
        <w:tc>
          <w:tcPr>
            <w:tcW w:w="8623" w:type="dxa"/>
            <w:vAlign w:val="center"/>
          </w:tcPr>
          <w:p w14:paraId="08EC5E1D" w14:textId="12CCD55F" w:rsidR="00900699" w:rsidRPr="00DD4429" w:rsidRDefault="00900699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ndara" w:hAnsi="Calibri" w:cs="Calibri"/>
                <w:color w:val="3F3F3F" w:themeColor="text1"/>
                <w:sz w:val="24"/>
                <w:szCs w:val="20"/>
              </w:rPr>
            </w:pPr>
          </w:p>
        </w:tc>
      </w:tr>
    </w:tbl>
    <w:p w14:paraId="2138779E" w14:textId="77777777" w:rsidR="00981446" w:rsidRPr="00DD4429" w:rsidRDefault="00981446" w:rsidP="00CB2543">
      <w:pPr>
        <w:suppressAutoHyphens w:val="0"/>
        <w:autoSpaceDE w:val="0"/>
        <w:autoSpaceDN w:val="0"/>
        <w:adjustRightInd w:val="0"/>
        <w:spacing w:after="40" w:line="240" w:lineRule="auto"/>
        <w:ind w:left="720"/>
        <w:rPr>
          <w:rFonts w:ascii="Calibri" w:hAnsi="Calibri" w:cs="Calibri"/>
        </w:rPr>
      </w:pPr>
    </w:p>
    <w:p w14:paraId="34A4BA16" w14:textId="77777777" w:rsidR="00400EF0" w:rsidRPr="00DD4429" w:rsidRDefault="00400EF0" w:rsidP="00400EF0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</w:p>
    <w:p w14:paraId="7637AB26" w14:textId="20418370" w:rsidR="00F7415D" w:rsidRPr="004565BE" w:rsidRDefault="004565BE" w:rsidP="004565BE">
      <w:pPr>
        <w:pStyle w:val="Heading2"/>
        <w:numPr>
          <w:ilvl w:val="0"/>
          <w:numId w:val="0"/>
        </w:numPr>
        <w:spacing w:after="120"/>
        <w:rPr>
          <w:rFonts w:ascii="Calibri" w:hAnsi="Calibri" w:cs="Calibri"/>
          <w:color w:val="3F3F3F" w:themeColor="text1"/>
        </w:rPr>
      </w:pPr>
      <w:bookmarkStart w:id="14" w:name="_Toc170557617"/>
      <w:r w:rsidRPr="004565BE">
        <w:rPr>
          <w:rFonts w:ascii="Calibri" w:hAnsi="Calibri" w:cs="Calibri"/>
          <w:color w:val="3F3F3F" w:themeColor="text1"/>
        </w:rPr>
        <w:lastRenderedPageBreak/>
        <w:t>Aprobación</w:t>
      </w:r>
      <w:bookmarkEnd w:id="14"/>
    </w:p>
    <w:p w14:paraId="6739676C" w14:textId="56FA9340" w:rsidR="004565BE" w:rsidRDefault="004565BE" w:rsidP="004565B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acuerdo a lo descrito en el presente documento, las partes responsables (Banco Internacional) aprueban el contenido del mismo.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565BE" w14:paraId="109C81FE" w14:textId="77777777" w:rsidTr="004565BE"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236A92AA" w14:textId="43F44AD5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Cliente</w:t>
            </w: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4A894EB0" w14:textId="55E59BE2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Proyecto</w:t>
            </w:r>
          </w:p>
        </w:tc>
      </w:tr>
      <w:tr w:rsidR="004565BE" w14:paraId="6FBADD2D" w14:textId="77777777" w:rsidTr="004565BE">
        <w:trPr>
          <w:trHeight w:val="1701"/>
        </w:trPr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5F33AEC2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5CC43F3D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5EFEF77" w14:textId="77777777" w:rsidR="004565BE" w:rsidRPr="00DD4429" w:rsidRDefault="004565BE" w:rsidP="004565BE">
      <w:pPr>
        <w:jc w:val="both"/>
        <w:rPr>
          <w:rFonts w:ascii="Calibri" w:hAnsi="Calibri" w:cs="Calibri"/>
        </w:rPr>
      </w:pPr>
    </w:p>
    <w:sectPr w:rsidR="004565BE" w:rsidRPr="00DD4429" w:rsidSect="0020568E">
      <w:headerReference w:type="default" r:id="rId10"/>
      <w:footerReference w:type="default" r:id="rId11"/>
      <w:pgSz w:w="11906" w:h="16838"/>
      <w:pgMar w:top="766" w:right="720" w:bottom="766" w:left="720" w:header="709" w:footer="12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89974" w14:textId="77777777" w:rsidR="00A84FFC" w:rsidRDefault="00A84FFC">
      <w:pPr>
        <w:spacing w:after="0" w:line="240" w:lineRule="auto"/>
      </w:pPr>
      <w:r>
        <w:separator/>
      </w:r>
    </w:p>
  </w:endnote>
  <w:endnote w:type="continuationSeparator" w:id="0">
    <w:p w14:paraId="120058FB" w14:textId="77777777" w:rsidR="00A84FFC" w:rsidRDefault="00A8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deNewRoman Nerd Font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06" w:type="dxa"/>
      <w:tblLayout w:type="fixed"/>
      <w:tblLook w:val="04A0" w:firstRow="1" w:lastRow="0" w:firstColumn="1" w:lastColumn="0" w:noHBand="0" w:noVBand="1"/>
    </w:tblPr>
    <w:tblGrid>
      <w:gridCol w:w="9606"/>
      <w:gridCol w:w="1000"/>
    </w:tblGrid>
    <w:tr w:rsidR="005D3416" w14:paraId="232E8A3F" w14:textId="77777777">
      <w:tc>
        <w:tcPr>
          <w:tcW w:w="9605" w:type="dxa"/>
        </w:tcPr>
        <w:p w14:paraId="3834200E" w14:textId="77777777" w:rsidR="005D3416" w:rsidRDefault="005D3416">
          <w:pPr>
            <w:pStyle w:val="Footer"/>
            <w:widowControl w:val="0"/>
            <w:jc w:val="both"/>
          </w:pPr>
        </w:p>
      </w:tc>
      <w:tc>
        <w:tcPr>
          <w:tcW w:w="1000" w:type="dxa"/>
        </w:tcPr>
        <w:p w14:paraId="42BE8CDB" w14:textId="77777777" w:rsidR="005D3416" w:rsidRDefault="005D3416">
          <w:pPr>
            <w:pStyle w:val="Footer"/>
            <w:widowControl w:val="0"/>
            <w:tabs>
              <w:tab w:val="clear" w:pos="8504"/>
              <w:tab w:val="left" w:pos="4252"/>
            </w:tabs>
            <w:jc w:val="center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7216" behindDoc="1" locked="0" layoutInCell="0" allowOverlap="1" wp14:anchorId="229B90E0" wp14:editId="4511B37F">
                    <wp:simplePos x="0" y="0"/>
                    <wp:positionH relativeFrom="column">
                      <wp:posOffset>-5852160</wp:posOffset>
                    </wp:positionH>
                    <wp:positionV relativeFrom="paragraph">
                      <wp:posOffset>128270</wp:posOffset>
                    </wp:positionV>
                    <wp:extent cx="5895975" cy="9525"/>
                    <wp:effectExtent l="70485" t="45085" r="70485" b="95885"/>
                    <wp:wrapNone/>
                    <wp:docPr id="7" name="Conector rec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896080" cy="936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460.8pt,10.1pt" to="3.4pt,10.8pt" ID="Conector recto 6" stroked="t" o:allowincell="f" style="position:absolute;flip:xy" wp14:anchorId="58E7E381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  <w:r w:rsidR="00000000">
            <w:pict w14:anchorId="531FEB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0;margin-top:0;width:50pt;height:50pt;z-index:251663360;visibility:hidden;mso-position-horizontal-relative:text;mso-position-vertical-relative:text">
                <o:lock v:ext="edit" selection="t"/>
              </v:shape>
            </w:pict>
          </w:r>
          <w:r w:rsidR="0082220B">
            <w:pict w14:anchorId="0AAC8B53">
              <v:shape id="_x0000_i1026" type="#_x0000_t75" style="width:22.2pt;height:28.2pt;visibility:visible;mso-wrap-distance-right:0">
                <v:imagedata r:id="rId1" o:title=""/>
              </v:shape>
            </w:pict>
          </w:r>
        </w:p>
      </w:tc>
    </w:tr>
  </w:tbl>
  <w:p w14:paraId="4B7A60D0" w14:textId="77777777" w:rsidR="005D3416" w:rsidRDefault="005D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3C3BF" w14:textId="77777777" w:rsidR="00A84FFC" w:rsidRDefault="00A84FFC">
      <w:pPr>
        <w:spacing w:after="0" w:line="240" w:lineRule="auto"/>
      </w:pPr>
      <w:r>
        <w:separator/>
      </w:r>
    </w:p>
  </w:footnote>
  <w:footnote w:type="continuationSeparator" w:id="0">
    <w:p w14:paraId="3093693F" w14:textId="77777777" w:rsidR="00A84FFC" w:rsidRDefault="00A8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34" w:type="dxa"/>
      <w:tblLayout w:type="fixed"/>
      <w:tblLook w:val="04A0" w:firstRow="1" w:lastRow="0" w:firstColumn="1" w:lastColumn="0" w:noHBand="0" w:noVBand="1"/>
    </w:tblPr>
    <w:tblGrid>
      <w:gridCol w:w="721"/>
      <w:gridCol w:w="9513"/>
    </w:tblGrid>
    <w:tr w:rsidR="005D3416" w14:paraId="587441E7" w14:textId="77777777" w:rsidTr="00EB632D">
      <w:trPr>
        <w:trHeight w:val="115"/>
      </w:trPr>
      <w:tc>
        <w:tcPr>
          <w:tcW w:w="721" w:type="dxa"/>
          <w:vMerge w:val="restart"/>
        </w:tcPr>
        <w:p w14:paraId="357AE968" w14:textId="77777777" w:rsidR="005D3416" w:rsidRDefault="00000000" w:rsidP="00EB632D">
          <w:pPr>
            <w:pStyle w:val="Header"/>
            <w:widowControl w:val="0"/>
            <w:jc w:val="right"/>
          </w:pPr>
          <w:r>
            <w:pict w14:anchorId="30446F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0;text-align:left;margin-left:0;margin-top:0;width:50pt;height:50pt;z-index:251662336;visibility:hidden">
                <o:lock v:ext="edit" selection="t"/>
              </v:shape>
            </w:pict>
          </w:r>
          <w:r w:rsidR="0082220B">
            <w:pict w14:anchorId="4C7ACC3A">
              <v:shape id="_x0000_i1025" type="#_x0000_t75" style="width:28.2pt;height:28.2pt;visibility:visible;mso-wrap-distance-right:0">
                <v:imagedata r:id="rId1" o:title=""/>
              </v:shape>
            </w:pict>
          </w:r>
        </w:p>
      </w:tc>
      <w:tc>
        <w:tcPr>
          <w:tcW w:w="9513" w:type="dxa"/>
        </w:tcPr>
        <w:tbl>
          <w:tblPr>
            <w:tblStyle w:val="TableGrid"/>
            <w:tblW w:w="10234" w:type="dxa"/>
            <w:tblLayout w:type="fixed"/>
            <w:tblLook w:val="04A0" w:firstRow="1" w:lastRow="0" w:firstColumn="1" w:lastColumn="0" w:noHBand="0" w:noVBand="1"/>
          </w:tblPr>
          <w:tblGrid>
            <w:gridCol w:w="1815"/>
            <w:gridCol w:w="8419"/>
          </w:tblGrid>
          <w:tr w:rsidR="005D3416" w14:paraId="3A3F83A2" w14:textId="77777777" w:rsidTr="00EB632D">
            <w:trPr>
              <w:trHeight w:val="115"/>
            </w:trPr>
            <w:tc>
              <w:tcPr>
                <w:tcW w:w="181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7591140" w14:textId="77777777" w:rsidR="005D3416" w:rsidRDefault="005D3416" w:rsidP="00EB632D">
                <w:pPr>
                  <w:pStyle w:val="Header"/>
                  <w:widowControl w:val="0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>Versión 1.0.0</w:t>
                </w:r>
              </w:p>
            </w:tc>
            <w:tc>
              <w:tcPr>
                <w:tcW w:w="841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EF78F41" w14:textId="77777777" w:rsidR="005D3416" w:rsidRDefault="005D3416" w:rsidP="00EB632D">
                <w:pPr>
                  <w:pStyle w:val="Header"/>
                  <w:widowControl w:val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 xml:space="preserve">                                                                                            Especificaciones Técnicas.</w:t>
                </w:r>
              </w:p>
            </w:tc>
          </w:tr>
        </w:tbl>
        <w:p w14:paraId="31A9C195" w14:textId="77777777" w:rsidR="005D3416" w:rsidRDefault="005D3416" w:rsidP="00EB632D">
          <w:pPr>
            <w:pStyle w:val="Header"/>
            <w:widowControl w:val="0"/>
            <w:tabs>
              <w:tab w:val="left" w:pos="990"/>
            </w:tabs>
          </w:pPr>
        </w:p>
      </w:tc>
    </w:tr>
    <w:tr w:rsidR="005D3416" w14:paraId="1A697F85" w14:textId="77777777" w:rsidTr="00EB632D">
      <w:trPr>
        <w:trHeight w:val="381"/>
      </w:trPr>
      <w:tc>
        <w:tcPr>
          <w:tcW w:w="721" w:type="dxa"/>
          <w:vMerge/>
        </w:tcPr>
        <w:p w14:paraId="7F110D69" w14:textId="77777777" w:rsidR="005D3416" w:rsidRDefault="005D3416" w:rsidP="00EB632D">
          <w:pPr>
            <w:pStyle w:val="Header"/>
            <w:widowControl w:val="0"/>
          </w:pPr>
        </w:p>
      </w:tc>
      <w:tc>
        <w:tcPr>
          <w:tcW w:w="9513" w:type="dxa"/>
        </w:tcPr>
        <w:p w14:paraId="4C3C74D2" w14:textId="77777777" w:rsidR="005D3416" w:rsidRDefault="005D3416" w:rsidP="00EB632D">
          <w:pPr>
            <w:pStyle w:val="Header"/>
            <w:widowControl w:val="0"/>
            <w:jc w:val="right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6192" behindDoc="1" locked="0" layoutInCell="0" allowOverlap="1" wp14:anchorId="1DF9A005" wp14:editId="0C7C9638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66675</wp:posOffset>
                    </wp:positionV>
                    <wp:extent cx="5753100" cy="0"/>
                    <wp:effectExtent l="70485" t="45085" r="70485" b="95885"/>
                    <wp:wrapNone/>
                    <wp:docPr id="6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53160" cy="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7pt,5.25pt" to="450.25pt,5.25pt" ID="Conector recto 3" stroked="t" o:allowincell="f" style="position:absolute" wp14:anchorId="37F5CC98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</w:p>
        <w:p w14:paraId="465A89E9" w14:textId="77777777" w:rsidR="005D3416" w:rsidRDefault="005D3416" w:rsidP="00EB632D">
          <w:pPr>
            <w:widowControl w:val="0"/>
            <w:spacing w:after="0" w:line="240" w:lineRule="auto"/>
            <w:ind w:firstLine="708"/>
          </w:pPr>
        </w:p>
      </w:tc>
    </w:tr>
  </w:tbl>
  <w:p w14:paraId="5C4DDCEB" w14:textId="77777777" w:rsidR="005D3416" w:rsidRDefault="005D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4C35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6A52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FF1E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55AE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9C1D45"/>
    <w:multiLevelType w:val="hybridMultilevel"/>
    <w:tmpl w:val="5C7C61FE"/>
    <w:lvl w:ilvl="0" w:tplc="1EFE5A5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24AC8"/>
    <w:multiLevelType w:val="hybridMultilevel"/>
    <w:tmpl w:val="C794F21A"/>
    <w:lvl w:ilvl="0" w:tplc="F84C09A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3115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7759D"/>
    <w:multiLevelType w:val="multilevel"/>
    <w:tmpl w:val="30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9D55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2106766"/>
    <w:multiLevelType w:val="hybridMultilevel"/>
    <w:tmpl w:val="EC9E043C"/>
    <w:lvl w:ilvl="0" w:tplc="60FC3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B3C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5571753">
    <w:abstractNumId w:val="6"/>
  </w:num>
  <w:num w:numId="2" w16cid:durableId="1163274790">
    <w:abstractNumId w:val="7"/>
  </w:num>
  <w:num w:numId="3" w16cid:durableId="1431586535">
    <w:abstractNumId w:val="10"/>
  </w:num>
  <w:num w:numId="4" w16cid:durableId="853691578">
    <w:abstractNumId w:val="1"/>
  </w:num>
  <w:num w:numId="5" w16cid:durableId="1692686153">
    <w:abstractNumId w:val="3"/>
  </w:num>
  <w:num w:numId="6" w16cid:durableId="1211921764">
    <w:abstractNumId w:val="8"/>
  </w:num>
  <w:num w:numId="7" w16cid:durableId="713387543">
    <w:abstractNumId w:val="9"/>
  </w:num>
  <w:num w:numId="8" w16cid:durableId="2015763384">
    <w:abstractNumId w:val="0"/>
  </w:num>
  <w:num w:numId="9" w16cid:durableId="1924407518">
    <w:abstractNumId w:val="2"/>
  </w:num>
  <w:num w:numId="10" w16cid:durableId="1144472715">
    <w:abstractNumId w:val="7"/>
  </w:num>
  <w:num w:numId="11" w16cid:durableId="576861692">
    <w:abstractNumId w:val="7"/>
  </w:num>
  <w:num w:numId="12" w16cid:durableId="692196559">
    <w:abstractNumId w:val="7"/>
  </w:num>
  <w:num w:numId="13" w16cid:durableId="19429294">
    <w:abstractNumId w:val="7"/>
  </w:num>
  <w:num w:numId="14" w16cid:durableId="580992726">
    <w:abstractNumId w:val="7"/>
  </w:num>
  <w:num w:numId="15" w16cid:durableId="362872978">
    <w:abstractNumId w:val="7"/>
  </w:num>
  <w:num w:numId="16" w16cid:durableId="327902378">
    <w:abstractNumId w:val="7"/>
  </w:num>
  <w:num w:numId="17" w16cid:durableId="1920676465">
    <w:abstractNumId w:val="7"/>
  </w:num>
  <w:num w:numId="18" w16cid:durableId="1121269028">
    <w:abstractNumId w:val="7"/>
  </w:num>
  <w:num w:numId="19" w16cid:durableId="1340932584">
    <w:abstractNumId w:val="7"/>
  </w:num>
  <w:num w:numId="20" w16cid:durableId="606549928">
    <w:abstractNumId w:val="7"/>
  </w:num>
  <w:num w:numId="21" w16cid:durableId="413628058">
    <w:abstractNumId w:val="7"/>
  </w:num>
  <w:num w:numId="22" w16cid:durableId="1894386416">
    <w:abstractNumId w:val="7"/>
  </w:num>
  <w:num w:numId="23" w16cid:durableId="552616529">
    <w:abstractNumId w:val="7"/>
  </w:num>
  <w:num w:numId="24" w16cid:durableId="1503739232">
    <w:abstractNumId w:val="7"/>
  </w:num>
  <w:num w:numId="25" w16cid:durableId="1993019218">
    <w:abstractNumId w:val="7"/>
  </w:num>
  <w:num w:numId="26" w16cid:durableId="1128595657">
    <w:abstractNumId w:val="4"/>
  </w:num>
  <w:num w:numId="27" w16cid:durableId="1661732116">
    <w:abstractNumId w:val="7"/>
  </w:num>
  <w:num w:numId="28" w16cid:durableId="1493109383">
    <w:abstractNumId w:val="5"/>
  </w:num>
  <w:num w:numId="29" w16cid:durableId="596403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C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54"/>
    <w:rsid w:val="00007FD4"/>
    <w:rsid w:val="00043A85"/>
    <w:rsid w:val="00052522"/>
    <w:rsid w:val="000874AA"/>
    <w:rsid w:val="000938EE"/>
    <w:rsid w:val="000B2CCA"/>
    <w:rsid w:val="000C4FC1"/>
    <w:rsid w:val="000F77BB"/>
    <w:rsid w:val="00100DCD"/>
    <w:rsid w:val="00106AD0"/>
    <w:rsid w:val="001113DD"/>
    <w:rsid w:val="001367E0"/>
    <w:rsid w:val="00144642"/>
    <w:rsid w:val="00155E30"/>
    <w:rsid w:val="00156A2F"/>
    <w:rsid w:val="001A35E5"/>
    <w:rsid w:val="001C641A"/>
    <w:rsid w:val="001C7742"/>
    <w:rsid w:val="001D62AC"/>
    <w:rsid w:val="001E0B81"/>
    <w:rsid w:val="001E6CEB"/>
    <w:rsid w:val="0020568E"/>
    <w:rsid w:val="00220C6F"/>
    <w:rsid w:val="002262EF"/>
    <w:rsid w:val="00234EFA"/>
    <w:rsid w:val="0024667C"/>
    <w:rsid w:val="00276E14"/>
    <w:rsid w:val="002B31AE"/>
    <w:rsid w:val="002B782E"/>
    <w:rsid w:val="002C7A46"/>
    <w:rsid w:val="0031196D"/>
    <w:rsid w:val="00323CFC"/>
    <w:rsid w:val="00364CFE"/>
    <w:rsid w:val="003B0F20"/>
    <w:rsid w:val="003B1FE1"/>
    <w:rsid w:val="003C7B34"/>
    <w:rsid w:val="003D1B83"/>
    <w:rsid w:val="003E132D"/>
    <w:rsid w:val="003F11F8"/>
    <w:rsid w:val="003F35F2"/>
    <w:rsid w:val="003F7B6B"/>
    <w:rsid w:val="00400EF0"/>
    <w:rsid w:val="00426A6C"/>
    <w:rsid w:val="00432707"/>
    <w:rsid w:val="004565BE"/>
    <w:rsid w:val="004741BD"/>
    <w:rsid w:val="004767D5"/>
    <w:rsid w:val="00476D79"/>
    <w:rsid w:val="0048185F"/>
    <w:rsid w:val="004A153E"/>
    <w:rsid w:val="004A30C6"/>
    <w:rsid w:val="004B3336"/>
    <w:rsid w:val="004B4A7A"/>
    <w:rsid w:val="004B5780"/>
    <w:rsid w:val="004D44DD"/>
    <w:rsid w:val="004F6481"/>
    <w:rsid w:val="004F79BE"/>
    <w:rsid w:val="005053CD"/>
    <w:rsid w:val="005055E8"/>
    <w:rsid w:val="0054605E"/>
    <w:rsid w:val="0055737D"/>
    <w:rsid w:val="005818F7"/>
    <w:rsid w:val="00595B7C"/>
    <w:rsid w:val="005A5406"/>
    <w:rsid w:val="005C7FE3"/>
    <w:rsid w:val="005D3416"/>
    <w:rsid w:val="005D35EF"/>
    <w:rsid w:val="005E5B4A"/>
    <w:rsid w:val="00602434"/>
    <w:rsid w:val="00613793"/>
    <w:rsid w:val="006207F7"/>
    <w:rsid w:val="00625086"/>
    <w:rsid w:val="00652139"/>
    <w:rsid w:val="00672B0B"/>
    <w:rsid w:val="00680707"/>
    <w:rsid w:val="006B641B"/>
    <w:rsid w:val="006C05BC"/>
    <w:rsid w:val="006C0F85"/>
    <w:rsid w:val="006E1DBE"/>
    <w:rsid w:val="006E253B"/>
    <w:rsid w:val="006E63DA"/>
    <w:rsid w:val="006F60A5"/>
    <w:rsid w:val="007563FA"/>
    <w:rsid w:val="00763EBA"/>
    <w:rsid w:val="007944FB"/>
    <w:rsid w:val="007A3D73"/>
    <w:rsid w:val="007B484E"/>
    <w:rsid w:val="007D510C"/>
    <w:rsid w:val="00816DDA"/>
    <w:rsid w:val="008209AE"/>
    <w:rsid w:val="0082220B"/>
    <w:rsid w:val="0084238D"/>
    <w:rsid w:val="00852117"/>
    <w:rsid w:val="0085245F"/>
    <w:rsid w:val="00853143"/>
    <w:rsid w:val="0086412F"/>
    <w:rsid w:val="00894318"/>
    <w:rsid w:val="008A3F39"/>
    <w:rsid w:val="008D3574"/>
    <w:rsid w:val="008D3AAA"/>
    <w:rsid w:val="008D4947"/>
    <w:rsid w:val="008F2A08"/>
    <w:rsid w:val="00900699"/>
    <w:rsid w:val="00912B2B"/>
    <w:rsid w:val="0092620B"/>
    <w:rsid w:val="009366D5"/>
    <w:rsid w:val="00937949"/>
    <w:rsid w:val="00944002"/>
    <w:rsid w:val="0094632F"/>
    <w:rsid w:val="0095346A"/>
    <w:rsid w:val="00966E9D"/>
    <w:rsid w:val="00981446"/>
    <w:rsid w:val="009A1DAF"/>
    <w:rsid w:val="009A2192"/>
    <w:rsid w:val="009E5390"/>
    <w:rsid w:val="009F1F98"/>
    <w:rsid w:val="00A22C51"/>
    <w:rsid w:val="00A24B94"/>
    <w:rsid w:val="00A26B6E"/>
    <w:rsid w:val="00A8035D"/>
    <w:rsid w:val="00A84FFC"/>
    <w:rsid w:val="00A95A53"/>
    <w:rsid w:val="00AB2E69"/>
    <w:rsid w:val="00AC1F54"/>
    <w:rsid w:val="00AC63E6"/>
    <w:rsid w:val="00AD13D8"/>
    <w:rsid w:val="00AD482A"/>
    <w:rsid w:val="00AD7982"/>
    <w:rsid w:val="00B030EE"/>
    <w:rsid w:val="00B24482"/>
    <w:rsid w:val="00B414DA"/>
    <w:rsid w:val="00B46E98"/>
    <w:rsid w:val="00B476D4"/>
    <w:rsid w:val="00B86E2F"/>
    <w:rsid w:val="00B93EEC"/>
    <w:rsid w:val="00BB04E7"/>
    <w:rsid w:val="00BE07AE"/>
    <w:rsid w:val="00BE3271"/>
    <w:rsid w:val="00BE3D54"/>
    <w:rsid w:val="00BF2BB8"/>
    <w:rsid w:val="00BF30B5"/>
    <w:rsid w:val="00BF5D5E"/>
    <w:rsid w:val="00C45E3E"/>
    <w:rsid w:val="00C51915"/>
    <w:rsid w:val="00C52350"/>
    <w:rsid w:val="00C54B1E"/>
    <w:rsid w:val="00C674EF"/>
    <w:rsid w:val="00C90EE9"/>
    <w:rsid w:val="00C93663"/>
    <w:rsid w:val="00CB2543"/>
    <w:rsid w:val="00CD65CC"/>
    <w:rsid w:val="00D03A54"/>
    <w:rsid w:val="00D42BF5"/>
    <w:rsid w:val="00D56043"/>
    <w:rsid w:val="00D629AA"/>
    <w:rsid w:val="00D928B9"/>
    <w:rsid w:val="00DB3D7D"/>
    <w:rsid w:val="00DB7788"/>
    <w:rsid w:val="00DD164B"/>
    <w:rsid w:val="00DD4429"/>
    <w:rsid w:val="00DF216D"/>
    <w:rsid w:val="00E23733"/>
    <w:rsid w:val="00E319C2"/>
    <w:rsid w:val="00E36136"/>
    <w:rsid w:val="00E3762A"/>
    <w:rsid w:val="00E526F9"/>
    <w:rsid w:val="00E74403"/>
    <w:rsid w:val="00EA2A79"/>
    <w:rsid w:val="00EB632D"/>
    <w:rsid w:val="00EC1BE1"/>
    <w:rsid w:val="00EC1C35"/>
    <w:rsid w:val="00EC5DC9"/>
    <w:rsid w:val="00EE39BD"/>
    <w:rsid w:val="00EF72B5"/>
    <w:rsid w:val="00EF7D8A"/>
    <w:rsid w:val="00F05ABE"/>
    <w:rsid w:val="00F169B4"/>
    <w:rsid w:val="00F42D8F"/>
    <w:rsid w:val="00F52C5F"/>
    <w:rsid w:val="00F53CD0"/>
    <w:rsid w:val="00F70017"/>
    <w:rsid w:val="00F7415D"/>
    <w:rsid w:val="00F94D6D"/>
    <w:rsid w:val="00FA615C"/>
    <w:rsid w:val="00FB15B1"/>
    <w:rsid w:val="00FE30B8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AA098"/>
  <w15:docId w15:val="{DDE97423-0DA1-4079-9603-87B9B8D1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7A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7A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B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5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5A707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3C4B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B67A2"/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67A2"/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7A2"/>
    <w:rPr>
      <w:color w:val="0079A4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7A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564890"/>
  </w:style>
  <w:style w:type="character" w:customStyle="1" w:styleId="FooterChar">
    <w:name w:val="Footer Char"/>
    <w:basedOn w:val="DefaultParagraphFont"/>
    <w:link w:val="Footer"/>
    <w:uiPriority w:val="99"/>
    <w:qFormat/>
    <w:rsid w:val="00564890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3550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3550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3550A"/>
    <w:rPr>
      <w:b/>
      <w:b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345E19"/>
    <w:rPr>
      <w:i/>
      <w:iCs/>
      <w:color w:val="6F6F6F" w:themeColor="text1" w:themeTint="BF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7A2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3B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4EF"/>
    <w:pPr>
      <w:tabs>
        <w:tab w:val="left" w:pos="660"/>
        <w:tab w:val="right" w:leader="dot" w:pos="10456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7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3550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3550A"/>
    <w:rPr>
      <w:b/>
      <w:bCs/>
    </w:rPr>
  </w:style>
  <w:style w:type="paragraph" w:styleId="ListParagraph">
    <w:name w:val="List Paragraph"/>
    <w:basedOn w:val="Normal"/>
    <w:uiPriority w:val="34"/>
    <w:qFormat/>
    <w:rsid w:val="001076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E19"/>
    <w:pPr>
      <w:spacing w:before="200" w:after="160"/>
      <w:ind w:left="864" w:right="864"/>
      <w:jc w:val="center"/>
    </w:pPr>
    <w:rPr>
      <w:i/>
      <w:iCs/>
      <w:color w:val="6F6F6F" w:themeColor="text1" w:themeTint="BF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MediumList2-Accent1">
    <w:name w:val="Medium List 2 Accent 1"/>
    <w:basedOn w:val="TableNormal"/>
    <w:uiPriority w:val="66"/>
    <w:rsid w:val="003B67A2"/>
    <w:rPr>
      <w:rFonts w:asciiTheme="majorHAnsi" w:eastAsiaTheme="majorEastAsia" w:hAnsiTheme="majorHAnsi" w:cstheme="majorBidi"/>
      <w:color w:val="3F3F3F" w:themeColor="text1"/>
    </w:rPr>
    <w:tblPr>
      <w:tblStyleRowBandSize w:val="1"/>
      <w:tblStyleColBandSize w:val="1"/>
      <w:tblBorders>
        <w:top w:val="single" w:sz="8" w:space="0" w:color="7C959A" w:themeColor="accent1"/>
        <w:left w:val="single" w:sz="8" w:space="0" w:color="7C959A" w:themeColor="accent1"/>
        <w:bottom w:val="single" w:sz="8" w:space="0" w:color="7C959A" w:themeColor="accent1"/>
        <w:right w:val="single" w:sz="8" w:space="0" w:color="7C95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95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959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95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95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4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B67A2"/>
    <w:tblPr>
      <w:tblStyleRowBandSize w:val="1"/>
      <w:tblStyleColBandSize w:val="1"/>
      <w:tblBorders>
        <w:top w:val="single" w:sz="8" w:space="0" w:color="9CAFB3" w:themeColor="accent1" w:themeTint="BF"/>
        <w:left w:val="single" w:sz="8" w:space="0" w:color="9CAFB3" w:themeColor="accent1" w:themeTint="BF"/>
        <w:bottom w:val="single" w:sz="8" w:space="0" w:color="9CAFB3" w:themeColor="accent1" w:themeTint="BF"/>
        <w:right w:val="single" w:sz="8" w:space="0" w:color="9CAFB3" w:themeColor="accent1" w:themeTint="BF"/>
        <w:insideH w:val="single" w:sz="8" w:space="0" w:color="9CAFB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  <w:shd w:val="clear" w:color="auto" w:fill="7C95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4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B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DB325D"/>
    <w:rPr>
      <w:color w:val="AA641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B86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B86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B86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DB325D"/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8631" w:themeColor="accent2"/>
          <w:left w:val="single" w:sz="4" w:space="0" w:color="DB8631" w:themeColor="accent2"/>
          <w:bottom w:val="single" w:sz="4" w:space="0" w:color="DB8631" w:themeColor="accent2"/>
          <w:right w:val="single" w:sz="4" w:space="0" w:color="DB8631" w:themeColor="accent2"/>
          <w:insideH w:val="nil"/>
          <w:insideV w:val="nil"/>
        </w:tcBorders>
        <w:shd w:val="clear" w:color="auto" w:fill="DB8631" w:themeFill="accent2"/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E4CB6"/>
    <w:rPr>
      <w:color w:val="AA641E" w:themeColor="accent2" w:themeShade="BF"/>
    </w:rPr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86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PlainTable2">
    <w:name w:val="Plain Table 2"/>
    <w:basedOn w:val="TableNormal"/>
    <w:uiPriority w:val="42"/>
    <w:rsid w:val="00355AE9"/>
    <w:tblPr>
      <w:tblStyleRowBandSize w:val="1"/>
      <w:tblStyleColBandSize w:val="1"/>
      <w:tblBorders>
        <w:top w:val="single" w:sz="4" w:space="0" w:color="9E9E9E" w:themeColor="text1" w:themeTint="80"/>
        <w:bottom w:val="single" w:sz="4" w:space="0" w:color="9E9E9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3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2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1Horz">
      <w:tblPr/>
      <w:tcPr>
        <w:tcBorders>
          <w:top w:val="single" w:sz="4" w:space="0" w:color="3F3F3F" w:themeColor="text1"/>
          <w:bottom w:val="single" w:sz="4" w:space="0" w:color="3F3F3F" w:themeColor="text1"/>
        </w:tcBorders>
      </w:tcPr>
    </w:tblStylePr>
  </w:style>
  <w:style w:type="table" w:customStyle="1" w:styleId="TablaBI">
    <w:name w:val="TablaBI"/>
    <w:basedOn w:val="TableNormal"/>
    <w:uiPriority w:val="99"/>
    <w:rsid w:val="001076CF"/>
    <w:tblPr>
      <w:tblStyleRowBandSize w:val="1"/>
    </w:tblPr>
    <w:tcPr>
      <w:shd w:val="clear" w:color="auto" w:fill="DB8631" w:themeFill="accent2"/>
    </w:tcPr>
    <w:tblStylePr w:type="firstRow">
      <w:tblPr/>
      <w:tcPr>
        <w:tcBorders>
          <w:bottom w:val="single" w:sz="12" w:space="0" w:color="DB8631" w:themeColor="accent2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</w:tcBorders>
        <w:shd w:val="clear" w:color="auto" w:fill="DB8631" w:themeFill="accent2"/>
      </w:tcPr>
    </w:tblStylePr>
    <w:tblStylePr w:type="firstCol"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tblPr/>
      <w:tcPr>
        <w:tcBorders>
          <w:right w:val="single" w:sz="4" w:space="0" w:color="DB8631" w:themeColor="accent2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7E6D5" w:themeFill="accent2" w:themeFillTint="33"/>
      </w:tcPr>
    </w:tblStylePr>
  </w:style>
  <w:style w:type="paragraph" w:customStyle="1" w:styleId="Default">
    <w:name w:val="Default"/>
    <w:qFormat/>
    <w:rsid w:val="00625086"/>
    <w:rPr>
      <w:rFonts w:ascii="Calibri" w:eastAsia="Candara" w:hAnsi="Calibri" w:cs="Calibri"/>
      <w:color w:val="000000"/>
      <w:sz w:val="24"/>
      <w:szCs w:val="24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B4A"/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35EF"/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EF"/>
    <w:rPr>
      <w:rFonts w:asciiTheme="majorHAnsi" w:eastAsiaTheme="majorEastAsia" w:hAnsiTheme="majorHAnsi" w:cstheme="majorBidi"/>
      <w:color w:val="5A707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EF"/>
    <w:rPr>
      <w:rFonts w:asciiTheme="majorHAnsi" w:eastAsiaTheme="majorEastAsia" w:hAnsiTheme="majorHAnsi" w:cstheme="majorBidi"/>
      <w:color w:val="3C4B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EF"/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EF"/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EF"/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86E2F"/>
    <w:pPr>
      <w:tabs>
        <w:tab w:val="right" w:leader="dot" w:pos="10456"/>
      </w:tabs>
      <w:spacing w:after="100"/>
      <w:ind w:left="44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C4FC1"/>
    <w:pPr>
      <w:spacing w:after="100"/>
      <w:ind w:left="660"/>
    </w:pPr>
  </w:style>
  <w:style w:type="character" w:customStyle="1" w:styleId="ui-provider">
    <w:name w:val="ui-provider"/>
    <w:basedOn w:val="DefaultParagraphFont"/>
    <w:rsid w:val="00EC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eria comercial">
  <a:themeElements>
    <a:clrScheme name="feria comercial">
      <a:dk1>
        <a:srgbClr val="3F3F3F"/>
      </a:dk1>
      <a:lt1>
        <a:srgbClr val="FFFFFF"/>
      </a:lt1>
      <a:dk2>
        <a:srgbClr val="7DAFC3"/>
      </a:dk2>
      <a:lt2>
        <a:srgbClr val="E5E4DF"/>
      </a:lt2>
      <a:accent1>
        <a:srgbClr val="7C959A"/>
      </a:accent1>
      <a:accent2>
        <a:srgbClr val="DB8631"/>
      </a:accent2>
      <a:accent3>
        <a:srgbClr val="E3CC5A"/>
      </a:accent3>
      <a:accent4>
        <a:srgbClr val="ACADA8"/>
      </a:accent4>
      <a:accent5>
        <a:srgbClr val="927C61"/>
      </a:accent5>
      <a:accent6>
        <a:srgbClr val="B3B435"/>
      </a:accent6>
      <a:hlink>
        <a:srgbClr val="0079A4"/>
      </a:hlink>
      <a:folHlink>
        <a:srgbClr val="595959"/>
      </a:folHlink>
    </a:clrScheme>
    <a:fontScheme name="feria comer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ria comercial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300000"/>
              </a:schemeClr>
            </a:gs>
            <a:gs pos="35000">
              <a:schemeClr val="phClr">
                <a:tint val="45000"/>
                <a:satMod val="300000"/>
              </a:schemeClr>
            </a:gs>
            <a:gs pos="69000">
              <a:schemeClr val="phClr">
                <a:tint val="45000"/>
                <a:satMod val="350000"/>
              </a:schemeClr>
            </a:gs>
            <a:gs pos="100000">
              <a:schemeClr val="phClr">
                <a:tint val="60000"/>
                <a:satMod val="350000"/>
              </a:schemeClr>
            </a:gs>
          </a:gsLst>
          <a:path path="circle">
            <a:fillToRect l="50000" t="50000" r="100000" b="100000"/>
          </a:path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38475" cap="flat" cmpd="sng" algn="ctr">
          <a:solidFill>
            <a:schemeClr val="phClr"/>
          </a:solidFill>
          <a:prstDash val="solid"/>
        </a:ln>
        <a:ln w="548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4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>
              <a:rot lat="0" lon="0" rev="3600000"/>
            </a:lightRig>
          </a:scene3d>
          <a:sp3d contourW="31750" prstMaterial="flat">
            <a:bevelT w="127000" h="254000" prst="angle"/>
            <a:contourClr>
              <a:schemeClr val="phClr">
                <a:shade val="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20000">
              <a:schemeClr val="phClr">
                <a:tint val="80000"/>
                <a:lumMod val="100000"/>
              </a:schemeClr>
            </a:gs>
            <a:gs pos="100000">
              <a:schemeClr val="phClr">
                <a:tint val="100000"/>
                <a:lumMod val="80000"/>
              </a:schemeClr>
            </a:gs>
          </a:gsLst>
          <a:path path="circle">
            <a:fillToRect l="50000" t="20000" r="100000" b="100000"/>
          </a:path>
        </a:gradFill>
        <a:gradFill rotWithShape="1">
          <a:gsLst>
            <a:gs pos="0">
              <a:schemeClr val="phClr">
                <a:tint val="100000"/>
                <a:lumMod val="100000"/>
              </a:schemeClr>
            </a:gs>
            <a:gs pos="100000">
              <a:schemeClr val="phClr">
                <a:shade val="100000"/>
                <a:lumMod val="60000"/>
              </a:schemeClr>
            </a:gs>
          </a:gsLst>
          <a:path path="circle">
            <a:fillToRect l="50000" t="2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263E-9706-4D7C-8AD9-ED3D6095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Juca</dc:creator>
  <dc:description/>
  <cp:lastModifiedBy>EDUARDO YAGUAR FALCONI</cp:lastModifiedBy>
  <cp:revision>307</cp:revision>
  <cp:lastPrinted>2024-05-28T15:51:00Z</cp:lastPrinted>
  <dcterms:created xsi:type="dcterms:W3CDTF">2015-04-13T20:28:00Z</dcterms:created>
  <dcterms:modified xsi:type="dcterms:W3CDTF">2024-06-29T17:52:00Z</dcterms:modified>
  <dc:language>es-US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riptosClassAi">
    <vt:lpwstr>3-Restringido</vt:lpwstr>
  </op:property>
  <op:property fmtid="{D5CDD505-2E9C-101B-9397-08002B2CF9AE}" pid="3" name="KripCompliance">
    <vt:lpwstr>KripPD</vt:lpwstr>
  </op:property>
</op:Properties>
</file>