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38D" w:rsidRDefault="00DB338D" w:rsidP="00DB338D">
      <w:pPr>
        <w:pStyle w:val="a4"/>
        <w:spacing w:line="360" w:lineRule="auto"/>
        <w:ind w:left="0" w:firstLineChars="200" w:firstLine="420"/>
        <w:rPr>
          <w:rFonts w:ascii="Times New Roman" w:eastAsia="黑体" w:hAnsi="Times New Roman" w:cs="Times New Roman"/>
          <w:u w:val="single"/>
        </w:rPr>
      </w:pPr>
      <w:r>
        <w:rPr>
          <w:rFonts w:ascii="Times New Roman" w:eastAsia="黑体" w:hAnsi="Times New Roman" w:cs="Times New Roman"/>
        </w:rPr>
        <w:t>学校代码</w:t>
      </w:r>
      <w:r>
        <w:rPr>
          <w:rFonts w:ascii="Times New Roman" w:eastAsia="黑体" w:hAnsi="Times New Roman" w:cs="Times New Roman"/>
          <w:u w:val="single"/>
        </w:rPr>
        <w:t xml:space="preserve"> </w:t>
      </w:r>
      <w:r>
        <w:rPr>
          <w:rFonts w:ascii="Times New Roman" w:eastAsia="黑体" w:hAnsi="Times New Roman" w:cs="Times New Roman" w:hint="eastAsia"/>
          <w:u w:val="single"/>
        </w:rPr>
        <w:t xml:space="preserve"> 10135   </w:t>
      </w:r>
      <w:r>
        <w:rPr>
          <w:rFonts w:ascii="Times New Roman" w:eastAsia="黑体" w:hAnsi="Times New Roman" w:cs="Times New Roman" w:hint="eastAsia"/>
        </w:rPr>
        <w:t xml:space="preserve"> </w:t>
      </w:r>
      <w:r>
        <w:rPr>
          <w:rFonts w:ascii="Times New Roman" w:eastAsia="黑体" w:hAnsi="Times New Roman" w:cs="Times New Roman"/>
        </w:rPr>
        <w:t xml:space="preserve">                                </w:t>
      </w:r>
      <w:r>
        <w:rPr>
          <w:rFonts w:ascii="Times New Roman" w:eastAsia="黑体" w:hAnsi="Times New Roman" w:cs="Times New Roman" w:hint="eastAsia"/>
        </w:rPr>
        <w:t xml:space="preserve"> </w:t>
      </w:r>
      <w:r>
        <w:rPr>
          <w:rFonts w:ascii="Times New Roman" w:eastAsia="黑体" w:hAnsi="Times New Roman" w:cs="Times New Roman"/>
        </w:rPr>
        <w:t>学号</w:t>
      </w:r>
      <w:r>
        <w:rPr>
          <w:rFonts w:ascii="Times New Roman" w:eastAsia="黑体" w:hAnsi="Times New Roman" w:cs="Times New Roman"/>
          <w:u w:val="single"/>
        </w:rPr>
        <w:t>20151104724</w:t>
      </w:r>
    </w:p>
    <w:p w:rsidR="00DB338D" w:rsidRDefault="00DB338D" w:rsidP="00DB338D">
      <w:pPr>
        <w:pStyle w:val="a4"/>
        <w:spacing w:line="360" w:lineRule="auto"/>
        <w:ind w:left="0" w:firstLineChars="200" w:firstLine="420"/>
        <w:rPr>
          <w:rFonts w:ascii="Times New Roman" w:eastAsia="黑体" w:hAnsi="Times New Roman" w:cs="Times New Roman"/>
          <w:u w:val="single"/>
        </w:rPr>
      </w:pPr>
      <w:r>
        <w:rPr>
          <w:rFonts w:ascii="Times New Roman" w:eastAsia="黑体" w:hAnsi="Times New Roman" w:cs="Times New Roman"/>
        </w:rPr>
        <w:t>分</w:t>
      </w:r>
      <w:r>
        <w:rPr>
          <w:rFonts w:ascii="Times New Roman" w:eastAsia="黑体" w:hAnsi="Times New Roman" w:cs="Times New Roman"/>
        </w:rPr>
        <w:t xml:space="preserve"> </w:t>
      </w:r>
      <w:r>
        <w:rPr>
          <w:rFonts w:ascii="Times New Roman" w:eastAsia="黑体" w:hAnsi="Times New Roman" w:cs="Times New Roman"/>
        </w:rPr>
        <w:t>类</w:t>
      </w:r>
      <w:r>
        <w:rPr>
          <w:rFonts w:ascii="Times New Roman" w:eastAsia="黑体" w:hAnsi="Times New Roman" w:cs="Times New Roman"/>
        </w:rPr>
        <w:t xml:space="preserve"> </w:t>
      </w:r>
      <w:r>
        <w:rPr>
          <w:rFonts w:ascii="Times New Roman" w:eastAsia="黑体" w:hAnsi="Times New Roman" w:cs="Times New Roman"/>
        </w:rPr>
        <w:t>号</w:t>
      </w:r>
      <w:r>
        <w:rPr>
          <w:rFonts w:ascii="Times New Roman" w:eastAsia="黑体" w:hAnsi="Times New Roman" w:cs="Times New Roman" w:hint="eastAsia"/>
          <w:u w:val="single"/>
        </w:rPr>
        <w:t xml:space="preserve">          </w:t>
      </w:r>
      <w:r>
        <w:rPr>
          <w:rFonts w:ascii="Times New Roman" w:eastAsia="黑体" w:hAnsi="Times New Roman" w:cs="Times New Roman"/>
        </w:rPr>
        <w:t xml:space="preserve">                                  </w:t>
      </w:r>
      <w:r>
        <w:rPr>
          <w:rFonts w:ascii="Times New Roman" w:eastAsia="黑体" w:hAnsi="Times New Roman" w:cs="Times New Roman"/>
        </w:rPr>
        <w:t>密级</w:t>
      </w:r>
      <w:r>
        <w:rPr>
          <w:rFonts w:ascii="Times New Roman" w:eastAsia="黑体" w:hAnsi="Times New Roman" w:cs="Times New Roman" w:hint="eastAsia"/>
          <w:u w:val="single"/>
        </w:rPr>
        <w:t xml:space="preserve">          </w:t>
      </w:r>
    </w:p>
    <w:p w:rsidR="00DB338D" w:rsidRDefault="00DB338D" w:rsidP="00DB338D">
      <w:pPr>
        <w:pStyle w:val="a4"/>
        <w:spacing w:line="360" w:lineRule="auto"/>
        <w:ind w:left="0" w:firstLineChars="200" w:firstLine="420"/>
        <w:jc w:val="center"/>
        <w:rPr>
          <w:rFonts w:ascii="Times New Roman" w:hAnsi="Times New Roman" w:cs="Times New Roman"/>
        </w:rPr>
      </w:pPr>
    </w:p>
    <w:p w:rsidR="00DB338D" w:rsidRDefault="00DB338D" w:rsidP="00DB338D">
      <w:pPr>
        <w:spacing w:line="360" w:lineRule="auto"/>
        <w:ind w:firstLineChars="200" w:firstLine="640"/>
        <w:rPr>
          <w:sz w:val="32"/>
          <w:szCs w:val="32"/>
        </w:rPr>
      </w:pPr>
    </w:p>
    <w:p w:rsidR="00DB338D" w:rsidRDefault="00DB338D" w:rsidP="00924FCF">
      <w:pPr>
        <w:spacing w:line="360" w:lineRule="auto"/>
        <w:ind w:firstLineChars="200" w:firstLine="640"/>
        <w:rPr>
          <w:sz w:val="32"/>
          <w:szCs w:val="32"/>
        </w:rPr>
      </w:pPr>
    </w:p>
    <w:p w:rsidR="00DB338D" w:rsidRDefault="00DB338D" w:rsidP="00924FCF">
      <w:pPr>
        <w:pStyle w:val="a4"/>
        <w:spacing w:line="360" w:lineRule="auto"/>
        <w:ind w:left="0" w:firstLineChars="100" w:firstLine="720"/>
        <w:rPr>
          <w:rFonts w:ascii="Times New Roman" w:eastAsia="黑体" w:hAnsi="Times New Roman" w:cs="Times New Roman"/>
          <w:sz w:val="72"/>
        </w:rPr>
      </w:pPr>
      <w:r>
        <w:rPr>
          <w:rFonts w:ascii="Times New Roman" w:eastAsia="黑体" w:hAnsi="Times New Roman" w:cs="Times New Roman"/>
          <w:sz w:val="72"/>
        </w:rPr>
        <w:t>本科毕业论文（设计）</w:t>
      </w:r>
    </w:p>
    <w:tbl>
      <w:tblPr>
        <w:tblW w:w="6651"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51"/>
      </w:tblGrid>
      <w:tr w:rsidR="00DB338D" w:rsidTr="00924FCF">
        <w:trPr>
          <w:trHeight w:val="917"/>
        </w:trPr>
        <w:tc>
          <w:tcPr>
            <w:tcW w:w="6651" w:type="dxa"/>
            <w:vAlign w:val="center"/>
          </w:tcPr>
          <w:p w:rsidR="006D7716" w:rsidRDefault="006D7716" w:rsidP="0086161E">
            <w:pPr>
              <w:pStyle w:val="a4"/>
              <w:spacing w:line="360" w:lineRule="auto"/>
              <w:ind w:left="0"/>
              <w:jc w:val="center"/>
              <w:rPr>
                <w:rFonts w:ascii="Times New Roman" w:eastAsia="黑体" w:hAnsi="Times New Roman" w:cs="Times New Roman"/>
                <w:sz w:val="44"/>
              </w:rPr>
            </w:pPr>
            <w:r w:rsidRPr="006D7716">
              <w:rPr>
                <w:rFonts w:ascii="Times New Roman" w:eastAsia="黑体" w:hAnsi="Times New Roman" w:cs="Times New Roman" w:hint="eastAsia"/>
                <w:sz w:val="44"/>
              </w:rPr>
              <w:tab/>
            </w:r>
            <w:r w:rsidRPr="006D7716">
              <w:rPr>
                <w:rFonts w:ascii="Times New Roman" w:eastAsia="黑体" w:hAnsi="Times New Roman" w:cs="Times New Roman" w:hint="eastAsia"/>
                <w:sz w:val="44"/>
              </w:rPr>
              <w:t>高考志愿填报指导系统</w:t>
            </w:r>
          </w:p>
          <w:p w:rsidR="00DB338D" w:rsidRDefault="00DB338D" w:rsidP="0086161E">
            <w:pPr>
              <w:pStyle w:val="a4"/>
              <w:spacing w:line="360" w:lineRule="auto"/>
              <w:ind w:left="0"/>
              <w:jc w:val="center"/>
              <w:rPr>
                <w:rFonts w:ascii="Times New Roman" w:eastAsia="黑体" w:hAnsi="Times New Roman" w:cs="Times New Roman"/>
                <w:sz w:val="44"/>
              </w:rPr>
            </w:pPr>
            <w:r w:rsidRPr="00DB338D">
              <w:rPr>
                <w:rFonts w:ascii="Times New Roman" w:eastAsia="黑体" w:hAnsi="Times New Roman" w:cs="Times New Roman" w:hint="eastAsia"/>
                <w:sz w:val="44"/>
              </w:rPr>
              <w:t>的分析与设计</w:t>
            </w:r>
          </w:p>
        </w:tc>
      </w:tr>
    </w:tbl>
    <w:p w:rsidR="00DB338D" w:rsidRDefault="00DB338D" w:rsidP="00924FCF">
      <w:pPr>
        <w:pStyle w:val="a4"/>
        <w:spacing w:line="360" w:lineRule="auto"/>
        <w:ind w:left="0" w:firstLineChars="200" w:firstLine="420"/>
        <w:jc w:val="left"/>
        <w:rPr>
          <w:rFonts w:ascii="Times New Roman" w:hAnsi="Times New Roman" w:cs="Times New Roman"/>
        </w:rPr>
      </w:pPr>
    </w:p>
    <w:p w:rsidR="00DB338D" w:rsidRDefault="00DB338D" w:rsidP="00924FCF">
      <w:pPr>
        <w:pStyle w:val="a4"/>
        <w:spacing w:line="360" w:lineRule="auto"/>
        <w:ind w:left="0" w:firstLineChars="200" w:firstLine="420"/>
        <w:rPr>
          <w:rFonts w:ascii="Times New Roman" w:hAnsi="Times New Roman" w:cs="Times New Roman"/>
        </w:rPr>
      </w:pPr>
    </w:p>
    <w:p w:rsidR="00DB338D" w:rsidRDefault="00DB338D" w:rsidP="00DB338D">
      <w:pPr>
        <w:spacing w:line="360" w:lineRule="auto"/>
        <w:ind w:firstLineChars="200" w:firstLine="640"/>
        <w:rPr>
          <w:sz w:val="32"/>
          <w:szCs w:val="32"/>
        </w:rPr>
      </w:pPr>
    </w:p>
    <w:p w:rsidR="00DB338D" w:rsidRDefault="00DB338D" w:rsidP="00DB338D">
      <w:pPr>
        <w:snapToGrid w:val="0"/>
        <w:spacing w:line="360" w:lineRule="auto"/>
        <w:ind w:firstLineChars="200" w:firstLine="602"/>
        <w:jc w:val="left"/>
        <w:rPr>
          <w:rFonts w:eastAsia="黑体"/>
          <w:b/>
          <w:sz w:val="30"/>
          <w:szCs w:val="30"/>
        </w:rPr>
      </w:pPr>
    </w:p>
    <w:p w:rsidR="00DB338D" w:rsidRDefault="00DB338D" w:rsidP="00924FCF">
      <w:pPr>
        <w:snapToGrid w:val="0"/>
        <w:spacing w:line="360" w:lineRule="auto"/>
        <w:ind w:firstLineChars="700" w:firstLine="2100"/>
        <w:rPr>
          <w:rFonts w:eastAsia="黑体"/>
          <w:bCs/>
          <w:sz w:val="30"/>
          <w:szCs w:val="30"/>
          <w:u w:val="single"/>
        </w:rPr>
      </w:pPr>
      <w:r>
        <w:rPr>
          <w:rFonts w:eastAsia="黑体" w:hAnsi="黑体"/>
          <w:sz w:val="30"/>
          <w:szCs w:val="30"/>
        </w:rPr>
        <w:t>院（系）名称</w:t>
      </w:r>
      <w:r>
        <w:rPr>
          <w:rFonts w:eastAsia="黑体"/>
          <w:sz w:val="30"/>
          <w:szCs w:val="30"/>
        </w:rPr>
        <w:t xml:space="preserve"> </w:t>
      </w:r>
      <w:r>
        <w:rPr>
          <w:rFonts w:eastAsia="黑体" w:hAnsi="黑体"/>
          <w:bCs/>
          <w:sz w:val="30"/>
          <w:szCs w:val="30"/>
          <w:u w:val="single"/>
        </w:rPr>
        <w:t>计算机</w:t>
      </w:r>
      <w:r>
        <w:rPr>
          <w:rFonts w:eastAsia="黑体" w:hAnsi="黑体" w:hint="eastAsia"/>
          <w:bCs/>
          <w:sz w:val="30"/>
          <w:szCs w:val="30"/>
          <w:u w:val="single"/>
        </w:rPr>
        <w:t>科学与技术</w:t>
      </w:r>
    </w:p>
    <w:p w:rsidR="00DB338D" w:rsidRDefault="00DB338D" w:rsidP="00924FCF">
      <w:pPr>
        <w:snapToGrid w:val="0"/>
        <w:spacing w:line="360" w:lineRule="auto"/>
        <w:ind w:firstLineChars="700" w:firstLine="2100"/>
        <w:rPr>
          <w:rFonts w:eastAsia="黑体"/>
          <w:bCs/>
          <w:sz w:val="30"/>
          <w:szCs w:val="30"/>
          <w:u w:val="single"/>
        </w:rPr>
      </w:pPr>
      <w:r>
        <w:rPr>
          <w:rFonts w:eastAsia="黑体" w:hAnsi="黑体"/>
          <w:sz w:val="30"/>
          <w:szCs w:val="30"/>
        </w:rPr>
        <w:t>专</w:t>
      </w:r>
      <w:r>
        <w:rPr>
          <w:rFonts w:eastAsia="黑体"/>
          <w:sz w:val="30"/>
          <w:szCs w:val="30"/>
        </w:rPr>
        <w:t xml:space="preserve"> </w:t>
      </w:r>
      <w:r>
        <w:rPr>
          <w:rFonts w:eastAsia="黑体" w:hAnsi="黑体"/>
          <w:sz w:val="30"/>
          <w:szCs w:val="30"/>
        </w:rPr>
        <w:t>业</w:t>
      </w:r>
      <w:r>
        <w:rPr>
          <w:rFonts w:eastAsia="黑体"/>
          <w:sz w:val="30"/>
          <w:szCs w:val="30"/>
        </w:rPr>
        <w:t xml:space="preserve"> </w:t>
      </w:r>
      <w:r>
        <w:rPr>
          <w:rFonts w:eastAsia="黑体" w:hAnsi="黑体"/>
          <w:sz w:val="30"/>
          <w:szCs w:val="30"/>
        </w:rPr>
        <w:t>名</w:t>
      </w:r>
      <w:r>
        <w:rPr>
          <w:rFonts w:eastAsia="黑体"/>
          <w:sz w:val="30"/>
          <w:szCs w:val="30"/>
        </w:rPr>
        <w:t xml:space="preserve"> </w:t>
      </w:r>
      <w:r>
        <w:rPr>
          <w:rFonts w:eastAsia="黑体" w:hAnsi="黑体"/>
          <w:sz w:val="30"/>
          <w:szCs w:val="30"/>
        </w:rPr>
        <w:t>称</w:t>
      </w:r>
      <w:r>
        <w:rPr>
          <w:rFonts w:eastAsia="黑体"/>
          <w:bCs/>
          <w:sz w:val="30"/>
          <w:szCs w:val="30"/>
          <w:u w:val="single"/>
        </w:rPr>
        <w:t xml:space="preserve">    </w:t>
      </w:r>
      <w:r>
        <w:rPr>
          <w:rFonts w:eastAsia="黑体" w:hint="eastAsia"/>
          <w:bCs/>
          <w:sz w:val="30"/>
          <w:szCs w:val="30"/>
          <w:u w:val="single"/>
        </w:rPr>
        <w:t xml:space="preserve"> </w:t>
      </w:r>
      <w:r>
        <w:rPr>
          <w:rFonts w:eastAsia="黑体" w:hAnsi="黑体" w:hint="eastAsia"/>
          <w:bCs/>
          <w:sz w:val="30"/>
          <w:szCs w:val="30"/>
          <w:u w:val="single"/>
        </w:rPr>
        <w:t>网络工程</w:t>
      </w:r>
      <w:r>
        <w:rPr>
          <w:rFonts w:eastAsia="黑体" w:hAnsi="黑体" w:hint="eastAsia"/>
          <w:bCs/>
          <w:sz w:val="30"/>
          <w:szCs w:val="30"/>
          <w:u w:val="single"/>
        </w:rPr>
        <w:t xml:space="preserve"> </w:t>
      </w:r>
      <w:r>
        <w:rPr>
          <w:rFonts w:eastAsia="黑体"/>
          <w:bCs/>
          <w:sz w:val="30"/>
          <w:szCs w:val="30"/>
          <w:u w:val="single"/>
        </w:rPr>
        <w:t xml:space="preserve">    </w:t>
      </w:r>
    </w:p>
    <w:p w:rsidR="00DB338D" w:rsidRDefault="00DB338D" w:rsidP="00924FCF">
      <w:pPr>
        <w:snapToGrid w:val="0"/>
        <w:spacing w:line="360" w:lineRule="auto"/>
        <w:ind w:firstLineChars="700" w:firstLine="2100"/>
        <w:rPr>
          <w:rFonts w:eastAsia="黑体"/>
          <w:sz w:val="30"/>
          <w:szCs w:val="30"/>
          <w:u w:val="single"/>
        </w:rPr>
      </w:pPr>
      <w:r>
        <w:rPr>
          <w:rFonts w:eastAsia="黑体" w:hAnsi="黑体"/>
          <w:sz w:val="30"/>
          <w:szCs w:val="30"/>
        </w:rPr>
        <w:t>年</w:t>
      </w:r>
      <w:r>
        <w:rPr>
          <w:rFonts w:eastAsia="黑体"/>
          <w:sz w:val="30"/>
          <w:szCs w:val="30"/>
        </w:rPr>
        <w:t xml:space="preserve">       </w:t>
      </w:r>
      <w:r>
        <w:rPr>
          <w:rFonts w:eastAsia="黑体" w:hAnsi="黑体"/>
          <w:sz w:val="30"/>
          <w:szCs w:val="30"/>
        </w:rPr>
        <w:t>级</w:t>
      </w:r>
      <w:r>
        <w:rPr>
          <w:rFonts w:eastAsia="黑体" w:hAnsi="黑体" w:hint="eastAsia"/>
          <w:sz w:val="30"/>
          <w:szCs w:val="30"/>
          <w:u w:val="single"/>
        </w:rPr>
        <w:t xml:space="preserve">     2015</w:t>
      </w:r>
      <w:r>
        <w:rPr>
          <w:rFonts w:eastAsia="黑体" w:hAnsi="黑体" w:hint="eastAsia"/>
          <w:sz w:val="30"/>
          <w:szCs w:val="30"/>
          <w:u w:val="single"/>
        </w:rPr>
        <w:t>级</w:t>
      </w:r>
      <w:r>
        <w:rPr>
          <w:rFonts w:eastAsia="黑体" w:hAnsi="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 xml:space="preserve"> </w:t>
      </w:r>
      <w:r>
        <w:rPr>
          <w:rFonts w:eastAsia="黑体"/>
          <w:sz w:val="30"/>
          <w:szCs w:val="30"/>
          <w:u w:val="single"/>
        </w:rPr>
        <w:t xml:space="preserve">   </w:t>
      </w:r>
    </w:p>
    <w:p w:rsidR="00DB338D" w:rsidRDefault="00DB338D" w:rsidP="00924FCF">
      <w:pPr>
        <w:snapToGrid w:val="0"/>
        <w:spacing w:line="360" w:lineRule="auto"/>
        <w:ind w:firstLineChars="700" w:firstLine="2100"/>
        <w:rPr>
          <w:rFonts w:eastAsia="黑体"/>
          <w:bCs/>
          <w:sz w:val="30"/>
          <w:szCs w:val="30"/>
          <w:u w:val="single"/>
        </w:rPr>
      </w:pPr>
      <w:r>
        <w:rPr>
          <w:rFonts w:eastAsia="黑体" w:hAnsi="黑体"/>
          <w:sz w:val="30"/>
          <w:szCs w:val="30"/>
        </w:rPr>
        <w:t>学</w:t>
      </w:r>
      <w:r>
        <w:rPr>
          <w:rFonts w:eastAsia="黑体"/>
          <w:sz w:val="30"/>
          <w:szCs w:val="30"/>
        </w:rPr>
        <w:t xml:space="preserve"> </w:t>
      </w:r>
      <w:r>
        <w:rPr>
          <w:rFonts w:eastAsia="黑体" w:hAnsi="黑体"/>
          <w:sz w:val="30"/>
          <w:szCs w:val="30"/>
        </w:rPr>
        <w:t>生</w:t>
      </w:r>
      <w:r>
        <w:rPr>
          <w:rFonts w:eastAsia="黑体"/>
          <w:sz w:val="30"/>
          <w:szCs w:val="30"/>
        </w:rPr>
        <w:t xml:space="preserve"> </w:t>
      </w:r>
      <w:r>
        <w:rPr>
          <w:rFonts w:eastAsia="黑体" w:hAnsi="黑体"/>
          <w:sz w:val="30"/>
          <w:szCs w:val="30"/>
        </w:rPr>
        <w:t>姓</w:t>
      </w:r>
      <w:r>
        <w:rPr>
          <w:rFonts w:eastAsia="黑体"/>
          <w:sz w:val="30"/>
          <w:szCs w:val="30"/>
        </w:rPr>
        <w:t xml:space="preserve"> </w:t>
      </w:r>
      <w:r>
        <w:rPr>
          <w:rFonts w:eastAsia="黑体" w:hAnsi="黑体"/>
          <w:sz w:val="30"/>
          <w:szCs w:val="30"/>
        </w:rPr>
        <w:t>名</w:t>
      </w:r>
      <w:r>
        <w:rPr>
          <w:rFonts w:eastAsia="黑体"/>
          <w:bCs/>
          <w:sz w:val="30"/>
          <w:szCs w:val="30"/>
          <w:u w:val="single"/>
        </w:rPr>
        <w:t xml:space="preserve">    </w:t>
      </w:r>
      <w:r>
        <w:rPr>
          <w:rFonts w:eastAsia="黑体" w:hint="eastAsia"/>
          <w:bCs/>
          <w:sz w:val="30"/>
          <w:szCs w:val="30"/>
          <w:u w:val="single"/>
        </w:rPr>
        <w:t xml:space="preserve"> </w:t>
      </w:r>
      <w:r>
        <w:rPr>
          <w:rFonts w:eastAsia="黑体" w:hAnsi="黑体" w:hint="eastAsia"/>
          <w:bCs/>
          <w:sz w:val="30"/>
          <w:szCs w:val="30"/>
          <w:u w:val="single"/>
        </w:rPr>
        <w:t>王</w:t>
      </w:r>
      <w:proofErr w:type="gramStart"/>
      <w:r>
        <w:rPr>
          <w:rFonts w:eastAsia="黑体" w:hAnsi="黑体" w:hint="eastAsia"/>
          <w:bCs/>
          <w:sz w:val="30"/>
          <w:szCs w:val="30"/>
          <w:u w:val="single"/>
        </w:rPr>
        <w:t>浩</w:t>
      </w:r>
      <w:proofErr w:type="gramEnd"/>
      <w:r>
        <w:rPr>
          <w:rFonts w:eastAsia="黑体" w:hAnsi="黑体" w:hint="eastAsia"/>
          <w:bCs/>
          <w:sz w:val="30"/>
          <w:szCs w:val="30"/>
          <w:u w:val="single"/>
        </w:rPr>
        <w:t>月</w:t>
      </w:r>
      <w:r>
        <w:rPr>
          <w:rFonts w:eastAsia="黑体" w:hint="eastAsia"/>
          <w:bCs/>
          <w:sz w:val="30"/>
          <w:szCs w:val="30"/>
          <w:u w:val="single"/>
        </w:rPr>
        <w:t xml:space="preserve"> </w:t>
      </w:r>
      <w:r>
        <w:rPr>
          <w:rFonts w:eastAsia="黑体"/>
          <w:bCs/>
          <w:sz w:val="30"/>
          <w:szCs w:val="30"/>
          <w:u w:val="single"/>
        </w:rPr>
        <w:t xml:space="preserve">  </w:t>
      </w:r>
      <w:r w:rsidR="00924FCF">
        <w:rPr>
          <w:rFonts w:eastAsia="黑体"/>
          <w:bCs/>
          <w:sz w:val="30"/>
          <w:szCs w:val="30"/>
          <w:u w:val="single"/>
        </w:rPr>
        <w:t xml:space="preserve">  </w:t>
      </w:r>
      <w:r>
        <w:rPr>
          <w:rFonts w:eastAsia="黑体"/>
          <w:bCs/>
          <w:sz w:val="30"/>
          <w:szCs w:val="30"/>
          <w:u w:val="single"/>
        </w:rPr>
        <w:t xml:space="preserve">  </w:t>
      </w:r>
    </w:p>
    <w:p w:rsidR="00DB338D" w:rsidRDefault="00DB338D" w:rsidP="00924FCF">
      <w:pPr>
        <w:snapToGrid w:val="0"/>
        <w:spacing w:line="360" w:lineRule="auto"/>
        <w:ind w:firstLineChars="700" w:firstLine="2100"/>
        <w:rPr>
          <w:rFonts w:eastAsia="黑体"/>
          <w:sz w:val="30"/>
          <w:szCs w:val="30"/>
          <w:u w:val="single"/>
        </w:rPr>
      </w:pPr>
      <w:r>
        <w:rPr>
          <w:rFonts w:eastAsia="黑体" w:hAnsi="黑体"/>
          <w:sz w:val="30"/>
          <w:szCs w:val="30"/>
        </w:rPr>
        <w:t>指</w:t>
      </w:r>
      <w:r>
        <w:rPr>
          <w:rFonts w:eastAsia="黑体"/>
          <w:sz w:val="30"/>
          <w:szCs w:val="30"/>
        </w:rPr>
        <w:t xml:space="preserve"> </w:t>
      </w:r>
      <w:r>
        <w:rPr>
          <w:rFonts w:eastAsia="黑体" w:hAnsi="黑体"/>
          <w:sz w:val="30"/>
          <w:szCs w:val="30"/>
        </w:rPr>
        <w:t>导</w:t>
      </w:r>
      <w:r>
        <w:rPr>
          <w:rFonts w:eastAsia="黑体"/>
          <w:sz w:val="30"/>
          <w:szCs w:val="30"/>
        </w:rPr>
        <w:t xml:space="preserve"> </w:t>
      </w:r>
      <w:r>
        <w:rPr>
          <w:rFonts w:eastAsia="黑体" w:hAnsi="黑体"/>
          <w:sz w:val="30"/>
          <w:szCs w:val="30"/>
        </w:rPr>
        <w:t>教</w:t>
      </w:r>
      <w:r>
        <w:rPr>
          <w:rFonts w:eastAsia="黑体"/>
          <w:sz w:val="30"/>
          <w:szCs w:val="30"/>
        </w:rPr>
        <w:t xml:space="preserve"> </w:t>
      </w:r>
      <w:r>
        <w:rPr>
          <w:rFonts w:eastAsia="黑体" w:hAnsi="黑体"/>
          <w:sz w:val="30"/>
          <w:szCs w:val="30"/>
        </w:rPr>
        <w:t>师</w:t>
      </w:r>
      <w:r>
        <w:rPr>
          <w:rFonts w:eastAsia="黑体"/>
          <w:sz w:val="30"/>
          <w:szCs w:val="30"/>
        </w:rPr>
        <w:t xml:space="preserve"> </w:t>
      </w:r>
      <w:r>
        <w:rPr>
          <w:rFonts w:eastAsia="黑体"/>
          <w:sz w:val="30"/>
          <w:szCs w:val="30"/>
          <w:u w:val="single"/>
        </w:rPr>
        <w:t xml:space="preserve">    </w:t>
      </w:r>
      <w:r>
        <w:rPr>
          <w:rFonts w:eastAsia="黑体" w:hAnsi="黑体" w:hint="eastAsia"/>
          <w:sz w:val="30"/>
          <w:szCs w:val="30"/>
          <w:u w:val="single"/>
        </w:rPr>
        <w:t>侯敏</w:t>
      </w:r>
      <w:r>
        <w:rPr>
          <w:rFonts w:eastAsia="黑体"/>
          <w:sz w:val="30"/>
          <w:szCs w:val="30"/>
          <w:u w:val="single"/>
        </w:rPr>
        <w:t xml:space="preserve"> </w:t>
      </w:r>
      <w:r>
        <w:rPr>
          <w:rFonts w:eastAsia="黑体" w:hint="eastAsia"/>
          <w:sz w:val="30"/>
          <w:szCs w:val="30"/>
          <w:u w:val="single"/>
        </w:rPr>
        <w:t xml:space="preserve">   </w:t>
      </w:r>
      <w:r>
        <w:rPr>
          <w:rFonts w:eastAsia="黑体"/>
          <w:sz w:val="30"/>
          <w:szCs w:val="30"/>
          <w:u w:val="single"/>
        </w:rPr>
        <w:t xml:space="preserve">     </w:t>
      </w:r>
    </w:p>
    <w:p w:rsidR="00DB338D" w:rsidRP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3F04F2" w:rsidRPr="006D7716" w:rsidRDefault="00DB338D" w:rsidP="00A0606D">
      <w:pPr>
        <w:snapToGrid w:val="0"/>
        <w:spacing w:line="360" w:lineRule="auto"/>
        <w:ind w:firstLineChars="1100" w:firstLine="3300"/>
        <w:rPr>
          <w:rFonts w:eastAsia="黑体" w:hAnsi="黑体"/>
          <w:bCs/>
          <w:sz w:val="30"/>
          <w:szCs w:val="30"/>
        </w:rPr>
      </w:pPr>
      <w:r>
        <w:rPr>
          <w:rFonts w:eastAsia="黑体"/>
          <w:bCs/>
          <w:sz w:val="30"/>
          <w:szCs w:val="30"/>
        </w:rPr>
        <w:t>201</w:t>
      </w:r>
      <w:r w:rsidR="00EC2E6D">
        <w:rPr>
          <w:rFonts w:eastAsia="黑体" w:hint="eastAsia"/>
          <w:bCs/>
          <w:sz w:val="30"/>
          <w:szCs w:val="30"/>
        </w:rPr>
        <w:t>8</w:t>
      </w:r>
      <w:r>
        <w:rPr>
          <w:rFonts w:eastAsia="黑体" w:hAnsi="黑体"/>
          <w:bCs/>
          <w:sz w:val="30"/>
          <w:szCs w:val="30"/>
        </w:rPr>
        <w:t>年</w:t>
      </w:r>
      <w:r>
        <w:rPr>
          <w:rFonts w:eastAsia="黑体" w:hint="eastAsia"/>
          <w:bCs/>
          <w:sz w:val="30"/>
          <w:szCs w:val="30"/>
        </w:rPr>
        <w:t>1</w:t>
      </w:r>
      <w:r w:rsidR="00EC2E6D">
        <w:rPr>
          <w:rFonts w:eastAsia="黑体" w:hint="eastAsia"/>
          <w:bCs/>
          <w:sz w:val="30"/>
          <w:szCs w:val="30"/>
        </w:rPr>
        <w:t>2</w:t>
      </w:r>
      <w:r>
        <w:rPr>
          <w:rFonts w:eastAsia="黑体" w:hAnsi="黑体"/>
          <w:bCs/>
          <w:sz w:val="30"/>
          <w:szCs w:val="30"/>
        </w:rPr>
        <w:t>月</w:t>
      </w:r>
      <w:r>
        <w:rPr>
          <w:rFonts w:eastAsia="黑体" w:hint="eastAsia"/>
          <w:bCs/>
          <w:sz w:val="30"/>
          <w:szCs w:val="30"/>
        </w:rPr>
        <w:t>3</w:t>
      </w:r>
      <w:r>
        <w:rPr>
          <w:rFonts w:eastAsia="黑体" w:hAnsi="黑体"/>
          <w:bCs/>
          <w:sz w:val="30"/>
          <w:szCs w:val="30"/>
        </w:rPr>
        <w:t>日</w:t>
      </w:r>
    </w:p>
    <w:p w:rsidR="006D7716" w:rsidRDefault="003F04F2" w:rsidP="006D7716">
      <w:pPr>
        <w:ind w:firstLineChars="300" w:firstLine="1325"/>
        <w:rPr>
          <w:rFonts w:eastAsia="黑体"/>
          <w:sz w:val="44"/>
        </w:rPr>
      </w:pPr>
      <w:r>
        <w:rPr>
          <w:rFonts w:hint="eastAsia"/>
          <w:b/>
          <w:sz w:val="44"/>
        </w:rPr>
        <w:br w:type="page"/>
      </w:r>
      <w:r w:rsidR="006D7716" w:rsidRPr="006D7716">
        <w:rPr>
          <w:rFonts w:eastAsia="黑体" w:hint="eastAsia"/>
          <w:sz w:val="44"/>
        </w:rPr>
        <w:lastRenderedPageBreak/>
        <w:tab/>
      </w:r>
      <w:r w:rsidR="006D7716">
        <w:rPr>
          <w:rFonts w:eastAsia="黑体" w:hint="eastAsia"/>
          <w:sz w:val="44"/>
        </w:rPr>
        <w:t xml:space="preserve"> </w:t>
      </w:r>
      <w:r w:rsidR="006D7716" w:rsidRPr="006D7716">
        <w:rPr>
          <w:rFonts w:eastAsia="黑体" w:hint="eastAsia"/>
          <w:sz w:val="44"/>
        </w:rPr>
        <w:t>高考志愿填报指导系统</w:t>
      </w:r>
    </w:p>
    <w:p w:rsidR="000761C8" w:rsidRDefault="000761C8" w:rsidP="006D7716">
      <w:pPr>
        <w:ind w:firstLineChars="600" w:firstLine="2640"/>
        <w:rPr>
          <w:rFonts w:eastAsia="黑体"/>
          <w:sz w:val="44"/>
        </w:rPr>
      </w:pPr>
      <w:r w:rsidRPr="00DB338D">
        <w:rPr>
          <w:rFonts w:eastAsia="黑体" w:hint="eastAsia"/>
          <w:sz w:val="44"/>
        </w:rPr>
        <w:t>的分析与设计</w:t>
      </w:r>
      <w:r>
        <w:rPr>
          <w:rFonts w:eastAsia="黑体" w:hint="eastAsia"/>
          <w:sz w:val="44"/>
        </w:rPr>
        <w:t xml:space="preserve"> </w:t>
      </w:r>
    </w:p>
    <w:p w:rsidR="000761C8" w:rsidRPr="00122184" w:rsidRDefault="000761C8" w:rsidP="000761C8">
      <w:pPr>
        <w:snapToGrid w:val="0"/>
        <w:spacing w:beforeLines="100" w:before="312" w:line="360" w:lineRule="auto"/>
        <w:ind w:firstLineChars="200" w:firstLine="880"/>
        <w:jc w:val="right"/>
        <w:rPr>
          <w:rFonts w:ascii="宋体" w:hAnsi="宋体"/>
          <w:sz w:val="24"/>
          <w:szCs w:val="24"/>
        </w:rPr>
      </w:pPr>
      <w:r>
        <w:rPr>
          <w:rFonts w:eastAsia="黑体" w:hint="eastAsia"/>
          <w:sz w:val="44"/>
        </w:rPr>
        <w:t xml:space="preserve">                           </w:t>
      </w:r>
      <w:r>
        <w:rPr>
          <w:rFonts w:ascii="宋体" w:hAnsi="宋体" w:hint="eastAsia"/>
          <w:sz w:val="24"/>
          <w:szCs w:val="24"/>
        </w:rPr>
        <w:t>作者：王</w:t>
      </w:r>
      <w:proofErr w:type="gramStart"/>
      <w:r>
        <w:rPr>
          <w:rFonts w:ascii="宋体" w:hAnsi="宋体" w:hint="eastAsia"/>
          <w:sz w:val="24"/>
          <w:szCs w:val="24"/>
        </w:rPr>
        <w:t>浩</w:t>
      </w:r>
      <w:proofErr w:type="gramEnd"/>
      <w:r>
        <w:rPr>
          <w:rFonts w:ascii="宋体" w:hAnsi="宋体" w:hint="eastAsia"/>
          <w:sz w:val="24"/>
          <w:szCs w:val="24"/>
        </w:rPr>
        <w:t>月</w:t>
      </w:r>
    </w:p>
    <w:p w:rsidR="000761C8" w:rsidRDefault="000761C8" w:rsidP="000761C8">
      <w:pPr>
        <w:snapToGrid w:val="0"/>
        <w:spacing w:line="360" w:lineRule="auto"/>
        <w:ind w:firstLineChars="200" w:firstLine="480"/>
        <w:jc w:val="right"/>
        <w:rPr>
          <w:rFonts w:ascii="宋体" w:hAnsi="宋体"/>
          <w:sz w:val="24"/>
          <w:szCs w:val="24"/>
        </w:rPr>
      </w:pPr>
      <w:r>
        <w:rPr>
          <w:rFonts w:ascii="宋体" w:hAnsi="宋体" w:hint="eastAsia"/>
          <w:sz w:val="24"/>
          <w:szCs w:val="24"/>
        </w:rPr>
        <w:t xml:space="preserve">          指导教师：侯敏</w:t>
      </w:r>
    </w:p>
    <w:p w:rsidR="008B52A9" w:rsidRPr="00122184" w:rsidRDefault="008B52A9" w:rsidP="008B52A9">
      <w:pPr>
        <w:snapToGrid w:val="0"/>
        <w:spacing w:line="360" w:lineRule="auto"/>
        <w:ind w:right="1280" w:firstLineChars="1200" w:firstLine="3840"/>
        <w:rPr>
          <w:rFonts w:ascii="宋体" w:hAnsi="宋体"/>
          <w:sz w:val="24"/>
          <w:szCs w:val="24"/>
        </w:rPr>
      </w:pPr>
      <w:r>
        <w:rPr>
          <w:rFonts w:eastAsia="黑体" w:hAnsi="黑体"/>
          <w:sz w:val="32"/>
          <w:szCs w:val="32"/>
        </w:rPr>
        <w:t>摘要</w:t>
      </w:r>
    </w:p>
    <w:p w:rsidR="000761C8" w:rsidRDefault="000761C8" w:rsidP="008B52A9">
      <w:pPr>
        <w:spacing w:line="360" w:lineRule="auto"/>
        <w:ind w:firstLineChars="200" w:firstLine="480"/>
        <w:rPr>
          <w:rFonts w:asciiTheme="minorEastAsia" w:eastAsiaTheme="minorEastAsia" w:hAnsiTheme="minorEastAsia"/>
          <w:sz w:val="24"/>
          <w:szCs w:val="24"/>
        </w:rPr>
      </w:pPr>
      <w:r w:rsidRPr="000761C8">
        <w:rPr>
          <w:rFonts w:asciiTheme="minorEastAsia" w:eastAsiaTheme="minorEastAsia" w:hAnsiTheme="minorEastAsia" w:hint="eastAsia"/>
          <w:sz w:val="24"/>
          <w:szCs w:val="24"/>
        </w:rPr>
        <w:t>随着</w:t>
      </w:r>
      <w:r>
        <w:rPr>
          <w:rFonts w:asciiTheme="minorEastAsia" w:eastAsiaTheme="minorEastAsia" w:hAnsiTheme="minorEastAsia" w:hint="eastAsia"/>
          <w:sz w:val="24"/>
          <w:szCs w:val="24"/>
        </w:rPr>
        <w:t>科技时代的进步，信息技术已经广泛的应用在我们的生活当中及各个方面，我们利用网络通信技术、计算机</w:t>
      </w:r>
      <w:r w:rsidR="00332C3E">
        <w:rPr>
          <w:rFonts w:asciiTheme="minorEastAsia" w:eastAsiaTheme="minorEastAsia" w:hAnsiTheme="minorEastAsia" w:hint="eastAsia"/>
          <w:sz w:val="24"/>
          <w:szCs w:val="24"/>
        </w:rPr>
        <w:t>技术和Internet来实现各种各样活动的信息化、无纸化、国际化和便捷化。如今，这已经成为国际的流行化，作为我们国家非常重视的</w:t>
      </w:r>
      <w:r w:rsidR="006D7716">
        <w:rPr>
          <w:rFonts w:asciiTheme="minorEastAsia" w:eastAsiaTheme="minorEastAsia" w:hAnsiTheme="minorEastAsia" w:hint="eastAsia"/>
          <w:sz w:val="24"/>
          <w:szCs w:val="24"/>
        </w:rPr>
        <w:t>高考，对高考也进行了网络便捷化管理，大大提高了高考报考学生的方便。</w:t>
      </w:r>
    </w:p>
    <w:p w:rsidR="006D7716" w:rsidRDefault="00577FF3" w:rsidP="008B52A9">
      <w:pPr>
        <w:spacing w:line="360" w:lineRule="auto"/>
        <w:ind w:firstLineChars="200" w:firstLine="480"/>
        <w:rPr>
          <w:rFonts w:asciiTheme="minorEastAsia" w:eastAsiaTheme="minorEastAsia" w:hAnsiTheme="minorEastAsia"/>
          <w:sz w:val="24"/>
          <w:szCs w:val="24"/>
        </w:rPr>
      </w:pPr>
      <w:r w:rsidRPr="00577FF3">
        <w:rPr>
          <w:rFonts w:asciiTheme="minorEastAsia" w:eastAsiaTheme="minorEastAsia" w:hAnsiTheme="minorEastAsia" w:hint="eastAsia"/>
          <w:sz w:val="24"/>
          <w:szCs w:val="24"/>
        </w:rPr>
        <w:t>高考志愿填报指导系统</w:t>
      </w:r>
      <w:r>
        <w:rPr>
          <w:rFonts w:asciiTheme="minorEastAsia" w:eastAsiaTheme="minorEastAsia" w:hAnsiTheme="minorEastAsia" w:hint="eastAsia"/>
          <w:sz w:val="24"/>
          <w:szCs w:val="24"/>
        </w:rPr>
        <w:t>正是为了适应时代的要求和发展而体现出来的，使用计算机技术实现对报考生的方便参考以及一定帮助的辅导，可以实现高等学校招生信息管理</w:t>
      </w:r>
      <w:r w:rsidR="00FE5595">
        <w:rPr>
          <w:rFonts w:asciiTheme="minorEastAsia" w:eastAsiaTheme="minorEastAsia" w:hAnsiTheme="minorEastAsia" w:hint="eastAsia"/>
          <w:sz w:val="24"/>
          <w:szCs w:val="24"/>
        </w:rPr>
        <w:t>的规范化、信息化和自动化，对报考</w:t>
      </w:r>
      <w:proofErr w:type="gramStart"/>
      <w:r w:rsidR="00FE5595">
        <w:rPr>
          <w:rFonts w:asciiTheme="minorEastAsia" w:eastAsiaTheme="minorEastAsia" w:hAnsiTheme="minorEastAsia" w:hint="eastAsia"/>
          <w:sz w:val="24"/>
          <w:szCs w:val="24"/>
        </w:rPr>
        <w:t>生对于</w:t>
      </w:r>
      <w:proofErr w:type="gramEnd"/>
      <w:r w:rsidR="00FE5595">
        <w:rPr>
          <w:rFonts w:asciiTheme="minorEastAsia" w:eastAsiaTheme="minorEastAsia" w:hAnsiTheme="minorEastAsia" w:hint="eastAsia"/>
          <w:sz w:val="24"/>
          <w:szCs w:val="24"/>
        </w:rPr>
        <w:t>报考的准确性，以及方便性有重大的推动作用，从而推动我们国家高等学校招生的自动化步伐。在报考生进行填报志愿的</w:t>
      </w:r>
      <w:proofErr w:type="gramStart"/>
      <w:r w:rsidR="00FE5595">
        <w:rPr>
          <w:rFonts w:asciiTheme="minorEastAsia" w:eastAsiaTheme="minorEastAsia" w:hAnsiTheme="minorEastAsia" w:hint="eastAsia"/>
          <w:sz w:val="24"/>
          <w:szCs w:val="24"/>
        </w:rPr>
        <w:t>的</w:t>
      </w:r>
      <w:proofErr w:type="gramEnd"/>
      <w:r w:rsidR="00FE5595">
        <w:rPr>
          <w:rFonts w:asciiTheme="minorEastAsia" w:eastAsiaTheme="minorEastAsia" w:hAnsiTheme="minorEastAsia" w:hint="eastAsia"/>
          <w:sz w:val="24"/>
          <w:szCs w:val="24"/>
        </w:rPr>
        <w:t>过程中经常会出现非常多的大学排名信息、以及往届报考分数和历年招生信息，</w:t>
      </w:r>
      <w:r w:rsidR="008B52A9">
        <w:rPr>
          <w:rFonts w:asciiTheme="minorEastAsia" w:eastAsiaTheme="minorEastAsia" w:hAnsiTheme="minorEastAsia" w:hint="eastAsia"/>
          <w:sz w:val="24"/>
          <w:szCs w:val="24"/>
        </w:rPr>
        <w:t>而解决这些问题和对这些信息进行科学规范的管理已经成为高校和学生们的难题。</w:t>
      </w:r>
    </w:p>
    <w:p w:rsidR="008B52A9" w:rsidRDefault="008B52A9" w:rsidP="008B52A9">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就以上问题，现技术开发了数据库，使用了动态网站开发语言JSP结合我们所学Java高级语言来实现</w:t>
      </w:r>
      <w:r w:rsidRPr="008B52A9">
        <w:rPr>
          <w:rFonts w:asciiTheme="minorEastAsia" w:eastAsiaTheme="minorEastAsia" w:hAnsiTheme="minorEastAsia" w:hint="eastAsia"/>
          <w:sz w:val="24"/>
          <w:szCs w:val="24"/>
        </w:rPr>
        <w:t>高考志愿填报指导系统</w:t>
      </w:r>
      <w:r>
        <w:rPr>
          <w:rFonts w:asciiTheme="minorEastAsia" w:eastAsiaTheme="minorEastAsia" w:hAnsiTheme="minorEastAsia" w:hint="eastAsia"/>
          <w:sz w:val="24"/>
          <w:szCs w:val="24"/>
        </w:rPr>
        <w:t>，使得高考填报志愿的考生可以顺利、准确、便捷的了解高校排名、高校信息、高校招生信息、高校管理及高校环境等一系列问题和信息，也使得</w:t>
      </w:r>
      <w:r w:rsidRPr="008B52A9">
        <w:rPr>
          <w:rFonts w:asciiTheme="minorEastAsia" w:eastAsiaTheme="minorEastAsia" w:hAnsiTheme="minorEastAsia" w:hint="eastAsia"/>
          <w:sz w:val="24"/>
          <w:szCs w:val="24"/>
        </w:rPr>
        <w:t>高考志愿填报指导系统</w:t>
      </w:r>
      <w:r>
        <w:rPr>
          <w:rFonts w:asciiTheme="minorEastAsia" w:eastAsiaTheme="minorEastAsia" w:hAnsiTheme="minorEastAsia" w:hint="eastAsia"/>
          <w:sz w:val="24"/>
          <w:szCs w:val="24"/>
        </w:rPr>
        <w:t>科学化、规范化和高效化。</w:t>
      </w:r>
    </w:p>
    <w:p w:rsidR="008B52A9" w:rsidRDefault="008B52A9" w:rsidP="00885C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本论文</w:t>
      </w:r>
      <w:r w:rsidR="00885CF6">
        <w:rPr>
          <w:rFonts w:asciiTheme="minorEastAsia" w:eastAsiaTheme="minorEastAsia" w:hAnsiTheme="minorEastAsia" w:hint="eastAsia"/>
          <w:sz w:val="24"/>
          <w:szCs w:val="24"/>
        </w:rPr>
        <w:t>围绕着</w:t>
      </w:r>
      <w:r w:rsidR="00885CF6" w:rsidRPr="00885CF6">
        <w:rPr>
          <w:rFonts w:asciiTheme="minorEastAsia" w:eastAsiaTheme="minorEastAsia" w:hAnsiTheme="minorEastAsia" w:hint="eastAsia"/>
          <w:sz w:val="24"/>
          <w:szCs w:val="24"/>
        </w:rPr>
        <w:t>高考志愿填报指导系统</w:t>
      </w:r>
      <w:r w:rsidR="00885CF6">
        <w:rPr>
          <w:rFonts w:asciiTheme="minorEastAsia" w:eastAsiaTheme="minorEastAsia" w:hAnsiTheme="minorEastAsia" w:hint="eastAsia"/>
          <w:sz w:val="24"/>
          <w:szCs w:val="24"/>
        </w:rPr>
        <w:t>进行深入的研究和讨论，运用网络工程设计思想以及Java Web</w:t>
      </w:r>
      <w:r w:rsidR="00716AE0">
        <w:rPr>
          <w:rFonts w:asciiTheme="minorEastAsia" w:eastAsiaTheme="minorEastAsia" w:hAnsiTheme="minorEastAsia" w:hint="eastAsia"/>
          <w:sz w:val="24"/>
          <w:szCs w:val="24"/>
        </w:rPr>
        <w:t>语言</w:t>
      </w:r>
      <w:r w:rsidR="00885CF6">
        <w:rPr>
          <w:rFonts w:asciiTheme="minorEastAsia" w:eastAsiaTheme="minorEastAsia" w:hAnsiTheme="minorEastAsia" w:hint="eastAsia"/>
          <w:sz w:val="24"/>
          <w:szCs w:val="24"/>
        </w:rPr>
        <w:t>和java语言和</w:t>
      </w:r>
      <w:proofErr w:type="spellStart"/>
      <w:r w:rsidR="00885CF6">
        <w:rPr>
          <w:rFonts w:asciiTheme="minorEastAsia" w:eastAsiaTheme="minorEastAsia" w:hAnsiTheme="minorEastAsia" w:hint="eastAsia"/>
          <w:sz w:val="24"/>
          <w:szCs w:val="24"/>
        </w:rPr>
        <w:t>js</w:t>
      </w:r>
      <w:proofErr w:type="spellEnd"/>
      <w:r w:rsidR="00885CF6">
        <w:rPr>
          <w:rFonts w:asciiTheme="minorEastAsia" w:eastAsiaTheme="minorEastAsia" w:hAnsiTheme="minorEastAsia" w:hint="eastAsia"/>
          <w:sz w:val="24"/>
          <w:szCs w:val="24"/>
        </w:rPr>
        <w:t>语言对</w:t>
      </w:r>
      <w:r w:rsidR="00885CF6" w:rsidRPr="00885CF6">
        <w:rPr>
          <w:rFonts w:asciiTheme="minorEastAsia" w:eastAsiaTheme="minorEastAsia" w:hAnsiTheme="minorEastAsia" w:hint="eastAsia"/>
          <w:sz w:val="24"/>
          <w:szCs w:val="24"/>
        </w:rPr>
        <w:t>高考志愿填报指导系统</w:t>
      </w:r>
      <w:r w:rsidR="00885CF6">
        <w:rPr>
          <w:rFonts w:asciiTheme="minorEastAsia" w:eastAsiaTheme="minorEastAsia" w:hAnsiTheme="minorEastAsia" w:hint="eastAsia"/>
          <w:sz w:val="24"/>
          <w:szCs w:val="24"/>
        </w:rPr>
        <w:t>进行需求分析、功能概要设计、功能模块详细设计，用来确定</w:t>
      </w:r>
      <w:r w:rsidR="00885CF6" w:rsidRPr="00885CF6">
        <w:rPr>
          <w:rFonts w:asciiTheme="minorEastAsia" w:eastAsiaTheme="minorEastAsia" w:hAnsiTheme="minorEastAsia" w:hint="eastAsia"/>
          <w:sz w:val="24"/>
          <w:szCs w:val="24"/>
        </w:rPr>
        <w:t>高考志愿填报指导系统</w:t>
      </w:r>
      <w:r w:rsidR="00885CF6">
        <w:rPr>
          <w:rFonts w:asciiTheme="minorEastAsia" w:eastAsiaTheme="minorEastAsia" w:hAnsiTheme="minorEastAsia" w:hint="eastAsia"/>
          <w:sz w:val="24"/>
          <w:szCs w:val="24"/>
        </w:rPr>
        <w:t>的技术实现方案，尽可能地实现较完美的</w:t>
      </w:r>
      <w:r w:rsidR="00885CF6" w:rsidRPr="00885CF6">
        <w:rPr>
          <w:rFonts w:asciiTheme="minorEastAsia" w:eastAsiaTheme="minorEastAsia" w:hAnsiTheme="minorEastAsia" w:hint="eastAsia"/>
          <w:sz w:val="24"/>
          <w:szCs w:val="24"/>
        </w:rPr>
        <w:t>高考志愿填报指导系统</w:t>
      </w:r>
      <w:r w:rsidR="00885CF6">
        <w:rPr>
          <w:rFonts w:asciiTheme="minorEastAsia" w:eastAsiaTheme="minorEastAsia" w:hAnsiTheme="minorEastAsia" w:hint="eastAsia"/>
          <w:sz w:val="24"/>
          <w:szCs w:val="24"/>
        </w:rPr>
        <w:t>。</w:t>
      </w:r>
    </w:p>
    <w:p w:rsidR="00885CF6" w:rsidRDefault="00885CF6" w:rsidP="00885CF6">
      <w:pPr>
        <w:pStyle w:val="15"/>
        <w:ind w:firstLine="482"/>
        <w:jc w:val="left"/>
        <w:rPr>
          <w:rStyle w:val="5Char"/>
        </w:rPr>
      </w:pPr>
      <w:r w:rsidRPr="00A64EC8">
        <w:rPr>
          <w:b/>
          <w:szCs w:val="24"/>
        </w:rPr>
        <w:t>关键</w:t>
      </w:r>
      <w:r w:rsidRPr="00A64EC8">
        <w:rPr>
          <w:rFonts w:hint="eastAsia"/>
          <w:b/>
          <w:szCs w:val="24"/>
        </w:rPr>
        <w:t>词</w:t>
      </w:r>
      <w:r w:rsidRPr="00A64EC8">
        <w:rPr>
          <w:b/>
          <w:szCs w:val="24"/>
        </w:rPr>
        <w:t>：</w:t>
      </w:r>
      <w:r w:rsidRPr="00885CF6">
        <w:rPr>
          <w:rFonts w:asciiTheme="minorEastAsia" w:eastAsiaTheme="minorEastAsia" w:hAnsiTheme="minorEastAsia" w:hint="eastAsia"/>
          <w:szCs w:val="24"/>
        </w:rPr>
        <w:t>高考志愿填报</w:t>
      </w:r>
      <w:r w:rsidRPr="00A64EC8">
        <w:rPr>
          <w:rStyle w:val="5Char"/>
        </w:rPr>
        <w:t xml:space="preserve"> </w:t>
      </w:r>
      <w:r w:rsidRPr="00F71EC2">
        <w:rPr>
          <w:rStyle w:val="5Char"/>
          <w:rFonts w:hint="eastAsia"/>
        </w:rPr>
        <w:t>，</w:t>
      </w:r>
      <w:r w:rsidRPr="00F71EC2">
        <w:rPr>
          <w:rStyle w:val="5Char"/>
          <w:rFonts w:hint="eastAsia"/>
        </w:rPr>
        <w:t>JAVA</w:t>
      </w:r>
      <w:r w:rsidRPr="00F71EC2">
        <w:rPr>
          <w:rStyle w:val="5Char"/>
          <w:rFonts w:hint="eastAsia"/>
        </w:rPr>
        <w:t>语言</w:t>
      </w:r>
      <w:r>
        <w:rPr>
          <w:rStyle w:val="5Char"/>
          <w:rFonts w:hint="eastAsia"/>
        </w:rPr>
        <w:t>，</w:t>
      </w:r>
      <w:r w:rsidRPr="00F71EC2">
        <w:rPr>
          <w:rStyle w:val="5Char"/>
          <w:rFonts w:hint="eastAsia"/>
        </w:rPr>
        <w:t>JSP</w:t>
      </w:r>
      <w:r w:rsidRPr="00F71EC2">
        <w:rPr>
          <w:rStyle w:val="5Char"/>
          <w:rFonts w:hint="eastAsia"/>
        </w:rPr>
        <w:t>语言</w:t>
      </w:r>
      <w:r w:rsidRPr="00F71EC2">
        <w:rPr>
          <w:rStyle w:val="5Char"/>
          <w:rFonts w:hint="eastAsia"/>
        </w:rPr>
        <w:t xml:space="preserve"> ,</w:t>
      </w:r>
      <w:r>
        <w:rPr>
          <w:rStyle w:val="5Char"/>
          <w:rFonts w:hint="eastAsia"/>
        </w:rPr>
        <w:t>Java Web</w:t>
      </w:r>
      <w:r w:rsidR="00FD697E">
        <w:rPr>
          <w:rStyle w:val="5Char"/>
          <w:rFonts w:hint="eastAsia"/>
        </w:rPr>
        <w:t>语言</w:t>
      </w:r>
    </w:p>
    <w:p w:rsidR="00885CF6" w:rsidRDefault="00885CF6" w:rsidP="00885CF6">
      <w:pPr>
        <w:pStyle w:val="15"/>
        <w:ind w:firstLine="480"/>
        <w:jc w:val="left"/>
        <w:rPr>
          <w:rStyle w:val="5Char"/>
        </w:rPr>
      </w:pPr>
    </w:p>
    <w:p w:rsidR="00885CF6" w:rsidRDefault="00885CF6" w:rsidP="00885CF6">
      <w:pPr>
        <w:ind w:leftChars="129" w:left="2031" w:hangingChars="400" w:hanging="1760"/>
        <w:rPr>
          <w:rFonts w:eastAsia="黑体"/>
          <w:b/>
          <w:sz w:val="44"/>
        </w:rPr>
      </w:pPr>
      <w:r w:rsidRPr="00885CF6">
        <w:rPr>
          <w:rFonts w:eastAsia="黑体"/>
          <w:sz w:val="44"/>
        </w:rPr>
        <w:lastRenderedPageBreak/>
        <w:t xml:space="preserve"> </w:t>
      </w:r>
      <w:r w:rsidRPr="00885CF6">
        <w:rPr>
          <w:rFonts w:eastAsia="黑体"/>
          <w:b/>
          <w:sz w:val="44"/>
        </w:rPr>
        <w:t xml:space="preserve">College entrance examination volunteer </w:t>
      </w:r>
    </w:p>
    <w:p w:rsidR="00885CF6" w:rsidRPr="00885CF6" w:rsidRDefault="00885CF6" w:rsidP="00885CF6">
      <w:pPr>
        <w:ind w:leftChars="529" w:left="1111" w:firstLineChars="100" w:firstLine="442"/>
        <w:rPr>
          <w:rFonts w:eastAsia="黑体"/>
          <w:b/>
          <w:sz w:val="44"/>
        </w:rPr>
      </w:pPr>
      <w:r w:rsidRPr="00885CF6">
        <w:rPr>
          <w:rFonts w:eastAsia="黑体"/>
          <w:b/>
          <w:sz w:val="44"/>
        </w:rPr>
        <w:t xml:space="preserve">filling guidance </w:t>
      </w:r>
      <w:proofErr w:type="spellStart"/>
      <w:r w:rsidRPr="00885CF6">
        <w:rPr>
          <w:rFonts w:eastAsia="黑体"/>
          <w:b/>
          <w:sz w:val="44"/>
        </w:rPr>
        <w:t>systemAnalysis</w:t>
      </w:r>
      <w:proofErr w:type="spellEnd"/>
      <w:r w:rsidRPr="00885CF6">
        <w:rPr>
          <w:rFonts w:eastAsia="黑体"/>
          <w:b/>
          <w:sz w:val="44"/>
        </w:rPr>
        <w:t xml:space="preserve"> </w:t>
      </w:r>
      <w:r w:rsidRPr="00885CF6">
        <w:rPr>
          <w:rFonts w:eastAsia="黑体" w:hint="eastAsia"/>
          <w:b/>
          <w:sz w:val="44"/>
        </w:rPr>
        <w:t xml:space="preserve"> </w:t>
      </w:r>
    </w:p>
    <w:p w:rsidR="00885CF6" w:rsidRPr="00885CF6" w:rsidRDefault="00885CF6" w:rsidP="00885CF6">
      <w:pPr>
        <w:ind w:leftChars="329" w:left="691" w:firstLineChars="600" w:firstLine="2650"/>
        <w:rPr>
          <w:rFonts w:eastAsia="黑体"/>
          <w:b/>
          <w:sz w:val="44"/>
        </w:rPr>
      </w:pPr>
      <w:r w:rsidRPr="00885CF6">
        <w:rPr>
          <w:rFonts w:eastAsia="黑体"/>
          <w:b/>
          <w:sz w:val="44"/>
        </w:rPr>
        <w:t>and design</w:t>
      </w:r>
    </w:p>
    <w:p w:rsidR="00885CF6" w:rsidRDefault="00885CF6" w:rsidP="00885CF6">
      <w:pPr>
        <w:pStyle w:val="15"/>
        <w:ind w:firstLineChars="0" w:firstLine="480"/>
        <w:jc w:val="left"/>
        <w:rPr>
          <w:rFonts w:ascii="Times New Roman" w:hAnsi="Times New Roman"/>
          <w:color w:val="000000"/>
          <w:szCs w:val="24"/>
        </w:rPr>
      </w:pPr>
      <w:r w:rsidRPr="00885CF6">
        <w:rPr>
          <w:rFonts w:ascii="Times New Roman" w:hAnsi="Times New Roman"/>
          <w:color w:val="000000"/>
          <w:szCs w:val="24"/>
        </w:rPr>
        <w:t>With the progress of the age of science and technology, information technology has been widely used in our life and various aspects. We use network communication technology, computer technology and Internet to realize informatization, paperless, internationalization and convenience of various activities. Nowadays, it has become an international trend. As the college entrance examination that our country attaches great importance to, Internet convenient management is also carried out for the college entrance examination, which greatly improves the convenience of students applying for the college entrance examination.</w:t>
      </w:r>
    </w:p>
    <w:p w:rsidR="00885CF6" w:rsidRDefault="001A4AF4" w:rsidP="00885CF6">
      <w:pPr>
        <w:pStyle w:val="15"/>
        <w:ind w:firstLineChars="0" w:firstLine="480"/>
        <w:jc w:val="left"/>
        <w:rPr>
          <w:rFonts w:ascii="Times New Roman" w:hAnsi="Times New Roman"/>
          <w:color w:val="000000"/>
          <w:szCs w:val="24"/>
        </w:rPr>
      </w:pPr>
      <w:r w:rsidRPr="001A4AF4">
        <w:rPr>
          <w:rFonts w:ascii="Times New Roman" w:hAnsi="Times New Roman"/>
          <w:color w:val="000000"/>
          <w:szCs w:val="24"/>
        </w:rPr>
        <w:t xml:space="preserve">College entrance examination to college guidance system is in order to adapt to the request of the ages and the development of, the use of computer technology to realize the convenient reference of some candidates and must help guidance, can realize high school recruitment of students information management standardization, </w:t>
      </w:r>
      <w:proofErr w:type="spellStart"/>
      <w:r w:rsidRPr="001A4AF4">
        <w:rPr>
          <w:rFonts w:ascii="Times New Roman" w:hAnsi="Times New Roman"/>
          <w:color w:val="000000"/>
          <w:szCs w:val="24"/>
        </w:rPr>
        <w:t>informationization</w:t>
      </w:r>
      <w:proofErr w:type="spellEnd"/>
      <w:r w:rsidRPr="001A4AF4">
        <w:rPr>
          <w:rFonts w:ascii="Times New Roman" w:hAnsi="Times New Roman"/>
          <w:color w:val="000000"/>
          <w:szCs w:val="24"/>
        </w:rPr>
        <w:t xml:space="preserve"> and automation, to quote the examinee enter oneself for an examination for accuracy, as well as convenience has a significant role, which promote the steps of the automation of recruit students of institutions of higher learning in our country. Many college ranking information, past enrollment score and past recruitment information often appear in the process of registering candidates to fill in the application, and solving these problems and managing these information scientifically has become a problem for colleges and students.</w:t>
      </w:r>
    </w:p>
    <w:p w:rsidR="001A4AF4" w:rsidRDefault="0058328B" w:rsidP="0058328B">
      <w:pPr>
        <w:pStyle w:val="15"/>
        <w:ind w:firstLineChars="0" w:firstLine="480"/>
        <w:jc w:val="left"/>
        <w:rPr>
          <w:rFonts w:ascii="Times New Roman" w:hAnsi="Times New Roman"/>
          <w:color w:val="000000"/>
          <w:szCs w:val="24"/>
        </w:rPr>
      </w:pPr>
      <w:r w:rsidRPr="0058328B">
        <w:rPr>
          <w:rFonts w:ascii="Times New Roman" w:hAnsi="Times New Roman"/>
          <w:color w:val="000000"/>
          <w:szCs w:val="24"/>
        </w:rPr>
        <w:t xml:space="preserve">Above problem, now the technology to develop the database, using the JSP dynamic web development language combined with what we learn Java advanced language to achieve the university entrance exam to college guidance system, the application makes the university entrance exam candidates can smooth, accurate, convenient understanding ranking in colleges and universities, colleges and universities, college admissions information, and the university environment and a series of problems of management and information, also make the university entrance </w:t>
      </w:r>
      <w:r w:rsidRPr="0058328B">
        <w:rPr>
          <w:rFonts w:ascii="Times New Roman" w:hAnsi="Times New Roman"/>
          <w:color w:val="000000"/>
          <w:szCs w:val="24"/>
        </w:rPr>
        <w:lastRenderedPageBreak/>
        <w:t>exam to college guidance system scientific, standardized and highly efficient.</w:t>
      </w:r>
    </w:p>
    <w:p w:rsidR="0058328B" w:rsidRDefault="0058328B" w:rsidP="0058328B">
      <w:pPr>
        <w:pStyle w:val="15"/>
        <w:ind w:firstLineChars="0" w:firstLine="480"/>
        <w:jc w:val="left"/>
        <w:rPr>
          <w:rFonts w:ascii="Times New Roman" w:hAnsi="Times New Roman"/>
          <w:color w:val="000000"/>
          <w:szCs w:val="24"/>
        </w:rPr>
      </w:pPr>
      <w:r w:rsidRPr="0058328B">
        <w:rPr>
          <w:rFonts w:ascii="Times New Roman" w:hAnsi="Times New Roman"/>
          <w:color w:val="000000"/>
          <w:szCs w:val="24"/>
        </w:rPr>
        <w:t xml:space="preserve">This paper revolves around the university entrance exam to college guidance system in-depth research and discussion, applying the idea of network engineering design and Java Web </w:t>
      </w:r>
      <w:r w:rsidR="00716AE0" w:rsidRPr="00716AE0">
        <w:rPr>
          <w:rFonts w:ascii="Times New Roman" w:hAnsi="Times New Roman"/>
          <w:color w:val="000000"/>
          <w:szCs w:val="24"/>
        </w:rPr>
        <w:t>language</w:t>
      </w:r>
      <w:r w:rsidRPr="0058328B">
        <w:rPr>
          <w:rFonts w:ascii="Times New Roman" w:hAnsi="Times New Roman"/>
          <w:color w:val="000000"/>
          <w:szCs w:val="24"/>
        </w:rPr>
        <w:t xml:space="preserve"> and Java language and </w:t>
      </w:r>
      <w:proofErr w:type="spellStart"/>
      <w:r w:rsidRPr="0058328B">
        <w:rPr>
          <w:rFonts w:ascii="Times New Roman" w:hAnsi="Times New Roman"/>
          <w:color w:val="000000"/>
          <w:szCs w:val="24"/>
        </w:rPr>
        <w:t>js</w:t>
      </w:r>
      <w:proofErr w:type="spellEnd"/>
      <w:r w:rsidRPr="0058328B">
        <w:rPr>
          <w:rFonts w:ascii="Times New Roman" w:hAnsi="Times New Roman"/>
          <w:color w:val="000000"/>
          <w:szCs w:val="24"/>
        </w:rPr>
        <w:t xml:space="preserve"> to college entrance examination to college guidance system requirements analysis, functional profile design, detailed design, function module is used to determine the university entrance exam to college guidance system technology implementation scheme, as much as possible to achieve a perfect college entrance examination to college guidance system.</w:t>
      </w:r>
    </w:p>
    <w:p w:rsidR="0058328B" w:rsidRDefault="0058328B" w:rsidP="0058328B">
      <w:pPr>
        <w:pStyle w:val="15"/>
        <w:ind w:firstLineChars="0" w:firstLine="480"/>
        <w:jc w:val="left"/>
        <w:rPr>
          <w:b/>
          <w:color w:val="000000"/>
        </w:rPr>
      </w:pPr>
    </w:p>
    <w:p w:rsidR="0058328B" w:rsidRDefault="0058328B" w:rsidP="0058328B">
      <w:pPr>
        <w:pStyle w:val="15"/>
        <w:ind w:firstLineChars="0" w:firstLine="480"/>
        <w:jc w:val="left"/>
        <w:rPr>
          <w:rFonts w:ascii="Times New Roman" w:hAnsi="Times New Roman"/>
          <w:color w:val="000000"/>
          <w:szCs w:val="24"/>
        </w:rPr>
      </w:pPr>
      <w:r>
        <w:rPr>
          <w:b/>
          <w:color w:val="000000"/>
        </w:rPr>
        <w:t>Key</w:t>
      </w:r>
      <w:r>
        <w:rPr>
          <w:rFonts w:hint="eastAsia"/>
          <w:b/>
          <w:color w:val="000000"/>
        </w:rPr>
        <w:t xml:space="preserve"> </w:t>
      </w:r>
      <w:r>
        <w:rPr>
          <w:b/>
          <w:color w:val="000000"/>
        </w:rPr>
        <w:t>words</w:t>
      </w:r>
      <w:r>
        <w:rPr>
          <w:color w:val="000000"/>
        </w:rPr>
        <w:t>:</w:t>
      </w:r>
      <w:r>
        <w:rPr>
          <w:rFonts w:hint="eastAsia"/>
          <w:color w:val="000000"/>
        </w:rPr>
        <w:t xml:space="preserve"> </w:t>
      </w:r>
      <w:r w:rsidRPr="0058328B">
        <w:rPr>
          <w:rFonts w:ascii="Times New Roman" w:hAnsi="Times New Roman"/>
          <w:color w:val="000000"/>
          <w:szCs w:val="24"/>
        </w:rPr>
        <w:t xml:space="preserve">college entrance examination, voluntary application, JAVA language, JSP language, JAVA Web </w:t>
      </w:r>
      <w:r w:rsidR="00716AE0" w:rsidRPr="0058328B">
        <w:rPr>
          <w:rFonts w:ascii="Times New Roman" w:hAnsi="Times New Roman"/>
          <w:color w:val="000000"/>
          <w:szCs w:val="24"/>
        </w:rPr>
        <w:t>language</w:t>
      </w: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032B6F" w:rsidRDefault="00032B6F" w:rsidP="00032B6F">
      <w:pPr>
        <w:pStyle w:val="11"/>
        <w:spacing w:line="360" w:lineRule="auto"/>
        <w:ind w:left="0" w:firstLine="640"/>
        <w:jc w:val="center"/>
        <w:rPr>
          <w:rFonts w:ascii="Times New Roman" w:eastAsia="黑体" w:hAnsi="Times New Roman"/>
          <w:sz w:val="32"/>
          <w:szCs w:val="32"/>
        </w:rPr>
      </w:pPr>
      <w:r>
        <w:rPr>
          <w:rFonts w:ascii="Times New Roman" w:eastAsia="黑体" w:hAnsi="黑体"/>
          <w:sz w:val="32"/>
          <w:szCs w:val="32"/>
        </w:rPr>
        <w:lastRenderedPageBreak/>
        <w:t>目</w:t>
      </w:r>
      <w:r>
        <w:rPr>
          <w:rFonts w:ascii="Times New Roman" w:eastAsia="黑体" w:hAnsi="黑体" w:hint="eastAsia"/>
          <w:sz w:val="32"/>
          <w:szCs w:val="32"/>
        </w:rPr>
        <w:t xml:space="preserve">  </w:t>
      </w:r>
      <w:r>
        <w:rPr>
          <w:rFonts w:ascii="Times New Roman" w:eastAsia="黑体" w:hAnsi="黑体"/>
          <w:sz w:val="32"/>
          <w:szCs w:val="32"/>
        </w:rPr>
        <w:t>录</w:t>
      </w:r>
    </w:p>
    <w:p w:rsidR="00A259C4" w:rsidRPr="00122184" w:rsidRDefault="00A259C4" w:rsidP="00A259C4">
      <w:pPr>
        <w:pStyle w:val="TOC1"/>
        <w:tabs>
          <w:tab w:val="right" w:leader="dot" w:pos="9015"/>
        </w:tabs>
        <w:spacing w:line="360" w:lineRule="auto"/>
        <w:rPr>
          <w:rFonts w:ascii="Times New Roman" w:eastAsia="宋体" w:hAnsi="Times New Roman"/>
          <w:noProof/>
          <w:szCs w:val="24"/>
        </w:rPr>
      </w:pPr>
      <w:r>
        <w:rPr>
          <w:rFonts w:ascii="Times New Roman" w:hAnsi="Times New Roman"/>
          <w:b/>
          <w:sz w:val="32"/>
          <w:szCs w:val="32"/>
        </w:rPr>
        <w:fldChar w:fldCharType="begin"/>
      </w:r>
      <w:r>
        <w:rPr>
          <w:rFonts w:ascii="Times New Roman" w:hAnsi="Times New Roman"/>
          <w:b/>
          <w:sz w:val="32"/>
          <w:szCs w:val="32"/>
        </w:rPr>
        <w:instrText xml:space="preserve"> TOC \o "1-3" \h \z \u </w:instrText>
      </w:r>
      <w:r>
        <w:rPr>
          <w:rFonts w:ascii="Times New Roman" w:hAnsi="Times New Roman"/>
          <w:b/>
          <w:sz w:val="32"/>
          <w:szCs w:val="32"/>
        </w:rPr>
        <w:fldChar w:fldCharType="separate"/>
      </w:r>
      <w:hyperlink w:anchor="_Toc23502" w:history="1">
        <w:r w:rsidRPr="00122184">
          <w:rPr>
            <w:rFonts w:ascii="Times New Roman" w:eastAsia="宋体" w:hAnsi="Times New Roman"/>
            <w:noProof/>
            <w:szCs w:val="24"/>
          </w:rPr>
          <w:t>第一章</w:t>
        </w:r>
        <w:r w:rsidRPr="00122184">
          <w:rPr>
            <w:rFonts w:ascii="Times New Roman" w:eastAsia="宋体" w:hAnsi="Times New Roman"/>
            <w:noProof/>
            <w:szCs w:val="24"/>
          </w:rPr>
          <w:t xml:space="preserve"> </w:t>
        </w:r>
        <w:r w:rsidRPr="00122184">
          <w:rPr>
            <w:rFonts w:ascii="Times New Roman" w:eastAsia="宋体" w:hAnsi="Times New Roman"/>
            <w:noProof/>
            <w:szCs w:val="24"/>
          </w:rPr>
          <w:t>绪论</w:t>
        </w:r>
        <w:r w:rsidRPr="00122184">
          <w:rPr>
            <w:rFonts w:ascii="Times New Roman" w:eastAsia="宋体" w:hAnsi="Times New Roman"/>
            <w:noProof/>
            <w:szCs w:val="24"/>
          </w:rPr>
          <w:tab/>
        </w:r>
      </w:hyperlink>
    </w:p>
    <w:p w:rsidR="00A259C4" w:rsidRPr="00122184" w:rsidRDefault="00A259C4" w:rsidP="00A259C4">
      <w:pPr>
        <w:pStyle w:val="TOC2"/>
        <w:tabs>
          <w:tab w:val="right" w:leader="dot" w:pos="9015"/>
        </w:tabs>
        <w:spacing w:line="360" w:lineRule="auto"/>
        <w:rPr>
          <w:rFonts w:ascii="Times New Roman" w:hAnsi="Times New Roman"/>
          <w:noProof/>
          <w:szCs w:val="24"/>
        </w:rPr>
      </w:pPr>
      <w:hyperlink w:anchor="_Toc17874" w:history="1">
        <w:r w:rsidRPr="00122184">
          <w:rPr>
            <w:rFonts w:ascii="Times New Roman" w:hAnsi="Times New Roman"/>
            <w:noProof/>
            <w:szCs w:val="24"/>
          </w:rPr>
          <w:t xml:space="preserve">1.1 </w:t>
        </w:r>
        <w:r w:rsidRPr="00122184">
          <w:rPr>
            <w:rFonts w:ascii="Times New Roman" w:hAnsi="Times New Roman"/>
            <w:noProof/>
            <w:szCs w:val="24"/>
          </w:rPr>
          <w:t>研究背景和意义</w:t>
        </w:r>
        <w:r w:rsidRPr="00122184">
          <w:rPr>
            <w:rFonts w:ascii="Times New Roman" w:hAnsi="Times New Roman"/>
            <w:noProof/>
            <w:szCs w:val="24"/>
          </w:rPr>
          <w:tab/>
        </w:r>
      </w:hyperlink>
    </w:p>
    <w:p w:rsidR="00A259C4" w:rsidRPr="00122184" w:rsidRDefault="00A259C4" w:rsidP="00A259C4">
      <w:pPr>
        <w:pStyle w:val="TOC2"/>
        <w:tabs>
          <w:tab w:val="right" w:leader="dot" w:pos="9015"/>
        </w:tabs>
        <w:spacing w:line="360" w:lineRule="auto"/>
        <w:rPr>
          <w:rFonts w:ascii="Times New Roman" w:hAnsi="Times New Roman"/>
          <w:noProof/>
          <w:szCs w:val="24"/>
        </w:rPr>
      </w:pPr>
      <w:hyperlink w:anchor="_Toc16014" w:history="1">
        <w:r w:rsidRPr="00122184">
          <w:rPr>
            <w:rFonts w:ascii="Times New Roman" w:hAnsi="Times New Roman"/>
            <w:noProof/>
            <w:szCs w:val="24"/>
          </w:rPr>
          <w:t xml:space="preserve">1.2 </w:t>
        </w:r>
        <w:r w:rsidRPr="00122184">
          <w:rPr>
            <w:rFonts w:ascii="Times New Roman" w:hAnsi="Times New Roman"/>
            <w:noProof/>
            <w:szCs w:val="24"/>
          </w:rPr>
          <w:t>论文的主要工作</w:t>
        </w:r>
        <w:r w:rsidRPr="00122184">
          <w:rPr>
            <w:rFonts w:ascii="Times New Roman" w:hAnsi="Times New Roman"/>
            <w:noProof/>
            <w:szCs w:val="24"/>
          </w:rPr>
          <w:tab/>
        </w:r>
      </w:hyperlink>
    </w:p>
    <w:p w:rsidR="00A259C4" w:rsidRPr="00122184" w:rsidRDefault="00A259C4" w:rsidP="00A259C4">
      <w:pPr>
        <w:pStyle w:val="TOC2"/>
        <w:tabs>
          <w:tab w:val="right" w:leader="dot" w:pos="9015"/>
        </w:tabs>
        <w:spacing w:line="360" w:lineRule="auto"/>
        <w:rPr>
          <w:rFonts w:ascii="Times New Roman" w:hAnsi="Times New Roman"/>
          <w:noProof/>
          <w:szCs w:val="24"/>
        </w:rPr>
      </w:pPr>
      <w:hyperlink w:anchor="_Toc26483" w:history="1">
        <w:r w:rsidRPr="00122184">
          <w:rPr>
            <w:rFonts w:ascii="Times New Roman" w:hAnsi="Times New Roman"/>
            <w:noProof/>
            <w:szCs w:val="24"/>
          </w:rPr>
          <w:t xml:space="preserve">1.3 </w:t>
        </w:r>
        <w:r w:rsidRPr="00122184">
          <w:rPr>
            <w:rFonts w:ascii="Times New Roman" w:hAnsi="Times New Roman"/>
            <w:noProof/>
            <w:szCs w:val="24"/>
          </w:rPr>
          <w:t>论文的组织结构</w:t>
        </w:r>
        <w:r w:rsidRPr="00122184">
          <w:rPr>
            <w:rFonts w:ascii="Times New Roman" w:hAnsi="Times New Roman"/>
            <w:noProof/>
            <w:szCs w:val="24"/>
          </w:rPr>
          <w:tab/>
        </w:r>
      </w:hyperlink>
    </w:p>
    <w:p w:rsidR="00A259C4" w:rsidRPr="00A259C4" w:rsidRDefault="00A259C4" w:rsidP="00A259C4">
      <w:pPr>
        <w:pStyle w:val="TOC1"/>
        <w:tabs>
          <w:tab w:val="right" w:leader="dot" w:pos="9015"/>
        </w:tabs>
        <w:spacing w:line="360" w:lineRule="auto"/>
        <w:rPr>
          <w:rFonts w:ascii="Times New Roman" w:eastAsia="宋体" w:hAnsi="Times New Roman" w:hint="eastAsia"/>
          <w:noProof/>
          <w:szCs w:val="24"/>
        </w:rPr>
      </w:pPr>
      <w:hyperlink w:anchor="_Toc19750" w:history="1">
        <w:r w:rsidRPr="00122184">
          <w:rPr>
            <w:rFonts w:ascii="Times New Roman" w:eastAsia="宋体" w:hAnsi="Times New Roman"/>
            <w:noProof/>
            <w:szCs w:val="24"/>
          </w:rPr>
          <w:t>第二章</w:t>
        </w:r>
        <w:r w:rsidRPr="00122184">
          <w:rPr>
            <w:rFonts w:ascii="Times New Roman" w:eastAsia="宋体" w:hAnsi="Times New Roman"/>
            <w:noProof/>
            <w:szCs w:val="24"/>
          </w:rPr>
          <w:t xml:space="preserve"> </w:t>
        </w:r>
        <w:r w:rsidRPr="00122184">
          <w:rPr>
            <w:rFonts w:ascii="Times New Roman" w:eastAsia="宋体" w:hAnsi="Times New Roman"/>
            <w:noProof/>
            <w:szCs w:val="24"/>
          </w:rPr>
          <w:t>相关技术介绍</w:t>
        </w:r>
        <w:r w:rsidRPr="00122184">
          <w:rPr>
            <w:rFonts w:ascii="Times New Roman" w:eastAsia="宋体" w:hAnsi="Times New Roman"/>
            <w:noProof/>
            <w:szCs w:val="24"/>
          </w:rPr>
          <w:tab/>
        </w:r>
      </w:hyperlink>
    </w:p>
    <w:p w:rsidR="00A259C4" w:rsidRPr="00122184" w:rsidRDefault="00A259C4" w:rsidP="00A259C4">
      <w:pPr>
        <w:pStyle w:val="TOC1"/>
        <w:tabs>
          <w:tab w:val="right" w:leader="dot" w:pos="9015"/>
        </w:tabs>
        <w:spacing w:line="360" w:lineRule="auto"/>
        <w:rPr>
          <w:rFonts w:ascii="Times New Roman" w:eastAsia="宋体" w:hAnsi="Times New Roman"/>
          <w:noProof/>
          <w:szCs w:val="24"/>
        </w:rPr>
      </w:pPr>
      <w:hyperlink w:anchor="_Toc29156" w:history="1">
        <w:r w:rsidRPr="00122184">
          <w:rPr>
            <w:rFonts w:ascii="Times New Roman" w:eastAsia="宋体" w:hAnsi="Times New Roman"/>
            <w:noProof/>
            <w:szCs w:val="24"/>
          </w:rPr>
          <w:t>第三章</w:t>
        </w:r>
        <w:r w:rsidRPr="00122184">
          <w:rPr>
            <w:rFonts w:ascii="Times New Roman" w:eastAsia="宋体" w:hAnsi="Times New Roman"/>
            <w:noProof/>
            <w:szCs w:val="24"/>
          </w:rPr>
          <w:t xml:space="preserve"> </w:t>
        </w:r>
        <w:r w:rsidRPr="00122184">
          <w:rPr>
            <w:rFonts w:ascii="Times New Roman" w:eastAsia="宋体" w:hAnsi="Times New Roman"/>
            <w:noProof/>
            <w:szCs w:val="24"/>
          </w:rPr>
          <w:t>可行性分析与需求分析</w:t>
        </w:r>
        <w:r w:rsidRPr="00122184">
          <w:rPr>
            <w:rFonts w:ascii="Times New Roman" w:eastAsia="宋体" w:hAnsi="Times New Roman"/>
            <w:noProof/>
            <w:szCs w:val="24"/>
          </w:rPr>
          <w:tab/>
        </w:r>
      </w:hyperlink>
    </w:p>
    <w:p w:rsidR="00A259C4" w:rsidRPr="00122184" w:rsidRDefault="00A259C4" w:rsidP="00A259C4">
      <w:pPr>
        <w:pStyle w:val="TOC2"/>
        <w:tabs>
          <w:tab w:val="right" w:leader="dot" w:pos="9015"/>
        </w:tabs>
        <w:spacing w:line="360" w:lineRule="auto"/>
        <w:rPr>
          <w:rFonts w:ascii="Times New Roman" w:hAnsi="Times New Roman"/>
          <w:noProof/>
          <w:szCs w:val="24"/>
        </w:rPr>
      </w:pPr>
      <w:hyperlink w:anchor="_Toc581" w:history="1">
        <w:r w:rsidRPr="00122184">
          <w:rPr>
            <w:rFonts w:ascii="Times New Roman" w:hAnsi="Times New Roman"/>
            <w:noProof/>
            <w:szCs w:val="24"/>
          </w:rPr>
          <w:t>3.1</w:t>
        </w:r>
        <w:r w:rsidRPr="00122184">
          <w:rPr>
            <w:rFonts w:ascii="Times New Roman" w:hAnsi="Times New Roman" w:hint="eastAsia"/>
            <w:noProof/>
            <w:szCs w:val="24"/>
          </w:rPr>
          <w:t xml:space="preserve"> </w:t>
        </w:r>
        <w:r w:rsidRPr="00122184">
          <w:rPr>
            <w:rFonts w:ascii="Times New Roman" w:hAnsi="Times New Roman"/>
            <w:noProof/>
            <w:szCs w:val="24"/>
          </w:rPr>
          <w:t>可行性分析</w:t>
        </w:r>
        <w:r w:rsidRPr="00122184">
          <w:rPr>
            <w:rFonts w:ascii="Times New Roman" w:hAnsi="Times New Roman"/>
            <w:noProof/>
            <w:szCs w:val="24"/>
          </w:rPr>
          <w:tab/>
        </w:r>
      </w:hyperlink>
    </w:p>
    <w:p w:rsidR="00A259C4" w:rsidRPr="00122184" w:rsidRDefault="00A259C4" w:rsidP="00A259C4">
      <w:pPr>
        <w:pStyle w:val="TOC3"/>
        <w:tabs>
          <w:tab w:val="right" w:leader="dot" w:pos="9015"/>
        </w:tabs>
        <w:spacing w:line="360" w:lineRule="auto"/>
        <w:rPr>
          <w:rFonts w:ascii="Times New Roman" w:hAnsi="Times New Roman"/>
          <w:noProof/>
          <w:szCs w:val="24"/>
        </w:rPr>
      </w:pPr>
      <w:hyperlink w:anchor="_Toc26520" w:history="1">
        <w:r w:rsidRPr="00122184">
          <w:rPr>
            <w:rFonts w:ascii="Times New Roman" w:hAnsi="Times New Roman"/>
            <w:noProof/>
            <w:szCs w:val="24"/>
          </w:rPr>
          <w:t>3.1.1</w:t>
        </w:r>
        <w:r w:rsidRPr="00122184">
          <w:rPr>
            <w:rFonts w:ascii="Times New Roman" w:hAnsi="Times New Roman" w:hint="eastAsia"/>
            <w:noProof/>
            <w:szCs w:val="24"/>
          </w:rPr>
          <w:t xml:space="preserve"> </w:t>
        </w:r>
        <w:r w:rsidRPr="00122184">
          <w:rPr>
            <w:rFonts w:ascii="Times New Roman" w:hAnsi="Times New Roman"/>
            <w:noProof/>
            <w:szCs w:val="24"/>
          </w:rPr>
          <w:t>技术可行性分析</w:t>
        </w:r>
        <w:r w:rsidRPr="00122184">
          <w:rPr>
            <w:rFonts w:ascii="Times New Roman" w:hAnsi="Times New Roman"/>
            <w:noProof/>
            <w:szCs w:val="24"/>
          </w:rPr>
          <w:tab/>
        </w:r>
      </w:hyperlink>
    </w:p>
    <w:p w:rsidR="00A259C4" w:rsidRPr="00122184" w:rsidRDefault="00A259C4" w:rsidP="00A259C4">
      <w:pPr>
        <w:pStyle w:val="TOC3"/>
        <w:tabs>
          <w:tab w:val="right" w:leader="dot" w:pos="9015"/>
        </w:tabs>
        <w:spacing w:line="360" w:lineRule="auto"/>
        <w:rPr>
          <w:rFonts w:ascii="Times New Roman" w:hAnsi="Times New Roman"/>
          <w:noProof/>
          <w:szCs w:val="24"/>
        </w:rPr>
      </w:pPr>
      <w:hyperlink w:anchor="_Toc16816" w:history="1">
        <w:r w:rsidRPr="00122184">
          <w:rPr>
            <w:rFonts w:ascii="Times New Roman" w:hAnsi="Times New Roman"/>
            <w:noProof/>
            <w:szCs w:val="24"/>
          </w:rPr>
          <w:t xml:space="preserve">3.1.2 </w:t>
        </w:r>
        <w:r w:rsidRPr="00122184">
          <w:rPr>
            <w:rFonts w:ascii="Times New Roman" w:hAnsi="Times New Roman"/>
            <w:noProof/>
            <w:szCs w:val="24"/>
          </w:rPr>
          <w:t>经济可行性分析</w:t>
        </w:r>
        <w:r w:rsidRPr="00122184">
          <w:rPr>
            <w:rFonts w:ascii="Times New Roman" w:hAnsi="Times New Roman"/>
            <w:noProof/>
            <w:szCs w:val="24"/>
          </w:rPr>
          <w:tab/>
        </w:r>
      </w:hyperlink>
    </w:p>
    <w:p w:rsidR="00A259C4" w:rsidRPr="00122184" w:rsidRDefault="00A259C4" w:rsidP="00A259C4">
      <w:pPr>
        <w:pStyle w:val="TOC3"/>
        <w:tabs>
          <w:tab w:val="right" w:leader="dot" w:pos="9015"/>
        </w:tabs>
        <w:spacing w:line="360" w:lineRule="auto"/>
        <w:rPr>
          <w:rFonts w:ascii="Times New Roman" w:hAnsi="Times New Roman"/>
          <w:noProof/>
          <w:szCs w:val="24"/>
        </w:rPr>
      </w:pPr>
      <w:hyperlink w:anchor="_Toc27872" w:history="1">
        <w:r w:rsidRPr="00122184">
          <w:rPr>
            <w:rFonts w:ascii="Times New Roman" w:hAnsi="Times New Roman"/>
            <w:noProof/>
            <w:szCs w:val="24"/>
          </w:rPr>
          <w:t xml:space="preserve">3.1.3 </w:t>
        </w:r>
        <w:r w:rsidRPr="00122184">
          <w:rPr>
            <w:rFonts w:ascii="Times New Roman" w:hAnsi="Times New Roman"/>
            <w:noProof/>
            <w:szCs w:val="24"/>
          </w:rPr>
          <w:t>操作可行性分析</w:t>
        </w:r>
        <w:r w:rsidRPr="00122184">
          <w:rPr>
            <w:rFonts w:ascii="Times New Roman" w:hAnsi="Times New Roman"/>
            <w:noProof/>
            <w:szCs w:val="24"/>
          </w:rPr>
          <w:tab/>
        </w:r>
      </w:hyperlink>
    </w:p>
    <w:p w:rsidR="00A259C4" w:rsidRPr="00122184" w:rsidRDefault="00A259C4" w:rsidP="00A259C4">
      <w:pPr>
        <w:pStyle w:val="TOC2"/>
        <w:tabs>
          <w:tab w:val="right" w:leader="dot" w:pos="9015"/>
        </w:tabs>
        <w:spacing w:line="360" w:lineRule="auto"/>
        <w:rPr>
          <w:rFonts w:ascii="Times New Roman" w:hAnsi="Times New Roman" w:hint="eastAsia"/>
          <w:noProof/>
          <w:szCs w:val="24"/>
        </w:rPr>
      </w:pPr>
      <w:hyperlink w:anchor="_Toc30677" w:history="1">
        <w:r w:rsidRPr="00122184">
          <w:rPr>
            <w:rFonts w:ascii="Times New Roman" w:hAnsi="Times New Roman"/>
            <w:noProof/>
            <w:szCs w:val="24"/>
          </w:rPr>
          <w:t>3.2</w:t>
        </w:r>
        <w:r w:rsidRPr="00122184">
          <w:rPr>
            <w:rFonts w:ascii="Times New Roman" w:hAnsi="Times New Roman" w:hint="eastAsia"/>
            <w:noProof/>
            <w:szCs w:val="24"/>
          </w:rPr>
          <w:t xml:space="preserve"> </w:t>
        </w:r>
        <w:r w:rsidRPr="00122184">
          <w:rPr>
            <w:rFonts w:ascii="Times New Roman" w:hAnsi="Times New Roman"/>
            <w:noProof/>
            <w:szCs w:val="24"/>
          </w:rPr>
          <w:t>需求分析</w:t>
        </w:r>
        <w:r w:rsidRPr="00122184">
          <w:rPr>
            <w:rFonts w:ascii="Times New Roman" w:hAnsi="Times New Roman"/>
            <w:noProof/>
            <w:szCs w:val="24"/>
          </w:rPr>
          <w:tab/>
        </w:r>
      </w:hyperlink>
    </w:p>
    <w:p w:rsidR="00A259C4" w:rsidRPr="00A259C4" w:rsidRDefault="00A259C4" w:rsidP="00A259C4">
      <w:pPr>
        <w:pStyle w:val="TOC1"/>
        <w:tabs>
          <w:tab w:val="right" w:leader="dot" w:pos="9015"/>
        </w:tabs>
        <w:spacing w:line="360" w:lineRule="auto"/>
        <w:rPr>
          <w:rFonts w:ascii="Times New Roman" w:eastAsia="宋体" w:hAnsi="Times New Roman" w:hint="eastAsia"/>
          <w:noProof/>
          <w:szCs w:val="24"/>
        </w:rPr>
      </w:pPr>
      <w:hyperlink w:anchor="_Toc26214" w:history="1">
        <w:r w:rsidRPr="00122184">
          <w:rPr>
            <w:rFonts w:ascii="Times New Roman" w:eastAsia="宋体" w:hAnsi="Times New Roman"/>
            <w:noProof/>
            <w:szCs w:val="24"/>
          </w:rPr>
          <w:t>第四章</w:t>
        </w:r>
        <w:r w:rsidRPr="00122184">
          <w:rPr>
            <w:rFonts w:ascii="Times New Roman" w:eastAsia="宋体" w:hAnsi="Times New Roman"/>
            <w:noProof/>
            <w:szCs w:val="24"/>
          </w:rPr>
          <w:t xml:space="preserve"> </w:t>
        </w:r>
        <w:r w:rsidRPr="00122184">
          <w:rPr>
            <w:rFonts w:ascii="Times New Roman" w:eastAsia="宋体" w:hAnsi="Times New Roman"/>
            <w:noProof/>
            <w:szCs w:val="24"/>
          </w:rPr>
          <w:t>系统设计</w:t>
        </w:r>
        <w:r w:rsidRPr="00122184">
          <w:rPr>
            <w:rFonts w:ascii="Times New Roman" w:eastAsia="宋体" w:hAnsi="Times New Roman"/>
            <w:noProof/>
            <w:szCs w:val="24"/>
          </w:rPr>
          <w:tab/>
        </w:r>
      </w:hyperlink>
    </w:p>
    <w:p w:rsidR="00A259C4" w:rsidRPr="00A259C4" w:rsidRDefault="00A259C4" w:rsidP="00A259C4">
      <w:pPr>
        <w:pStyle w:val="TOC1"/>
        <w:tabs>
          <w:tab w:val="right" w:leader="dot" w:pos="9015"/>
        </w:tabs>
        <w:spacing w:line="360" w:lineRule="auto"/>
        <w:rPr>
          <w:rFonts w:ascii="Times New Roman" w:eastAsia="宋体" w:hAnsi="Times New Roman" w:hint="eastAsia"/>
          <w:noProof/>
          <w:szCs w:val="24"/>
        </w:rPr>
      </w:pPr>
      <w:hyperlink w:anchor="_Toc2985" w:history="1">
        <w:r w:rsidRPr="00122184">
          <w:rPr>
            <w:rFonts w:ascii="Times New Roman" w:eastAsia="宋体" w:hAnsi="黑体"/>
            <w:noProof/>
            <w:szCs w:val="24"/>
          </w:rPr>
          <w:t>第五章</w:t>
        </w:r>
        <w:r w:rsidRPr="00122184">
          <w:rPr>
            <w:rFonts w:ascii="Times New Roman" w:eastAsia="宋体" w:hAnsi="Times New Roman"/>
            <w:noProof/>
            <w:szCs w:val="24"/>
          </w:rPr>
          <w:t xml:space="preserve"> </w:t>
        </w:r>
        <w:r w:rsidRPr="00122184">
          <w:rPr>
            <w:rFonts w:ascii="Times New Roman" w:eastAsia="宋体" w:hAnsi="黑体"/>
            <w:noProof/>
            <w:szCs w:val="24"/>
          </w:rPr>
          <w:t>系统实现</w:t>
        </w:r>
        <w:r w:rsidRPr="00122184">
          <w:rPr>
            <w:rFonts w:ascii="Times New Roman" w:eastAsia="宋体" w:hAnsi="Times New Roman"/>
            <w:noProof/>
            <w:szCs w:val="24"/>
          </w:rPr>
          <w:tab/>
        </w:r>
      </w:hyperlink>
    </w:p>
    <w:p w:rsidR="00A259C4" w:rsidRPr="00122184" w:rsidRDefault="00A259C4" w:rsidP="00A259C4">
      <w:pPr>
        <w:pStyle w:val="TOC1"/>
        <w:tabs>
          <w:tab w:val="right" w:leader="dot" w:pos="9015"/>
        </w:tabs>
        <w:spacing w:line="360" w:lineRule="auto"/>
        <w:rPr>
          <w:rFonts w:ascii="Times New Roman" w:eastAsia="宋体" w:hAnsi="Times New Roman"/>
          <w:noProof/>
          <w:szCs w:val="24"/>
        </w:rPr>
      </w:pPr>
      <w:hyperlink w:anchor="_Toc29938" w:history="1">
        <w:r w:rsidRPr="00122184">
          <w:rPr>
            <w:rFonts w:ascii="Times New Roman" w:eastAsia="宋体" w:hAnsi="Times New Roman"/>
            <w:noProof/>
            <w:szCs w:val="24"/>
          </w:rPr>
          <w:t>总结</w:t>
        </w:r>
        <w:r w:rsidRPr="00122184">
          <w:rPr>
            <w:rFonts w:ascii="Times New Roman" w:eastAsia="宋体" w:hAnsi="Times New Roman"/>
            <w:noProof/>
            <w:szCs w:val="24"/>
          </w:rPr>
          <w:tab/>
        </w:r>
      </w:hyperlink>
    </w:p>
    <w:p w:rsidR="00A259C4" w:rsidRPr="00122184" w:rsidRDefault="00A259C4" w:rsidP="00A259C4">
      <w:pPr>
        <w:pStyle w:val="TOC1"/>
        <w:tabs>
          <w:tab w:val="right" w:leader="dot" w:pos="9015"/>
        </w:tabs>
        <w:spacing w:line="360" w:lineRule="auto"/>
        <w:rPr>
          <w:rFonts w:ascii="Times New Roman" w:eastAsia="宋体" w:hAnsi="Times New Roman"/>
          <w:noProof/>
          <w:szCs w:val="24"/>
        </w:rPr>
      </w:pPr>
      <w:hyperlink w:anchor="_Toc21944" w:history="1">
        <w:r w:rsidRPr="00122184">
          <w:rPr>
            <w:rFonts w:ascii="Times New Roman" w:eastAsia="宋体" w:hAnsi="黑体"/>
            <w:noProof/>
            <w:szCs w:val="24"/>
          </w:rPr>
          <w:t>参考文献</w:t>
        </w:r>
        <w:r w:rsidRPr="00122184">
          <w:rPr>
            <w:rFonts w:ascii="Times New Roman" w:eastAsia="宋体" w:hAnsi="Times New Roman"/>
            <w:noProof/>
            <w:szCs w:val="24"/>
          </w:rPr>
          <w:tab/>
        </w:r>
      </w:hyperlink>
    </w:p>
    <w:p w:rsidR="00A259C4" w:rsidRPr="00122184" w:rsidRDefault="00A259C4" w:rsidP="00A259C4">
      <w:pPr>
        <w:pStyle w:val="TOC1"/>
        <w:tabs>
          <w:tab w:val="right" w:leader="dot" w:pos="9015"/>
        </w:tabs>
        <w:spacing w:line="360" w:lineRule="auto"/>
        <w:rPr>
          <w:rFonts w:ascii="Times New Roman" w:eastAsia="宋体" w:hAnsi="Times New Roman"/>
          <w:noProof/>
          <w:szCs w:val="24"/>
        </w:rPr>
      </w:pPr>
      <w:hyperlink w:anchor="_Toc16294" w:history="1">
        <w:r w:rsidRPr="00122184">
          <w:rPr>
            <w:rFonts w:ascii="Times New Roman" w:eastAsia="宋体" w:hAnsi="黑体" w:cs="黑体" w:hint="eastAsia"/>
            <w:bCs/>
            <w:noProof/>
            <w:szCs w:val="24"/>
          </w:rPr>
          <w:t>致谢</w:t>
        </w:r>
        <w:r w:rsidRPr="00122184">
          <w:rPr>
            <w:rFonts w:ascii="Times New Roman" w:eastAsia="宋体" w:hAnsi="Times New Roman"/>
            <w:noProof/>
            <w:szCs w:val="24"/>
          </w:rPr>
          <w:tab/>
        </w:r>
      </w:hyperlink>
    </w:p>
    <w:p w:rsidR="0063392F" w:rsidRDefault="00A259C4" w:rsidP="00A259C4">
      <w:pPr>
        <w:pStyle w:val="15"/>
        <w:ind w:firstLineChars="0" w:firstLine="480"/>
        <w:jc w:val="left"/>
        <w:rPr>
          <w:rFonts w:ascii="Times New Roman" w:hAnsi="Times New Roman"/>
          <w:color w:val="000000"/>
          <w:szCs w:val="24"/>
        </w:rPr>
      </w:pPr>
      <w:r>
        <w:rPr>
          <w:rFonts w:ascii="Times New Roman" w:eastAsia="黑体" w:hAnsi="Times New Roman"/>
          <w:b/>
          <w:szCs w:val="32"/>
        </w:rPr>
        <w:fldChar w:fldCharType="end"/>
      </w: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63392F" w:rsidRDefault="0063392F" w:rsidP="006E53CA">
      <w:pPr>
        <w:pStyle w:val="15"/>
        <w:ind w:firstLineChars="0" w:firstLine="0"/>
        <w:jc w:val="left"/>
        <w:rPr>
          <w:rFonts w:ascii="Times New Roman" w:hAnsi="Times New Roman" w:hint="eastAsia"/>
          <w:color w:val="000000"/>
          <w:szCs w:val="24"/>
        </w:rPr>
      </w:pPr>
      <w:bookmarkStart w:id="0" w:name="_GoBack"/>
      <w:bookmarkEnd w:id="0"/>
    </w:p>
    <w:p w:rsidR="006F2FA2" w:rsidRDefault="006F2FA2" w:rsidP="006F2FA2">
      <w:pPr>
        <w:pStyle w:val="1"/>
        <w:spacing w:before="0" w:after="0" w:line="360" w:lineRule="auto"/>
        <w:ind w:left="0"/>
        <w:jc w:val="center"/>
        <w:rPr>
          <w:rFonts w:ascii="Times New Roman" w:eastAsia="黑体" w:hAnsi="Times New Roman"/>
          <w:b w:val="0"/>
          <w:sz w:val="32"/>
          <w:szCs w:val="32"/>
        </w:rPr>
      </w:pPr>
      <w:bookmarkStart w:id="1" w:name="_Toc22409"/>
      <w:bookmarkStart w:id="2" w:name="_Toc480354316"/>
      <w:bookmarkStart w:id="3" w:name="_Toc9671"/>
      <w:bookmarkStart w:id="4" w:name="_Toc23502"/>
      <w:r>
        <w:rPr>
          <w:rFonts w:ascii="Times New Roman" w:eastAsia="黑体" w:hAnsi="黑体"/>
          <w:b w:val="0"/>
          <w:sz w:val="32"/>
          <w:szCs w:val="32"/>
        </w:rPr>
        <w:lastRenderedPageBreak/>
        <w:t>第一章</w:t>
      </w:r>
      <w:r>
        <w:rPr>
          <w:rFonts w:ascii="Times New Roman" w:eastAsia="黑体" w:hAnsi="Times New Roman"/>
          <w:b w:val="0"/>
          <w:sz w:val="32"/>
          <w:szCs w:val="32"/>
        </w:rPr>
        <w:t xml:space="preserve"> </w:t>
      </w:r>
      <w:r>
        <w:rPr>
          <w:rFonts w:ascii="Times New Roman" w:eastAsia="黑体" w:hAnsi="黑体"/>
          <w:b w:val="0"/>
          <w:sz w:val="32"/>
          <w:szCs w:val="32"/>
        </w:rPr>
        <w:t>绪论</w:t>
      </w:r>
      <w:bookmarkEnd w:id="1"/>
      <w:bookmarkEnd w:id="2"/>
      <w:bookmarkEnd w:id="3"/>
      <w:bookmarkEnd w:id="4"/>
    </w:p>
    <w:p w:rsidR="006F2FA2" w:rsidRDefault="006F2FA2" w:rsidP="006F2FA2">
      <w:pPr>
        <w:pStyle w:val="2"/>
        <w:spacing w:beforeLines="50" w:before="156" w:afterLines="50" w:after="156" w:line="360" w:lineRule="auto"/>
        <w:ind w:leftChars="-50" w:left="-2" w:hangingChars="43" w:hanging="103"/>
        <w:rPr>
          <w:rFonts w:ascii="Times New Roman" w:eastAsia="黑体" w:hAnsi="Times New Roman"/>
          <w:b w:val="0"/>
          <w:sz w:val="24"/>
          <w:szCs w:val="24"/>
        </w:rPr>
      </w:pPr>
      <w:bookmarkStart w:id="5" w:name="_Toc480304266"/>
      <w:bookmarkStart w:id="6" w:name="_Toc480300723"/>
      <w:bookmarkStart w:id="7" w:name="_Toc480304175"/>
      <w:bookmarkStart w:id="8" w:name="_Toc4388"/>
      <w:bookmarkStart w:id="9" w:name="_Toc480354317"/>
      <w:bookmarkStart w:id="10" w:name="_Toc29492"/>
      <w:bookmarkStart w:id="11" w:name="_Toc17874"/>
      <w:r>
        <w:rPr>
          <w:rFonts w:ascii="Times New Roman" w:eastAsia="黑体" w:hAnsi="Times New Roman"/>
          <w:b w:val="0"/>
          <w:sz w:val="24"/>
          <w:szCs w:val="24"/>
        </w:rPr>
        <w:t xml:space="preserve">1.1 </w:t>
      </w:r>
      <w:r>
        <w:rPr>
          <w:rFonts w:ascii="Times New Roman" w:eastAsia="黑体" w:hAnsi="黑体"/>
          <w:b w:val="0"/>
          <w:sz w:val="24"/>
          <w:szCs w:val="24"/>
        </w:rPr>
        <w:t>研究背景和意义</w:t>
      </w:r>
      <w:bookmarkEnd w:id="5"/>
      <w:bookmarkEnd w:id="6"/>
      <w:bookmarkEnd w:id="7"/>
      <w:bookmarkEnd w:id="8"/>
      <w:bookmarkEnd w:id="9"/>
      <w:bookmarkEnd w:id="10"/>
      <w:bookmarkEnd w:id="11"/>
    </w:p>
    <w:p w:rsidR="00032B6F" w:rsidRDefault="00032B6F" w:rsidP="00032B6F">
      <w:pPr>
        <w:spacing w:line="360" w:lineRule="auto"/>
        <w:ind w:firstLineChars="200" w:firstLine="420"/>
      </w:pPr>
      <w:r>
        <w:rPr>
          <w:rFonts w:hint="eastAsia"/>
        </w:rPr>
        <w:t>每年六月高考完之后，家长们和考生最着急的莫过于填报志愿问题，首先需要对各学校进行全面了解和学校氛围环境以及往年报考分数及其他信息的统计，并能根据参考信息来预测考生是否有能够进入该学校。目前，市面上也出现了一些高考志愿填报指导系统，但并不是很完善，例如：缺少高校排名、高校基本信息、根据地区进行推介、缺少历年招生人数、缺少院校有哪些专业、缺少专业排名，导致学生不能够及时掌握动态资料和获得最新消息。</w:t>
      </w:r>
    </w:p>
    <w:p w:rsidR="00032B6F" w:rsidRDefault="00032B6F" w:rsidP="00032B6F">
      <w:pPr>
        <w:spacing w:line="360" w:lineRule="auto"/>
        <w:ind w:firstLineChars="150" w:firstLine="315"/>
      </w:pPr>
      <w:r>
        <w:rPr>
          <w:rFonts w:hint="eastAsia"/>
        </w:rPr>
        <w:t>学生在填报志愿之前，需要从其他渠道收集一些关于学校的信息，例如从老师那里或是从上一届</w:t>
      </w:r>
      <w:proofErr w:type="gramStart"/>
      <w:r>
        <w:rPr>
          <w:rFonts w:hint="eastAsia"/>
        </w:rPr>
        <w:t>学哥学姐那里</w:t>
      </w:r>
      <w:proofErr w:type="gramEnd"/>
      <w:r>
        <w:rPr>
          <w:rFonts w:hint="eastAsia"/>
        </w:rPr>
        <w:t>得到一些信息，学生并不是非常了解他们所要报考的高校，和该高校的排名以及专业和专业排名。</w:t>
      </w:r>
    </w:p>
    <w:p w:rsidR="00F30F57" w:rsidRDefault="00F30F57" w:rsidP="00F30F57">
      <w:pPr>
        <w:spacing w:line="360" w:lineRule="auto"/>
        <w:ind w:firstLineChars="250" w:firstLine="525"/>
      </w:pPr>
      <w:r>
        <w:rPr>
          <w:rFonts w:hint="eastAsia"/>
        </w:rPr>
        <w:t>高考志愿填报指导系统正是为了解决这样一些问题，高考志愿填报指导系统可以解决如下问题：例如：高校信息、根据地区进行推介、历年招生信息、历年招生人数、院校有哪些专业及专业排名。</w:t>
      </w:r>
    </w:p>
    <w:p w:rsidR="00F30F57" w:rsidRDefault="00F30F57" w:rsidP="00F30F57">
      <w:pPr>
        <w:spacing w:line="360" w:lineRule="auto"/>
        <w:ind w:firstLineChars="250" w:firstLine="525"/>
      </w:pPr>
      <w:r>
        <w:rPr>
          <w:rFonts w:hint="eastAsia"/>
        </w:rPr>
        <w:t>通过本系统可以方便报考志愿的考生获取高校信息，也实现了高校招生信息的自动化、无纸化、便捷化和规范化。对促进填报志愿的考生有巨大的推动作用，在填报志愿的时候，会出现历年招生信息及今年招生信息和历年招生分数及人数等一系列信息，可以帮助报考生进行参考。</w:t>
      </w:r>
    </w:p>
    <w:p w:rsidR="00F30F57" w:rsidRDefault="00F30F57" w:rsidP="00F30F57">
      <w:pPr>
        <w:spacing w:line="360" w:lineRule="auto"/>
        <w:ind w:firstLineChars="250" w:firstLine="525"/>
      </w:pPr>
      <w:r>
        <w:rPr>
          <w:rFonts w:hint="eastAsia"/>
        </w:rPr>
        <w:t>高考志愿填报指导系统可以了解高校，也可以防止报考资料的丢失，大大方便了报考志愿的考生。</w:t>
      </w:r>
    </w:p>
    <w:p w:rsidR="00F30F57" w:rsidRDefault="00F30F57" w:rsidP="00F30F57">
      <w:pPr>
        <w:pStyle w:val="2"/>
        <w:spacing w:after="0" w:line="360" w:lineRule="auto"/>
        <w:ind w:left="0"/>
        <w:rPr>
          <w:rFonts w:ascii="Times New Roman" w:eastAsia="黑体" w:hAnsi="Times New Roman"/>
          <w:b w:val="0"/>
          <w:sz w:val="24"/>
          <w:szCs w:val="24"/>
        </w:rPr>
      </w:pPr>
      <w:bookmarkStart w:id="12" w:name="_Toc480304267"/>
      <w:bookmarkStart w:id="13" w:name="_Toc480300724"/>
      <w:bookmarkStart w:id="14" w:name="_Toc480304176"/>
      <w:bookmarkStart w:id="15" w:name="_Toc523"/>
      <w:bookmarkStart w:id="16" w:name="_Toc480354318"/>
      <w:bookmarkStart w:id="17" w:name="_Toc31613"/>
      <w:bookmarkStart w:id="18" w:name="_Toc16014"/>
      <w:r>
        <w:rPr>
          <w:rFonts w:ascii="Times New Roman" w:eastAsia="黑体" w:hAnsi="Times New Roman"/>
          <w:b w:val="0"/>
          <w:sz w:val="24"/>
          <w:szCs w:val="24"/>
        </w:rPr>
        <w:t xml:space="preserve">1.2 </w:t>
      </w:r>
      <w:r>
        <w:rPr>
          <w:rFonts w:ascii="Times New Roman" w:eastAsia="黑体" w:hAnsi="黑体"/>
          <w:b w:val="0"/>
          <w:sz w:val="24"/>
          <w:szCs w:val="24"/>
        </w:rPr>
        <w:t>论文的主要工作</w:t>
      </w:r>
      <w:bookmarkEnd w:id="12"/>
      <w:bookmarkEnd w:id="13"/>
      <w:bookmarkEnd w:id="14"/>
      <w:bookmarkEnd w:id="15"/>
      <w:bookmarkEnd w:id="16"/>
      <w:bookmarkEnd w:id="17"/>
      <w:bookmarkEnd w:id="18"/>
    </w:p>
    <w:p w:rsidR="00F30F57" w:rsidRDefault="00F30F57" w:rsidP="00F30F57">
      <w:pPr>
        <w:pStyle w:val="15"/>
        <w:ind w:firstLineChars="0" w:firstLine="480"/>
        <w:jc w:val="left"/>
        <w:rPr>
          <w:rFonts w:ascii="Times New Roman" w:hAnsi="Times New Roman"/>
          <w:color w:val="000000"/>
          <w:szCs w:val="24"/>
        </w:rPr>
      </w:pPr>
      <w:r>
        <w:rPr>
          <w:rFonts w:ascii="Times New Roman" w:hAnsi="Times New Roman" w:hint="eastAsia"/>
          <w:color w:val="000000"/>
          <w:szCs w:val="24"/>
        </w:rPr>
        <w:t>论文以设计与实现</w:t>
      </w:r>
      <w:r w:rsidRPr="009D6221">
        <w:rPr>
          <w:rFonts w:ascii="Times New Roman" w:hAnsi="Times New Roman" w:hint="eastAsia"/>
          <w:color w:val="000000"/>
          <w:szCs w:val="24"/>
        </w:rPr>
        <w:t>高考志愿填报指导系统</w:t>
      </w:r>
      <w:r>
        <w:rPr>
          <w:rFonts w:ascii="Times New Roman" w:hAnsi="Times New Roman" w:hint="eastAsia"/>
          <w:color w:val="000000"/>
          <w:szCs w:val="24"/>
        </w:rPr>
        <w:t>为目的，做了以下工作，包括前期需求分析、相关技术学习、环境搭建以及最后系统设计和实现，在整个过程中，将会遇到并解决许多问题，在该系统中，应用</w:t>
      </w:r>
      <w:r>
        <w:rPr>
          <w:rFonts w:ascii="Times New Roman" w:hAnsi="Times New Roman" w:hint="eastAsia"/>
          <w:color w:val="000000"/>
          <w:szCs w:val="24"/>
        </w:rPr>
        <w:t>Eclipse</w:t>
      </w:r>
      <w:r>
        <w:rPr>
          <w:rFonts w:ascii="Times New Roman" w:hAnsi="Times New Roman" w:hint="eastAsia"/>
          <w:color w:val="000000"/>
          <w:szCs w:val="24"/>
        </w:rPr>
        <w:t>、</w:t>
      </w:r>
      <w:r>
        <w:rPr>
          <w:rFonts w:ascii="Times New Roman" w:hAnsi="Times New Roman" w:hint="eastAsia"/>
          <w:color w:val="000000"/>
          <w:szCs w:val="24"/>
        </w:rPr>
        <w:t>Tomcat</w:t>
      </w:r>
      <w:r>
        <w:rPr>
          <w:rFonts w:ascii="Times New Roman" w:hAnsi="Times New Roman" w:hint="eastAsia"/>
          <w:color w:val="000000"/>
          <w:szCs w:val="24"/>
        </w:rPr>
        <w:t>和</w:t>
      </w:r>
      <w:proofErr w:type="spellStart"/>
      <w:r>
        <w:rPr>
          <w:rFonts w:ascii="Times New Roman" w:hAnsi="Times New Roman" w:hint="eastAsia"/>
          <w:color w:val="000000"/>
          <w:szCs w:val="24"/>
        </w:rPr>
        <w:t>MySql</w:t>
      </w:r>
      <w:proofErr w:type="spellEnd"/>
      <w:r>
        <w:rPr>
          <w:rFonts w:ascii="Times New Roman" w:hAnsi="Times New Roman" w:hint="eastAsia"/>
          <w:color w:val="000000"/>
          <w:szCs w:val="24"/>
        </w:rPr>
        <w:t>数据库作为基本环境，使用</w:t>
      </w:r>
      <w:proofErr w:type="spellStart"/>
      <w:r>
        <w:rPr>
          <w:rFonts w:ascii="Times New Roman" w:hAnsi="Times New Roman" w:hint="eastAsia"/>
          <w:color w:val="000000"/>
          <w:szCs w:val="24"/>
        </w:rPr>
        <w:t>JavaWeb</w:t>
      </w:r>
      <w:proofErr w:type="spellEnd"/>
      <w:r>
        <w:rPr>
          <w:rFonts w:ascii="Times New Roman" w:hAnsi="Times New Roman" w:hint="eastAsia"/>
          <w:color w:val="000000"/>
          <w:szCs w:val="24"/>
        </w:rPr>
        <w:t>语言，结合</w:t>
      </w:r>
      <w:proofErr w:type="spellStart"/>
      <w:r>
        <w:rPr>
          <w:rFonts w:ascii="Times New Roman" w:hAnsi="Times New Roman" w:hint="eastAsia"/>
          <w:color w:val="000000"/>
          <w:szCs w:val="24"/>
        </w:rPr>
        <w:t>js</w:t>
      </w:r>
      <w:proofErr w:type="spellEnd"/>
      <w:r>
        <w:rPr>
          <w:rFonts w:ascii="Times New Roman" w:hAnsi="Times New Roman" w:hint="eastAsia"/>
          <w:color w:val="000000"/>
          <w:szCs w:val="24"/>
        </w:rPr>
        <w:t>语言和</w:t>
      </w:r>
      <w:r>
        <w:rPr>
          <w:rFonts w:ascii="Times New Roman" w:hAnsi="Times New Roman" w:hint="eastAsia"/>
          <w:color w:val="000000"/>
          <w:szCs w:val="24"/>
        </w:rPr>
        <w:t>Java</w:t>
      </w:r>
      <w:r>
        <w:rPr>
          <w:rFonts w:ascii="Times New Roman" w:hAnsi="Times New Roman" w:hint="eastAsia"/>
          <w:color w:val="000000"/>
          <w:szCs w:val="24"/>
        </w:rPr>
        <w:t>开发</w:t>
      </w:r>
      <w:r w:rsidRPr="009D6221">
        <w:rPr>
          <w:rFonts w:ascii="Times New Roman" w:hAnsi="Times New Roman" w:hint="eastAsia"/>
          <w:color w:val="000000"/>
          <w:szCs w:val="24"/>
        </w:rPr>
        <w:t>高考志愿填报指导系统</w:t>
      </w:r>
      <w:r>
        <w:rPr>
          <w:rFonts w:ascii="Times New Roman" w:hAnsi="Times New Roman" w:hint="eastAsia"/>
          <w:color w:val="000000"/>
          <w:szCs w:val="24"/>
        </w:rPr>
        <w:t>。</w:t>
      </w:r>
    </w:p>
    <w:p w:rsidR="00F30F57" w:rsidRDefault="00F30F57" w:rsidP="00F30F57">
      <w:pPr>
        <w:pStyle w:val="2"/>
        <w:spacing w:after="0" w:line="360" w:lineRule="auto"/>
        <w:ind w:leftChars="-50" w:left="-2" w:hangingChars="43" w:hanging="103"/>
        <w:rPr>
          <w:rFonts w:ascii="Times New Roman" w:eastAsia="黑体" w:hAnsi="Times New Roman"/>
          <w:b w:val="0"/>
          <w:sz w:val="24"/>
          <w:szCs w:val="24"/>
        </w:rPr>
      </w:pPr>
      <w:bookmarkStart w:id="19" w:name="_Toc480304268"/>
      <w:bookmarkStart w:id="20" w:name="_Toc480300725"/>
      <w:bookmarkStart w:id="21" w:name="_Toc480304177"/>
      <w:bookmarkStart w:id="22" w:name="_Toc2468"/>
      <w:bookmarkStart w:id="23" w:name="_Toc480354319"/>
      <w:bookmarkStart w:id="24" w:name="_Toc11364"/>
      <w:bookmarkStart w:id="25" w:name="_Toc26483"/>
      <w:r>
        <w:rPr>
          <w:rFonts w:ascii="Times New Roman" w:eastAsia="黑体" w:hAnsi="Times New Roman"/>
          <w:b w:val="0"/>
          <w:sz w:val="24"/>
          <w:szCs w:val="24"/>
        </w:rPr>
        <w:t xml:space="preserve">1.3 </w:t>
      </w:r>
      <w:r>
        <w:rPr>
          <w:rFonts w:ascii="Times New Roman" w:eastAsia="黑体" w:hAnsi="黑体"/>
          <w:b w:val="0"/>
          <w:sz w:val="24"/>
          <w:szCs w:val="24"/>
        </w:rPr>
        <w:t>论文的组织结构</w:t>
      </w:r>
      <w:bookmarkEnd w:id="19"/>
      <w:bookmarkEnd w:id="20"/>
      <w:bookmarkEnd w:id="21"/>
      <w:bookmarkEnd w:id="22"/>
      <w:bookmarkEnd w:id="23"/>
      <w:bookmarkEnd w:id="24"/>
      <w:bookmarkEnd w:id="25"/>
    </w:p>
    <w:p w:rsidR="00F30F57" w:rsidRDefault="00F30F57" w:rsidP="00F30F57">
      <w:pPr>
        <w:pStyle w:val="15"/>
        <w:ind w:firstLineChars="0" w:firstLine="480"/>
        <w:jc w:val="left"/>
        <w:rPr>
          <w:rFonts w:ascii="Times New Roman" w:hAnsi="Times New Roman"/>
          <w:color w:val="000000"/>
          <w:szCs w:val="24"/>
        </w:rPr>
      </w:pPr>
      <w:r>
        <w:rPr>
          <w:rFonts w:ascii="Times New Roman" w:hAnsi="Times New Roman" w:hint="eastAsia"/>
          <w:color w:val="000000"/>
          <w:szCs w:val="24"/>
        </w:rPr>
        <w:t>第一章，绪论。简要概述本文</w:t>
      </w:r>
      <w:r w:rsidRPr="00200EBE">
        <w:rPr>
          <w:rFonts w:ascii="Times New Roman" w:hAnsi="Times New Roman" w:hint="eastAsia"/>
          <w:color w:val="000000"/>
          <w:szCs w:val="24"/>
        </w:rPr>
        <w:t>撰写的背景</w:t>
      </w:r>
      <w:r>
        <w:rPr>
          <w:rFonts w:ascii="Times New Roman" w:hAnsi="Times New Roman" w:hint="eastAsia"/>
          <w:color w:val="000000"/>
          <w:szCs w:val="24"/>
        </w:rPr>
        <w:t>，我国</w:t>
      </w:r>
      <w:r w:rsidRPr="00200EBE">
        <w:rPr>
          <w:rFonts w:ascii="Times New Roman" w:hAnsi="Times New Roman" w:hint="eastAsia"/>
          <w:color w:val="000000"/>
          <w:szCs w:val="24"/>
        </w:rPr>
        <w:t>高考志愿填报指导系统</w:t>
      </w:r>
      <w:r>
        <w:rPr>
          <w:rFonts w:ascii="Times New Roman" w:hAnsi="Times New Roman" w:hint="eastAsia"/>
          <w:color w:val="000000"/>
          <w:szCs w:val="24"/>
        </w:rPr>
        <w:t>的</w:t>
      </w:r>
      <w:r>
        <w:rPr>
          <w:rFonts w:ascii="Times New Roman" w:hAnsi="Times New Roman" w:hint="eastAsia"/>
          <w:color w:val="000000"/>
          <w:szCs w:val="24"/>
        </w:rPr>
        <w:lastRenderedPageBreak/>
        <w:t>现状和写作目的。</w:t>
      </w:r>
    </w:p>
    <w:p w:rsidR="00F30F57" w:rsidRDefault="00F30F57" w:rsidP="00F30F57">
      <w:pPr>
        <w:pStyle w:val="15"/>
        <w:ind w:firstLineChars="0" w:firstLine="480"/>
        <w:jc w:val="left"/>
        <w:rPr>
          <w:rFonts w:ascii="Times New Roman" w:hAnsi="Times New Roman"/>
          <w:color w:val="000000"/>
          <w:szCs w:val="24"/>
        </w:rPr>
      </w:pPr>
      <w:r>
        <w:rPr>
          <w:rFonts w:ascii="Times New Roman" w:hAnsi="Times New Roman" w:hint="eastAsia"/>
          <w:color w:val="000000"/>
          <w:szCs w:val="24"/>
        </w:rPr>
        <w:t>第二章，相关技术介绍。主要介绍了本论文虽所涉及的前端开发技术和数据库和所用到的开发环境。</w:t>
      </w:r>
    </w:p>
    <w:p w:rsidR="00F30F57" w:rsidRDefault="00F30F57" w:rsidP="00F30F57">
      <w:pPr>
        <w:pStyle w:val="15"/>
        <w:ind w:firstLineChars="0" w:firstLine="480"/>
        <w:jc w:val="left"/>
        <w:rPr>
          <w:rFonts w:ascii="Times New Roman" w:hAnsi="Times New Roman"/>
          <w:color w:val="000000"/>
          <w:szCs w:val="24"/>
        </w:rPr>
      </w:pPr>
      <w:r>
        <w:rPr>
          <w:rFonts w:ascii="Times New Roman" w:hAnsi="Times New Roman" w:hint="eastAsia"/>
          <w:color w:val="000000"/>
          <w:szCs w:val="24"/>
        </w:rPr>
        <w:t>第三章，可行性分析和需求分析。分别从三个方面：技术、经济、操作进行了可行性的分析，展示</w:t>
      </w:r>
      <w:r w:rsidRPr="00407EFD">
        <w:rPr>
          <w:rFonts w:ascii="Times New Roman" w:hAnsi="Times New Roman" w:hint="eastAsia"/>
          <w:color w:val="000000"/>
          <w:szCs w:val="24"/>
        </w:rPr>
        <w:t>高考志愿填报指导系统</w:t>
      </w:r>
      <w:r>
        <w:rPr>
          <w:rFonts w:ascii="Times New Roman" w:hAnsi="Times New Roman" w:hint="eastAsia"/>
          <w:color w:val="000000"/>
          <w:szCs w:val="24"/>
        </w:rPr>
        <w:t>的具体功能和具体功能框架图。</w:t>
      </w:r>
    </w:p>
    <w:p w:rsidR="00F30F57" w:rsidRDefault="00F30F57" w:rsidP="00F30F57">
      <w:pPr>
        <w:pStyle w:val="15"/>
        <w:ind w:firstLineChars="0" w:firstLine="480"/>
        <w:jc w:val="left"/>
        <w:rPr>
          <w:rFonts w:ascii="Times New Roman" w:hAnsi="Times New Roman"/>
          <w:color w:val="000000"/>
          <w:szCs w:val="24"/>
        </w:rPr>
      </w:pPr>
      <w:r>
        <w:rPr>
          <w:rFonts w:ascii="Times New Roman" w:hAnsi="Times New Roman" w:hint="eastAsia"/>
          <w:color w:val="000000"/>
          <w:szCs w:val="24"/>
        </w:rPr>
        <w:t>第四章，系统设计。分为功能设计和数据库设</w:t>
      </w:r>
      <w:proofErr w:type="gramStart"/>
      <w:r>
        <w:rPr>
          <w:rFonts w:ascii="Times New Roman" w:hAnsi="Times New Roman" w:hint="eastAsia"/>
          <w:color w:val="000000"/>
          <w:szCs w:val="24"/>
        </w:rPr>
        <w:t>计俩</w:t>
      </w:r>
      <w:proofErr w:type="gramEnd"/>
      <w:r>
        <w:rPr>
          <w:rFonts w:ascii="Times New Roman" w:hAnsi="Times New Roman" w:hint="eastAsia"/>
          <w:color w:val="000000"/>
          <w:szCs w:val="24"/>
        </w:rPr>
        <w:t>个主要的部分，主要说明了各个子系统所具有的功能，以及后台数据怎么进行设计的。</w:t>
      </w:r>
    </w:p>
    <w:p w:rsidR="00F30F57" w:rsidRDefault="00F30F57" w:rsidP="00F30F57">
      <w:pPr>
        <w:pStyle w:val="15"/>
        <w:ind w:firstLineChars="0" w:firstLine="480"/>
        <w:jc w:val="left"/>
        <w:rPr>
          <w:rFonts w:ascii="Times New Roman" w:hAnsi="Times New Roman"/>
          <w:color w:val="000000"/>
          <w:szCs w:val="24"/>
        </w:rPr>
      </w:pPr>
      <w:r>
        <w:rPr>
          <w:rFonts w:ascii="Times New Roman" w:hAnsi="Times New Roman" w:hint="eastAsia"/>
          <w:color w:val="000000"/>
          <w:szCs w:val="24"/>
        </w:rPr>
        <w:t>第五章，系统实现，主要介绍了各个系统最终展示效果以及所用到的技术，包括关键代码等。</w:t>
      </w:r>
    </w:p>
    <w:p w:rsidR="0063392F" w:rsidRPr="00F30F57" w:rsidRDefault="0063392F" w:rsidP="00032B6F">
      <w:pPr>
        <w:pStyle w:val="15"/>
        <w:ind w:firstLineChars="0" w:firstLine="480"/>
        <w:jc w:val="left"/>
        <w:rPr>
          <w:rFonts w:ascii="Times New Roman" w:hAnsi="Times New Roman"/>
          <w:color w:val="000000"/>
          <w:szCs w:val="24"/>
        </w:rPr>
      </w:pPr>
    </w:p>
    <w:sectPr w:rsidR="0063392F" w:rsidRPr="00F30F57" w:rsidSect="00E325F1">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845" w:rsidRDefault="00BD0845" w:rsidP="00430E99">
      <w:r>
        <w:separator/>
      </w:r>
    </w:p>
  </w:endnote>
  <w:endnote w:type="continuationSeparator" w:id="0">
    <w:p w:rsidR="00BD0845" w:rsidRDefault="00BD0845" w:rsidP="00430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845" w:rsidRDefault="00BD0845" w:rsidP="00430E99">
      <w:r>
        <w:separator/>
      </w:r>
    </w:p>
  </w:footnote>
  <w:footnote w:type="continuationSeparator" w:id="0">
    <w:p w:rsidR="00BD0845" w:rsidRDefault="00BD0845" w:rsidP="00430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92F" w:rsidRPr="00E325F1" w:rsidRDefault="0063392F" w:rsidP="00E325F1">
    <w:pPr>
      <w:pStyle w:val="a6"/>
      <w:pBdr>
        <w:bottom w:val="single" w:sz="6" w:space="2" w:color="auto"/>
      </w:pBdr>
      <w:ind w:left="0"/>
      <w:rPr>
        <w:rFonts w:ascii="宋体" w:hAnsi="宋体"/>
        <w:sz w:val="24"/>
        <w:szCs w:val="24"/>
      </w:rPr>
    </w:pPr>
    <w:r>
      <w:rPr>
        <w:rFonts w:ascii="宋体" w:hAnsi="宋体" w:hint="eastAsia"/>
        <w:sz w:val="30"/>
        <w:szCs w:val="30"/>
      </w:rPr>
      <w:t xml:space="preserve">        </w:t>
    </w:r>
    <w:r w:rsidRPr="00122184">
      <w:rPr>
        <w:rFonts w:ascii="宋体" w:hAnsi="宋体" w:hint="eastAsia"/>
        <w:sz w:val="30"/>
        <w:szCs w:val="30"/>
      </w:rPr>
      <w:t>内蒙古</w:t>
    </w:r>
    <w:r>
      <w:rPr>
        <w:rFonts w:ascii="宋体" w:hAnsi="宋体" w:hint="eastAsia"/>
        <w:sz w:val="30"/>
        <w:szCs w:val="30"/>
      </w:rPr>
      <w:t>师范</w:t>
    </w:r>
    <w:r w:rsidRPr="00122184">
      <w:rPr>
        <w:rFonts w:ascii="宋体" w:hAnsi="宋体" w:cs="Arial Unicode MS" w:hint="eastAsia"/>
        <w:sz w:val="30"/>
        <w:szCs w:val="30"/>
      </w:rPr>
      <w:t>大学本科毕业</w:t>
    </w:r>
    <w:r w:rsidRPr="00122184">
      <w:rPr>
        <w:rFonts w:ascii="宋体" w:hAnsi="宋体" w:hint="eastAsia"/>
        <w:kern w:val="10"/>
        <w:sz w:val="30"/>
        <w:szCs w:val="30"/>
      </w:rPr>
      <w:t>论文(</w:t>
    </w:r>
    <w:r w:rsidRPr="00122184">
      <w:rPr>
        <w:rFonts w:ascii="宋体" w:hAnsi="宋体" w:cs="Arial Unicode MS" w:hint="eastAsia"/>
        <w:sz w:val="30"/>
        <w:szCs w:val="30"/>
      </w:rPr>
      <w:t>设计</w:t>
    </w:r>
    <w:r w:rsidRPr="00122184">
      <w:rPr>
        <w:rFonts w:ascii="宋体" w:hAnsi="宋体" w:hint="eastAsia"/>
        <w:kern w:val="10"/>
        <w:sz w:val="30"/>
        <w:szCs w:val="30"/>
      </w:rPr>
      <w:t>)</w:t>
    </w:r>
    <w:r>
      <w:rPr>
        <w:rFonts w:ascii="宋体" w:hAnsi="宋体" w:hint="eastAsia"/>
        <w:kern w:val="10"/>
        <w:sz w:val="30"/>
        <w:szCs w:val="30"/>
      </w:rPr>
      <w:t xml:space="preserve">          </w:t>
    </w:r>
    <w:r w:rsidRPr="00122184">
      <w:rPr>
        <w:rFonts w:ascii="宋体" w:hAnsi="宋体" w:hint="eastAsia"/>
        <w:kern w:val="10"/>
        <w:sz w:val="24"/>
        <w:szCs w:val="24"/>
      </w:rPr>
      <w:t>第</w:t>
    </w:r>
    <w:r>
      <w:rPr>
        <w:rStyle w:val="ab"/>
        <w:sz w:val="24"/>
        <w:szCs w:val="24"/>
      </w:rPr>
      <w:t>1</w:t>
    </w:r>
    <w:r w:rsidRPr="00122184">
      <w:rPr>
        <w:rFonts w:ascii="宋体" w:hAnsi="宋体" w:hint="eastAsia"/>
        <w:kern w:val="10"/>
        <w:sz w:val="24"/>
        <w:szCs w:val="24"/>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F2"/>
    <w:rsid w:val="000015C8"/>
    <w:rsid w:val="00032B6F"/>
    <w:rsid w:val="000761C8"/>
    <w:rsid w:val="000E0F83"/>
    <w:rsid w:val="00186BEC"/>
    <w:rsid w:val="001A4AF4"/>
    <w:rsid w:val="00200EBE"/>
    <w:rsid w:val="00332C3E"/>
    <w:rsid w:val="0034182D"/>
    <w:rsid w:val="003F04F2"/>
    <w:rsid w:val="004019D9"/>
    <w:rsid w:val="00407EFD"/>
    <w:rsid w:val="00430E99"/>
    <w:rsid w:val="004E3104"/>
    <w:rsid w:val="00565657"/>
    <w:rsid w:val="00577FF3"/>
    <w:rsid w:val="0058328B"/>
    <w:rsid w:val="0063392F"/>
    <w:rsid w:val="006D7716"/>
    <w:rsid w:val="006E53CA"/>
    <w:rsid w:val="006F2FA2"/>
    <w:rsid w:val="00716AE0"/>
    <w:rsid w:val="00795A2B"/>
    <w:rsid w:val="007E464C"/>
    <w:rsid w:val="00822B6A"/>
    <w:rsid w:val="0086161E"/>
    <w:rsid w:val="00885CF6"/>
    <w:rsid w:val="008B52A9"/>
    <w:rsid w:val="00920C32"/>
    <w:rsid w:val="00924FCF"/>
    <w:rsid w:val="00953B4A"/>
    <w:rsid w:val="009D6221"/>
    <w:rsid w:val="00A0606D"/>
    <w:rsid w:val="00A25465"/>
    <w:rsid w:val="00A259C4"/>
    <w:rsid w:val="00A25C86"/>
    <w:rsid w:val="00A27348"/>
    <w:rsid w:val="00BA4014"/>
    <w:rsid w:val="00BC200B"/>
    <w:rsid w:val="00BD0845"/>
    <w:rsid w:val="00C441C1"/>
    <w:rsid w:val="00D36E7A"/>
    <w:rsid w:val="00DB338D"/>
    <w:rsid w:val="00E325F1"/>
    <w:rsid w:val="00E36037"/>
    <w:rsid w:val="00E9029C"/>
    <w:rsid w:val="00EC2E6D"/>
    <w:rsid w:val="00F30F57"/>
    <w:rsid w:val="00F8186D"/>
    <w:rsid w:val="00FD697E"/>
    <w:rsid w:val="00FE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1E86A"/>
  <w15:docId w15:val="{83B1430E-9F76-4766-90B0-1F96B6F0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04F2"/>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430E99"/>
    <w:pPr>
      <w:keepNext/>
      <w:keepLines/>
      <w:widowControl/>
      <w:spacing w:before="340" w:after="330" w:line="578" w:lineRule="auto"/>
      <w:ind w:left="1741"/>
      <w:outlineLvl w:val="0"/>
    </w:pPr>
    <w:rPr>
      <w:rFonts w:ascii="Calibri" w:hAnsi="Calibri"/>
      <w:b/>
      <w:bCs/>
      <w:kern w:val="44"/>
      <w:sz w:val="44"/>
      <w:szCs w:val="44"/>
    </w:rPr>
  </w:style>
  <w:style w:type="paragraph" w:styleId="2">
    <w:name w:val="heading 2"/>
    <w:basedOn w:val="a"/>
    <w:next w:val="a"/>
    <w:link w:val="20"/>
    <w:uiPriority w:val="9"/>
    <w:qFormat/>
    <w:rsid w:val="00E36037"/>
    <w:pPr>
      <w:keepNext/>
      <w:keepLines/>
      <w:widowControl/>
      <w:spacing w:before="260" w:after="260" w:line="416" w:lineRule="auto"/>
      <w:ind w:left="1741"/>
      <w:outlineLvl w:val="1"/>
    </w:pPr>
    <w:rPr>
      <w:rFonts w:ascii="Cambria" w:hAnsi="Cambria"/>
      <w:b/>
      <w:bCs/>
      <w:sz w:val="32"/>
      <w:szCs w:val="32"/>
    </w:rPr>
  </w:style>
  <w:style w:type="paragraph" w:styleId="3">
    <w:name w:val="heading 3"/>
    <w:basedOn w:val="a"/>
    <w:next w:val="a"/>
    <w:link w:val="30"/>
    <w:uiPriority w:val="9"/>
    <w:qFormat/>
    <w:rsid w:val="00BC200B"/>
    <w:pPr>
      <w:keepNext/>
      <w:keepLines/>
      <w:widowControl/>
      <w:spacing w:before="260" w:after="260" w:line="416" w:lineRule="auto"/>
      <w:ind w:left="1741"/>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rsid w:val="003F04F2"/>
    <w:pPr>
      <w:ind w:left="284"/>
    </w:pPr>
  </w:style>
  <w:style w:type="character" w:customStyle="1" w:styleId="a3">
    <w:name w:val="纯文本 字符"/>
    <w:basedOn w:val="a0"/>
    <w:link w:val="a4"/>
    <w:rsid w:val="00DB338D"/>
    <w:rPr>
      <w:rFonts w:ascii="宋体" w:eastAsia="宋体" w:hAnsi="Courier New" w:cs="Courier New"/>
      <w:szCs w:val="21"/>
    </w:rPr>
  </w:style>
  <w:style w:type="paragraph" w:styleId="a4">
    <w:name w:val="Plain Text"/>
    <w:basedOn w:val="a"/>
    <w:link w:val="a3"/>
    <w:qFormat/>
    <w:rsid w:val="00DB338D"/>
    <w:pPr>
      <w:widowControl/>
      <w:ind w:left="1741"/>
    </w:pPr>
    <w:rPr>
      <w:rFonts w:ascii="宋体" w:hAnsi="Courier New" w:cs="Courier New"/>
      <w:szCs w:val="21"/>
    </w:rPr>
  </w:style>
  <w:style w:type="character" w:customStyle="1" w:styleId="Char1">
    <w:name w:val="纯文本 Char1"/>
    <w:basedOn w:val="a0"/>
    <w:uiPriority w:val="99"/>
    <w:semiHidden/>
    <w:rsid w:val="00DB338D"/>
    <w:rPr>
      <w:rFonts w:ascii="宋体" w:eastAsia="宋体" w:hAnsi="Courier New" w:cs="Courier New"/>
      <w:szCs w:val="21"/>
    </w:rPr>
  </w:style>
  <w:style w:type="paragraph" w:customStyle="1" w:styleId="15">
    <w:name w:val="样式 宋体 行距: 1.5 倍行距"/>
    <w:basedOn w:val="a"/>
    <w:rsid w:val="00885CF6"/>
    <w:pPr>
      <w:spacing w:line="360" w:lineRule="auto"/>
      <w:ind w:firstLineChars="200" w:firstLine="200"/>
    </w:pPr>
    <w:rPr>
      <w:rFonts w:ascii="宋体" w:hAnsi="宋体"/>
      <w:kern w:val="0"/>
      <w:sz w:val="24"/>
    </w:rPr>
  </w:style>
  <w:style w:type="paragraph" w:customStyle="1" w:styleId="5">
    <w:name w:val="样式5"/>
    <w:basedOn w:val="a"/>
    <w:link w:val="5Char"/>
    <w:autoRedefine/>
    <w:rsid w:val="00885CF6"/>
    <w:pPr>
      <w:spacing w:line="360" w:lineRule="auto"/>
      <w:ind w:firstLineChars="200" w:firstLine="480"/>
    </w:pPr>
    <w:rPr>
      <w:color w:val="000000"/>
      <w:sz w:val="24"/>
      <w:szCs w:val="24"/>
    </w:rPr>
  </w:style>
  <w:style w:type="character" w:customStyle="1" w:styleId="5Char">
    <w:name w:val="样式5 Char"/>
    <w:basedOn w:val="a0"/>
    <w:link w:val="5"/>
    <w:rsid w:val="00885CF6"/>
    <w:rPr>
      <w:rFonts w:ascii="Times New Roman" w:eastAsia="宋体" w:hAnsi="Times New Roman" w:cs="Times New Roman"/>
      <w:color w:val="000000"/>
      <w:sz w:val="24"/>
      <w:szCs w:val="24"/>
    </w:rPr>
  </w:style>
  <w:style w:type="character" w:customStyle="1" w:styleId="a5">
    <w:name w:val="页眉 字符"/>
    <w:basedOn w:val="a0"/>
    <w:link w:val="a6"/>
    <w:uiPriority w:val="99"/>
    <w:rsid w:val="00430E99"/>
    <w:rPr>
      <w:sz w:val="18"/>
      <w:szCs w:val="18"/>
    </w:rPr>
  </w:style>
  <w:style w:type="paragraph" w:styleId="a6">
    <w:name w:val="header"/>
    <w:basedOn w:val="a"/>
    <w:link w:val="a5"/>
    <w:uiPriority w:val="99"/>
    <w:unhideWhenUsed/>
    <w:rsid w:val="00430E99"/>
    <w:pPr>
      <w:widowControl/>
      <w:pBdr>
        <w:bottom w:val="single" w:sz="6" w:space="1" w:color="auto"/>
      </w:pBdr>
      <w:tabs>
        <w:tab w:val="center" w:pos="4153"/>
        <w:tab w:val="right" w:pos="8306"/>
      </w:tabs>
      <w:snapToGrid w:val="0"/>
      <w:ind w:left="1741"/>
      <w:jc w:val="center"/>
    </w:pPr>
    <w:rPr>
      <w:rFonts w:asciiTheme="minorHAnsi" w:eastAsiaTheme="minorEastAsia" w:hAnsiTheme="minorHAnsi" w:cstheme="minorBidi"/>
      <w:sz w:val="18"/>
      <w:szCs w:val="18"/>
    </w:rPr>
  </w:style>
  <w:style w:type="character" w:customStyle="1" w:styleId="Char10">
    <w:name w:val="页眉 Char1"/>
    <w:basedOn w:val="a0"/>
    <w:uiPriority w:val="99"/>
    <w:semiHidden/>
    <w:rsid w:val="00430E99"/>
    <w:rPr>
      <w:rFonts w:ascii="Times New Roman" w:eastAsia="宋体" w:hAnsi="Times New Roman" w:cs="Times New Roman"/>
      <w:sz w:val="18"/>
      <w:szCs w:val="18"/>
    </w:rPr>
  </w:style>
  <w:style w:type="paragraph" w:styleId="TOC1">
    <w:name w:val="toc 1"/>
    <w:basedOn w:val="a"/>
    <w:next w:val="a"/>
    <w:uiPriority w:val="39"/>
    <w:unhideWhenUsed/>
    <w:rsid w:val="00430E99"/>
    <w:pPr>
      <w:widowControl/>
    </w:pPr>
    <w:rPr>
      <w:rFonts w:ascii="Calibri" w:eastAsia="黑体" w:hAnsi="Calibri"/>
      <w:sz w:val="24"/>
      <w:szCs w:val="22"/>
    </w:rPr>
  </w:style>
  <w:style w:type="paragraph" w:styleId="TOC3">
    <w:name w:val="toc 3"/>
    <w:basedOn w:val="a"/>
    <w:next w:val="a"/>
    <w:uiPriority w:val="39"/>
    <w:unhideWhenUsed/>
    <w:qFormat/>
    <w:rsid w:val="00430E99"/>
    <w:pPr>
      <w:widowControl/>
      <w:ind w:leftChars="400" w:left="840"/>
    </w:pPr>
    <w:rPr>
      <w:rFonts w:ascii="Calibri" w:hAnsi="Calibri"/>
      <w:sz w:val="24"/>
      <w:szCs w:val="22"/>
    </w:rPr>
  </w:style>
  <w:style w:type="paragraph" w:styleId="TOC2">
    <w:name w:val="toc 2"/>
    <w:basedOn w:val="a"/>
    <w:next w:val="a"/>
    <w:uiPriority w:val="39"/>
    <w:unhideWhenUsed/>
    <w:rsid w:val="00430E99"/>
    <w:pPr>
      <w:widowControl/>
      <w:ind w:leftChars="200" w:left="420"/>
    </w:pPr>
    <w:rPr>
      <w:rFonts w:ascii="Calibri" w:hAnsi="Calibri"/>
      <w:sz w:val="24"/>
      <w:szCs w:val="22"/>
    </w:rPr>
  </w:style>
  <w:style w:type="paragraph" w:customStyle="1" w:styleId="11">
    <w:name w:val="列出段落1"/>
    <w:basedOn w:val="a"/>
    <w:uiPriority w:val="34"/>
    <w:qFormat/>
    <w:rsid w:val="00430E99"/>
    <w:pPr>
      <w:widowControl/>
      <w:ind w:left="1741" w:firstLineChars="200" w:firstLine="420"/>
    </w:pPr>
    <w:rPr>
      <w:rFonts w:ascii="Calibri" w:hAnsi="Calibri"/>
      <w:szCs w:val="22"/>
    </w:rPr>
  </w:style>
  <w:style w:type="character" w:customStyle="1" w:styleId="10">
    <w:name w:val="标题 1 字符"/>
    <w:basedOn w:val="a0"/>
    <w:link w:val="1"/>
    <w:uiPriority w:val="9"/>
    <w:rsid w:val="00430E99"/>
    <w:rPr>
      <w:rFonts w:ascii="Calibri" w:eastAsia="宋体" w:hAnsi="Calibri" w:cs="Times New Roman"/>
      <w:b/>
      <w:bCs/>
      <w:kern w:val="44"/>
      <w:sz w:val="44"/>
      <w:szCs w:val="44"/>
    </w:rPr>
  </w:style>
  <w:style w:type="paragraph" w:styleId="a7">
    <w:name w:val="footer"/>
    <w:basedOn w:val="a"/>
    <w:link w:val="a8"/>
    <w:uiPriority w:val="99"/>
    <w:unhideWhenUsed/>
    <w:rsid w:val="00430E99"/>
    <w:pPr>
      <w:tabs>
        <w:tab w:val="center" w:pos="4153"/>
        <w:tab w:val="right" w:pos="8306"/>
      </w:tabs>
      <w:snapToGrid w:val="0"/>
      <w:jc w:val="left"/>
    </w:pPr>
    <w:rPr>
      <w:sz w:val="18"/>
      <w:szCs w:val="18"/>
    </w:rPr>
  </w:style>
  <w:style w:type="character" w:customStyle="1" w:styleId="a8">
    <w:name w:val="页脚 字符"/>
    <w:basedOn w:val="a0"/>
    <w:link w:val="a7"/>
    <w:uiPriority w:val="99"/>
    <w:rsid w:val="00430E99"/>
    <w:rPr>
      <w:rFonts w:ascii="Times New Roman" w:eastAsia="宋体" w:hAnsi="Times New Roman" w:cs="Times New Roman"/>
      <w:sz w:val="18"/>
      <w:szCs w:val="18"/>
    </w:rPr>
  </w:style>
  <w:style w:type="paragraph" w:styleId="a9">
    <w:name w:val="Balloon Text"/>
    <w:basedOn w:val="a"/>
    <w:link w:val="aa"/>
    <w:uiPriority w:val="99"/>
    <w:semiHidden/>
    <w:unhideWhenUsed/>
    <w:rsid w:val="00430E99"/>
    <w:rPr>
      <w:sz w:val="18"/>
      <w:szCs w:val="18"/>
    </w:rPr>
  </w:style>
  <w:style w:type="character" w:customStyle="1" w:styleId="aa">
    <w:name w:val="批注框文本 字符"/>
    <w:basedOn w:val="a0"/>
    <w:link w:val="a9"/>
    <w:uiPriority w:val="99"/>
    <w:semiHidden/>
    <w:rsid w:val="00430E99"/>
    <w:rPr>
      <w:rFonts w:ascii="Times New Roman" w:eastAsia="宋体" w:hAnsi="Times New Roman" w:cs="Times New Roman"/>
      <w:sz w:val="18"/>
      <w:szCs w:val="18"/>
    </w:rPr>
  </w:style>
  <w:style w:type="character" w:styleId="ab">
    <w:name w:val="page number"/>
    <w:basedOn w:val="a0"/>
    <w:rsid w:val="00430E99"/>
  </w:style>
  <w:style w:type="character" w:customStyle="1" w:styleId="20">
    <w:name w:val="标题 2 字符"/>
    <w:basedOn w:val="a0"/>
    <w:link w:val="2"/>
    <w:uiPriority w:val="9"/>
    <w:rsid w:val="00E36037"/>
    <w:rPr>
      <w:rFonts w:ascii="Cambria" w:eastAsia="宋体" w:hAnsi="Cambria" w:cs="Times New Roman"/>
      <w:b/>
      <w:bCs/>
      <w:sz w:val="32"/>
      <w:szCs w:val="32"/>
    </w:rPr>
  </w:style>
  <w:style w:type="character" w:customStyle="1" w:styleId="30">
    <w:name w:val="标题 3 字符"/>
    <w:basedOn w:val="a0"/>
    <w:link w:val="3"/>
    <w:uiPriority w:val="9"/>
    <w:rsid w:val="00BC200B"/>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王浩月</dc:creator>
  <cp:lastModifiedBy>王浩月（女）</cp:lastModifiedBy>
  <cp:revision>12</cp:revision>
  <dcterms:created xsi:type="dcterms:W3CDTF">2018-12-13T13:13:00Z</dcterms:created>
  <dcterms:modified xsi:type="dcterms:W3CDTF">2018-12-20T13:36:00Z</dcterms:modified>
</cp:coreProperties>
</file>