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916" w:rsidRPr="00882E1D" w:rsidRDefault="006579D0" w:rsidP="00882E1D">
      <w:pPr>
        <w:jc w:val="center"/>
        <w:rPr>
          <w:rFonts w:ascii="SimSun" w:eastAsia="SimSun" w:hAnsi="SimSun"/>
          <w:sz w:val="52"/>
          <w:szCs w:val="52"/>
        </w:rPr>
      </w:pPr>
      <w:r w:rsidRPr="00882E1D">
        <w:rPr>
          <w:rFonts w:ascii="SimSun" w:eastAsia="SimSun" w:hAnsi="SimSun" w:hint="eastAsia"/>
          <w:sz w:val="52"/>
          <w:szCs w:val="52"/>
        </w:rPr>
        <w:t>大规模校园网日志的用户行为分析及画像建模</w:t>
      </w:r>
    </w:p>
    <w:p w:rsidR="00882E1D" w:rsidRDefault="00882E1D" w:rsidP="00882E1D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882E1D">
        <w:rPr>
          <w:rFonts w:ascii="SimSun" w:eastAsia="SimSun" w:hAnsi="SimSun" w:hint="eastAsia"/>
        </w:rPr>
        <w:t xml:space="preserve"> </w:t>
      </w:r>
      <w:commentRangeStart w:id="0"/>
      <w:r w:rsidRPr="00882E1D">
        <w:rPr>
          <w:rFonts w:ascii="SimSun" w:eastAsia="SimSun" w:hAnsi="SimSun" w:cs="Times"/>
          <w:color w:val="000000"/>
          <w:kern w:val="0"/>
        </w:rPr>
        <w:t>摘 要</w:t>
      </w:r>
      <w:commentRangeEnd w:id="0"/>
      <w:r w:rsidR="00843595">
        <w:rPr>
          <w:rStyle w:val="a4"/>
        </w:rPr>
        <w:commentReference w:id="0"/>
      </w:r>
      <w:r w:rsidRPr="00882E1D">
        <w:rPr>
          <w:rFonts w:ascii="SimSun" w:eastAsia="SimSun" w:hAnsi="SimSun" w:cs="Times"/>
          <w:color w:val="000000"/>
          <w:kern w:val="0"/>
        </w:rPr>
        <w:t>:传统的日志分析技术在处理海量数据时存在计算瓶颈。针对该问题，研究了基于大数据技术的日志分析方 案，即由多台计算机完成日志文件的存储、分析和挖掘工作;</w:t>
      </w:r>
      <w:r>
        <w:rPr>
          <w:rFonts w:ascii="SimSun" w:eastAsia="SimSun" w:hAnsi="SimSun" w:cs="Times"/>
          <w:color w:val="000000"/>
          <w:kern w:val="0"/>
        </w:rPr>
        <w:t>建立了一个</w:t>
      </w:r>
      <w:r w:rsidRPr="00882E1D">
        <w:rPr>
          <w:rFonts w:ascii="SimSun" w:eastAsia="SimSun" w:hAnsi="SimSun" w:cs="Times"/>
          <w:color w:val="000000"/>
          <w:kern w:val="0"/>
        </w:rPr>
        <w:t>网络日志分析系统:</w:t>
      </w:r>
      <w:r>
        <w:rPr>
          <w:rFonts w:ascii="SimSun" w:eastAsia="SimSun" w:hAnsi="SimSun" w:cs="Times" w:hint="eastAsia"/>
          <w:color w:val="000000"/>
          <w:kern w:val="0"/>
        </w:rPr>
        <w:t>Flume</w:t>
      </w:r>
      <w:r w:rsidRPr="00882E1D">
        <w:rPr>
          <w:rFonts w:ascii="SimSun" w:eastAsia="SimSun" w:hAnsi="SimSun" w:cs="Times"/>
          <w:color w:val="000000"/>
          <w:kern w:val="0"/>
        </w:rPr>
        <w:t>完成日志采集，Hadoop 负责分布式存储和并行计算，在 MapReduce 框架下重新实现了 IP 统计算法。实验结果表明，在数据密集型计算中使用 大数据技术可以明显提高算法的执行效率和系统的可扩展性。</w:t>
      </w:r>
    </w:p>
    <w:p w:rsidR="009E1419" w:rsidRDefault="00882E1D" w:rsidP="00843595">
      <w:pPr>
        <w:widowControl/>
        <w:autoSpaceDE w:val="0"/>
        <w:autoSpaceDN w:val="0"/>
        <w:adjustRightInd w:val="0"/>
        <w:spacing w:after="240" w:line="260" w:lineRule="atLeast"/>
        <w:jc w:val="left"/>
        <w:outlineLvl w:val="0"/>
        <w:rPr>
          <w:rFonts w:ascii="Times" w:hAnsi="Times" w:cs="Times"/>
          <w:color w:val="000000"/>
          <w:kern w:val="0"/>
        </w:rPr>
      </w:pPr>
      <w:r w:rsidRPr="00882E1D">
        <w:rPr>
          <w:rFonts w:ascii="SimSun" w:eastAsia="SimSun" w:hAnsi="SimSun" w:cs="Times"/>
          <w:color w:val="000000"/>
          <w:kern w:val="0"/>
        </w:rPr>
        <w:t xml:space="preserve"> </w:t>
      </w:r>
      <w:r w:rsidR="009E1419">
        <w:rPr>
          <w:rFonts w:ascii="MS Mincho" w:eastAsia="MS Mincho" w:hAnsi="MS Mincho" w:cs="MS Mincho"/>
          <w:color w:val="000000"/>
          <w:kern w:val="0"/>
          <w:sz w:val="21"/>
          <w:szCs w:val="21"/>
        </w:rPr>
        <w:t> </w:t>
      </w:r>
      <w:r w:rsidR="009E1419">
        <w:rPr>
          <w:rFonts w:ascii="Times" w:hAnsi="Times" w:cs="Times"/>
          <w:color w:val="000000"/>
          <w:kern w:val="0"/>
          <w:sz w:val="26"/>
          <w:szCs w:val="26"/>
        </w:rPr>
        <w:t xml:space="preserve">1 </w:t>
      </w:r>
      <w:r w:rsidR="009E1419">
        <w:rPr>
          <w:rFonts w:ascii="Times" w:hAnsi="Times" w:cs="Times"/>
          <w:color w:val="000000"/>
          <w:kern w:val="0"/>
          <w:position w:val="2"/>
          <w:sz w:val="26"/>
          <w:szCs w:val="26"/>
        </w:rPr>
        <w:t>引</w:t>
      </w:r>
      <w:r w:rsidR="009E1419">
        <w:rPr>
          <w:rFonts w:ascii="Times" w:hAnsi="Times" w:cs="Times"/>
          <w:color w:val="000000"/>
          <w:kern w:val="0"/>
          <w:position w:val="2"/>
          <w:sz w:val="26"/>
          <w:szCs w:val="26"/>
        </w:rPr>
        <w:t xml:space="preserve"> </w:t>
      </w:r>
      <w:r w:rsidR="009E1419">
        <w:rPr>
          <w:rFonts w:ascii="Times" w:hAnsi="Times" w:cs="Times"/>
          <w:color w:val="000000"/>
          <w:kern w:val="0"/>
          <w:position w:val="2"/>
          <w:sz w:val="26"/>
          <w:szCs w:val="26"/>
        </w:rPr>
        <w:t>言</w:t>
      </w:r>
      <w:r w:rsidR="009E1419">
        <w:rPr>
          <w:rFonts w:ascii="Times" w:hAnsi="Times" w:cs="Times"/>
          <w:color w:val="000000"/>
          <w:kern w:val="0"/>
          <w:position w:val="2"/>
          <w:sz w:val="26"/>
          <w:szCs w:val="26"/>
        </w:rPr>
        <w:t xml:space="preserve"> </w:t>
      </w:r>
    </w:p>
    <w:p w:rsidR="009E1419" w:rsidRDefault="009E1419" w:rsidP="009E1419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1"/>
          <w:szCs w:val="21"/>
        </w:rPr>
        <w:t>经过多年的信息化建设，大型企业在内部网络中积累了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大量的软硬件资源，这些计算机及网络设备在运行过程中产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生了大量的日志数据。作为软件系统、硬件设备和用户行为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的记录工具，日志文件在监控网络情况、检查硬件故障、保护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软件安全等方面起着重要的作用。通过分析日志文件，能及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时发现用户异常行为和软硬件故障，保证网络运行的稳定性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和安全性。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</w:p>
    <w:p w:rsidR="009E1419" w:rsidRDefault="009E1419" w:rsidP="009E1419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1"/>
          <w:szCs w:val="21"/>
        </w:rPr>
        <w:t>网络日志的分析、挖掘技术普遍应用于信息安全领域，可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以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进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行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计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算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机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取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证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工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作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position w:val="10"/>
          <w:sz w:val="13"/>
          <w:szCs w:val="13"/>
        </w:rPr>
        <w:t>[</w:t>
      </w:r>
      <w:r>
        <w:rPr>
          <w:rFonts w:ascii="Times" w:hAnsi="Times" w:cs="Times"/>
          <w:color w:val="000000"/>
          <w:kern w:val="0"/>
          <w:position w:val="8"/>
          <w:sz w:val="13"/>
          <w:szCs w:val="13"/>
        </w:rPr>
        <w:t xml:space="preserve">1 </w:t>
      </w:r>
      <w:r>
        <w:rPr>
          <w:rFonts w:ascii="Times" w:hAnsi="Times" w:cs="Times"/>
          <w:color w:val="000000"/>
          <w:kern w:val="0"/>
          <w:position w:val="10"/>
          <w:sz w:val="13"/>
          <w:szCs w:val="13"/>
        </w:rPr>
        <w:t xml:space="preserve">] </w:t>
      </w:r>
      <w:r>
        <w:rPr>
          <w:rFonts w:ascii="Times" w:hAnsi="Times" w:cs="Times"/>
          <w:color w:val="000000"/>
          <w:kern w:val="0"/>
          <w:sz w:val="21"/>
          <w:szCs w:val="21"/>
        </w:rPr>
        <w:t>、发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现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异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常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的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网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络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访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问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commentRangeStart w:id="1"/>
      <w:r>
        <w:rPr>
          <w:rFonts w:ascii="Times" w:hAnsi="Times" w:cs="Times"/>
          <w:color w:val="000000"/>
          <w:kern w:val="0"/>
          <w:position w:val="10"/>
          <w:sz w:val="13"/>
          <w:szCs w:val="13"/>
        </w:rPr>
        <w:t>[</w:t>
      </w:r>
      <w:r>
        <w:rPr>
          <w:rFonts w:ascii="Times" w:hAnsi="Times" w:cs="Times"/>
          <w:color w:val="000000"/>
          <w:kern w:val="0"/>
          <w:position w:val="8"/>
          <w:sz w:val="13"/>
          <w:szCs w:val="13"/>
        </w:rPr>
        <w:t xml:space="preserve">2 </w:t>
      </w:r>
      <w:r>
        <w:rPr>
          <w:rFonts w:ascii="Times" w:hAnsi="Times" w:cs="Times"/>
          <w:color w:val="000000"/>
          <w:kern w:val="0"/>
          <w:position w:val="10"/>
          <w:sz w:val="13"/>
          <w:szCs w:val="13"/>
        </w:rPr>
        <w:t>]</w:t>
      </w:r>
      <w:commentRangeEnd w:id="1"/>
      <w:r w:rsidR="00843595">
        <w:rPr>
          <w:rStyle w:val="a4"/>
        </w:rPr>
        <w:commentReference w:id="1"/>
      </w:r>
      <w:r>
        <w:rPr>
          <w:rFonts w:ascii="Times" w:hAnsi="Times" w:cs="Times"/>
          <w:color w:val="000000"/>
          <w:kern w:val="0"/>
          <w:position w:val="10"/>
          <w:sz w:val="13"/>
          <w:szCs w:val="13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、检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测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泛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洪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攻击</w:t>
      </w:r>
      <w:r>
        <w:rPr>
          <w:rFonts w:ascii="Times" w:hAnsi="Times" w:cs="Times"/>
          <w:color w:val="000000"/>
          <w:kern w:val="0"/>
          <w:position w:val="10"/>
          <w:sz w:val="13"/>
          <w:szCs w:val="13"/>
        </w:rPr>
        <w:t>[</w:t>
      </w:r>
      <w:r>
        <w:rPr>
          <w:rFonts w:ascii="Times" w:hAnsi="Times" w:cs="Times"/>
          <w:color w:val="000000"/>
          <w:kern w:val="0"/>
          <w:position w:val="8"/>
          <w:sz w:val="13"/>
          <w:szCs w:val="13"/>
        </w:rPr>
        <w:t>3</w:t>
      </w:r>
      <w:r>
        <w:rPr>
          <w:rFonts w:ascii="Times" w:hAnsi="Times" w:cs="Times"/>
          <w:color w:val="000000"/>
          <w:kern w:val="0"/>
          <w:position w:val="10"/>
          <w:sz w:val="13"/>
          <w:szCs w:val="13"/>
        </w:rPr>
        <w:t>]</w:t>
      </w:r>
      <w:r>
        <w:rPr>
          <w:rFonts w:ascii="Times" w:hAnsi="Times" w:cs="Times"/>
          <w:color w:val="000000"/>
          <w:kern w:val="0"/>
          <w:sz w:val="21"/>
          <w:szCs w:val="21"/>
        </w:rPr>
        <w:t>、进行防火墙的安全测评。当前，在大型局域网内部，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日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志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文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件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的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种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类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众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多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、格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式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不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一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、体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量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庞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大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(</w:t>
      </w:r>
      <w:r>
        <w:rPr>
          <w:rFonts w:ascii="Times" w:hAnsi="Times" w:cs="Times"/>
          <w:color w:val="000000"/>
          <w:kern w:val="0"/>
          <w:sz w:val="21"/>
          <w:szCs w:val="21"/>
        </w:rPr>
        <w:t>达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到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>TB</w:t>
      </w:r>
      <w:r>
        <w:rPr>
          <w:rFonts w:ascii="Times" w:hAnsi="Times" w:cs="Times"/>
          <w:color w:val="000000"/>
          <w:kern w:val="0"/>
          <w:sz w:val="21"/>
          <w:szCs w:val="21"/>
        </w:rPr>
        <w:t>、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 xml:space="preserve">PB </w:t>
      </w:r>
      <w:r>
        <w:rPr>
          <w:rFonts w:ascii="Times" w:hAnsi="Times" w:cs="Times"/>
          <w:color w:val="000000"/>
          <w:kern w:val="0"/>
          <w:sz w:val="21"/>
          <w:szCs w:val="21"/>
        </w:rPr>
        <w:t>级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别</w:t>
      </w:r>
      <w:r>
        <w:rPr>
          <w:rFonts w:ascii="Times" w:hAnsi="Times" w:cs="Times"/>
          <w:color w:val="000000"/>
          <w:kern w:val="0"/>
          <w:sz w:val="21"/>
          <w:szCs w:val="21"/>
        </w:rPr>
        <w:t>)</w:t>
      </w:r>
      <w:r>
        <w:rPr>
          <w:rFonts w:ascii="Times" w:hAnsi="Times" w:cs="Times"/>
          <w:color w:val="000000"/>
          <w:kern w:val="0"/>
          <w:sz w:val="21"/>
          <w:szCs w:val="21"/>
        </w:rPr>
        <w:t>，传统的基于关系数据库的日志分析方法性能急剧下降，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无法满足海量数据的处理需求。在大数据领域，日志是广泛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使用的数据采集方法之一</w:t>
      </w:r>
      <w:r>
        <w:rPr>
          <w:rFonts w:ascii="Times" w:hAnsi="Times" w:cs="Times"/>
          <w:color w:val="000000"/>
          <w:kern w:val="0"/>
          <w:position w:val="10"/>
          <w:sz w:val="13"/>
          <w:szCs w:val="13"/>
        </w:rPr>
        <w:t>[</w:t>
      </w:r>
      <w:r>
        <w:rPr>
          <w:rFonts w:ascii="Times" w:hAnsi="Times" w:cs="Times"/>
          <w:color w:val="000000"/>
          <w:kern w:val="0"/>
          <w:position w:val="8"/>
          <w:sz w:val="13"/>
          <w:szCs w:val="13"/>
        </w:rPr>
        <w:t>4</w:t>
      </w:r>
      <w:r>
        <w:rPr>
          <w:rFonts w:ascii="Times" w:hAnsi="Times" w:cs="Times"/>
          <w:color w:val="000000"/>
          <w:kern w:val="0"/>
          <w:position w:val="10"/>
          <w:sz w:val="13"/>
          <w:szCs w:val="13"/>
        </w:rPr>
        <w:t>]</w:t>
      </w:r>
      <w:r>
        <w:rPr>
          <w:rFonts w:ascii="Times" w:hAnsi="Times" w:cs="Times"/>
          <w:color w:val="000000"/>
          <w:kern w:val="0"/>
          <w:sz w:val="21"/>
          <w:szCs w:val="21"/>
        </w:rPr>
        <w:t>，具有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 xml:space="preserve">4V </w:t>
      </w:r>
      <w:r>
        <w:rPr>
          <w:rFonts w:ascii="Times" w:hAnsi="Times" w:cs="Times"/>
          <w:color w:val="000000"/>
          <w:kern w:val="0"/>
          <w:sz w:val="21"/>
          <w:szCs w:val="21"/>
        </w:rPr>
        <w:t>特征</w:t>
      </w:r>
      <w:r>
        <w:rPr>
          <w:rFonts w:ascii="Times" w:hAnsi="Times" w:cs="Times"/>
          <w:color w:val="000000"/>
          <w:kern w:val="0"/>
          <w:sz w:val="21"/>
          <w:szCs w:val="21"/>
        </w:rPr>
        <w:t>:</w:t>
      </w:r>
      <w:r>
        <w:rPr>
          <w:rFonts w:ascii="Times" w:hAnsi="Times" w:cs="Times"/>
          <w:color w:val="000000"/>
          <w:kern w:val="0"/>
          <w:sz w:val="21"/>
          <w:szCs w:val="21"/>
        </w:rPr>
        <w:t>数据体量巨大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(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>Volume</w:t>
      </w:r>
      <w:r>
        <w:rPr>
          <w:rFonts w:ascii="Times" w:hAnsi="Times" w:cs="Times"/>
          <w:color w:val="000000"/>
          <w:kern w:val="0"/>
          <w:sz w:val="21"/>
          <w:szCs w:val="21"/>
        </w:rPr>
        <w:t>)</w:t>
      </w:r>
      <w:r>
        <w:rPr>
          <w:rFonts w:ascii="Times" w:hAnsi="Times" w:cs="Times"/>
          <w:color w:val="000000"/>
          <w:kern w:val="0"/>
          <w:sz w:val="21"/>
          <w:szCs w:val="21"/>
        </w:rPr>
        <w:t>、数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据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类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型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繁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多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(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>Variety</w:t>
      </w:r>
      <w:r>
        <w:rPr>
          <w:rFonts w:ascii="Times" w:hAnsi="Times" w:cs="Times"/>
          <w:color w:val="000000"/>
          <w:kern w:val="0"/>
          <w:sz w:val="21"/>
          <w:szCs w:val="21"/>
        </w:rPr>
        <w:t>)</w:t>
      </w:r>
      <w:r>
        <w:rPr>
          <w:rFonts w:ascii="Times" w:hAnsi="Times" w:cs="Times"/>
          <w:color w:val="000000"/>
          <w:kern w:val="0"/>
          <w:sz w:val="21"/>
          <w:szCs w:val="21"/>
        </w:rPr>
        <w:t>、有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价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值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但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密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度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低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(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>Va</w:t>
      </w:r>
      <w:r>
        <w:rPr>
          <w:rFonts w:ascii="Times" w:hAnsi="Times" w:cs="Times"/>
          <w:color w:val="000000"/>
          <w:kern w:val="0"/>
          <w:position w:val="-3"/>
          <w:sz w:val="16"/>
          <w:szCs w:val="16"/>
        </w:rPr>
        <w:t xml:space="preserve">- </w:t>
      </w:r>
    </w:p>
    <w:p w:rsidR="009E1419" w:rsidRDefault="009E1419" w:rsidP="009E1419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>lue</w:t>
      </w:r>
      <w:r>
        <w:rPr>
          <w:rFonts w:ascii="Times" w:hAnsi="Times" w:cs="Times"/>
          <w:color w:val="000000"/>
          <w:kern w:val="0"/>
          <w:sz w:val="21"/>
          <w:szCs w:val="21"/>
        </w:rPr>
        <w:t>)</w:t>
      </w:r>
      <w:r>
        <w:rPr>
          <w:rFonts w:ascii="Times" w:hAnsi="Times" w:cs="Times"/>
          <w:color w:val="000000"/>
          <w:kern w:val="0"/>
          <w:sz w:val="21"/>
          <w:szCs w:val="21"/>
        </w:rPr>
        <w:t>、处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理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速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度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快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(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>Velocity</w:t>
      </w:r>
      <w:r>
        <w:rPr>
          <w:rFonts w:ascii="Times" w:hAnsi="Times" w:cs="Times"/>
          <w:color w:val="000000"/>
          <w:kern w:val="0"/>
          <w:sz w:val="21"/>
          <w:szCs w:val="21"/>
        </w:rPr>
        <w:t>)</w:t>
      </w:r>
      <w:r>
        <w:rPr>
          <w:rFonts w:ascii="Times" w:hAnsi="Times" w:cs="Times"/>
          <w:color w:val="000000"/>
          <w:kern w:val="0"/>
          <w:sz w:val="21"/>
          <w:szCs w:val="21"/>
        </w:rPr>
        <w:t>。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因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此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，大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数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据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技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术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是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解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决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日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志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分析的更有效手段。本文提出基于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>Hadoop</w:t>
      </w:r>
      <w:r>
        <w:rPr>
          <w:rFonts w:ascii="Times" w:hAnsi="Times" w:cs="Times"/>
          <w:color w:val="000000"/>
          <w:kern w:val="0"/>
          <w:sz w:val="21"/>
          <w:szCs w:val="21"/>
        </w:rPr>
        <w:t>框架的日志分析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引擎，在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>MapReduce</w:t>
      </w:r>
      <w:r>
        <w:rPr>
          <w:rFonts w:ascii="Times" w:hAnsi="Times" w:cs="Times"/>
          <w:color w:val="000000"/>
          <w:kern w:val="0"/>
          <w:sz w:val="21"/>
          <w:szCs w:val="21"/>
        </w:rPr>
        <w:t>模型下重新实现了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>IP</w:t>
      </w:r>
      <w:r>
        <w:rPr>
          <w:rFonts w:ascii="Times" w:hAnsi="Times" w:cs="Times"/>
          <w:color w:val="000000"/>
          <w:kern w:val="0"/>
          <w:sz w:val="21"/>
          <w:szCs w:val="21"/>
        </w:rPr>
        <w:t>统计算法和异常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检测算法，实验证明，基于大数据的日志分析技术具有更高的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</w:p>
    <w:p w:rsidR="009E1419" w:rsidRDefault="009E1419" w:rsidP="009E1419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1"/>
          <w:szCs w:val="21"/>
        </w:rPr>
        <w:t>执行效率和良好的可扩展性。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</w:p>
    <w:p w:rsidR="009E1419" w:rsidRDefault="009E1419" w:rsidP="00843595">
      <w:pPr>
        <w:widowControl/>
        <w:autoSpaceDE w:val="0"/>
        <w:autoSpaceDN w:val="0"/>
        <w:adjustRightInd w:val="0"/>
        <w:spacing w:after="240" w:line="300" w:lineRule="atLeast"/>
        <w:jc w:val="left"/>
        <w:outlineLvl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position w:val="-3"/>
          <w:sz w:val="26"/>
          <w:szCs w:val="26"/>
        </w:rPr>
        <w:t xml:space="preserve">2 </w:t>
      </w:r>
      <w:r>
        <w:rPr>
          <w:rFonts w:ascii="Times" w:hAnsi="Times" w:cs="Times"/>
          <w:color w:val="000000"/>
          <w:kern w:val="0"/>
          <w:sz w:val="26"/>
          <w:szCs w:val="26"/>
        </w:rPr>
        <w:t>大数据技术在日志分析中的应用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</w:p>
    <w:p w:rsidR="009E1419" w:rsidRDefault="009E1419" w:rsidP="009E1419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lastRenderedPageBreak/>
        <w:t xml:space="preserve">2 .1 </w:t>
      </w:r>
      <w:r>
        <w:rPr>
          <w:rFonts w:ascii="Times" w:hAnsi="Times" w:cs="Times"/>
          <w:color w:val="000000"/>
          <w:kern w:val="0"/>
          <w:sz w:val="21"/>
          <w:szCs w:val="21"/>
        </w:rPr>
        <w:t>大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数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据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处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理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技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术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与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工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具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根据应用类型的不同，大数据的处理模式可以分为流处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</w:p>
    <w:p w:rsidR="009E1419" w:rsidRDefault="009E1419" w:rsidP="009E1419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1"/>
          <w:szCs w:val="21"/>
        </w:rPr>
        <w:t>理和批处理两种，实时计算领域使用流处理技术，其他大部分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应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用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( </w:t>
      </w:r>
      <w:r>
        <w:rPr>
          <w:rFonts w:ascii="Times" w:hAnsi="Times" w:cs="Times"/>
          <w:color w:val="000000"/>
          <w:kern w:val="0"/>
          <w:sz w:val="21"/>
          <w:szCs w:val="21"/>
        </w:rPr>
        <w:t>如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数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据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挖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掘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、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推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荐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系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统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) </w:t>
      </w:r>
      <w:r>
        <w:rPr>
          <w:rFonts w:ascii="Times" w:hAnsi="Times" w:cs="Times"/>
          <w:color w:val="000000"/>
          <w:kern w:val="0"/>
          <w:sz w:val="21"/>
          <w:szCs w:val="21"/>
        </w:rPr>
        <w:t>都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依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赖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批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处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理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技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术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position w:val="10"/>
          <w:sz w:val="13"/>
          <w:szCs w:val="13"/>
        </w:rPr>
        <w:t>[</w:t>
      </w:r>
      <w:r>
        <w:rPr>
          <w:rFonts w:ascii="Times" w:hAnsi="Times" w:cs="Times"/>
          <w:color w:val="000000"/>
          <w:kern w:val="0"/>
          <w:position w:val="8"/>
          <w:sz w:val="13"/>
          <w:szCs w:val="13"/>
        </w:rPr>
        <w:t xml:space="preserve">4 </w:t>
      </w:r>
      <w:r>
        <w:rPr>
          <w:rFonts w:ascii="Times" w:hAnsi="Times" w:cs="Times"/>
          <w:color w:val="000000"/>
          <w:kern w:val="0"/>
          <w:position w:val="10"/>
          <w:sz w:val="13"/>
          <w:szCs w:val="13"/>
        </w:rPr>
        <w:t xml:space="preserve">] </w:t>
      </w:r>
      <w:r>
        <w:rPr>
          <w:rFonts w:ascii="Times" w:hAnsi="Times" w:cs="Times"/>
          <w:color w:val="000000"/>
          <w:kern w:val="0"/>
          <w:sz w:val="21"/>
          <w:szCs w:val="21"/>
        </w:rPr>
        <w:t>。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 xml:space="preserve">H a d o o p </w:t>
      </w:r>
      <w:r>
        <w:rPr>
          <w:rFonts w:ascii="Times" w:hAnsi="Times" w:cs="Times"/>
          <w:color w:val="000000"/>
          <w:kern w:val="0"/>
          <w:sz w:val="21"/>
          <w:szCs w:val="21"/>
        </w:rPr>
        <w:t>是由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>Apache</w:t>
      </w:r>
      <w:r>
        <w:rPr>
          <w:rFonts w:ascii="Times" w:hAnsi="Times" w:cs="Times"/>
          <w:color w:val="000000"/>
          <w:kern w:val="0"/>
          <w:sz w:val="21"/>
          <w:szCs w:val="21"/>
        </w:rPr>
        <w:t>开源的大数据处理框架，它是基于批处理技术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的，默认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>MapReduce</w:t>
      </w:r>
      <w:r>
        <w:rPr>
          <w:rFonts w:ascii="Times" w:hAnsi="Times" w:cs="Times"/>
          <w:color w:val="000000"/>
          <w:kern w:val="0"/>
          <w:sz w:val="21"/>
          <w:szCs w:val="21"/>
        </w:rPr>
        <w:t>是其并行计算引擎，并由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>HDFS</w:t>
      </w:r>
      <w:r>
        <w:rPr>
          <w:rFonts w:ascii="Times" w:hAnsi="Times" w:cs="Times"/>
          <w:color w:val="000000"/>
          <w:kern w:val="0"/>
          <w:position w:val="10"/>
          <w:sz w:val="13"/>
          <w:szCs w:val="13"/>
        </w:rPr>
        <w:t>[</w:t>
      </w:r>
      <w:r>
        <w:rPr>
          <w:rFonts w:ascii="Times" w:hAnsi="Times" w:cs="Times"/>
          <w:color w:val="000000"/>
          <w:kern w:val="0"/>
          <w:position w:val="8"/>
          <w:sz w:val="13"/>
          <w:szCs w:val="13"/>
        </w:rPr>
        <w:t>5</w:t>
      </w:r>
      <w:r>
        <w:rPr>
          <w:rFonts w:ascii="Times" w:hAnsi="Times" w:cs="Times"/>
          <w:color w:val="000000"/>
          <w:kern w:val="0"/>
          <w:position w:val="10"/>
          <w:sz w:val="13"/>
          <w:szCs w:val="13"/>
        </w:rPr>
        <w:t>]</w:t>
      </w:r>
      <w:r>
        <w:rPr>
          <w:rFonts w:ascii="Times" w:hAnsi="Times" w:cs="Times"/>
          <w:color w:val="000000"/>
          <w:kern w:val="0"/>
          <w:sz w:val="21"/>
          <w:szCs w:val="21"/>
        </w:rPr>
        <w:t>负责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数据存储。由于具备数据海量存储、数据并行处理及资源调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度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、负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载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平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衡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、容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错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处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理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等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底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层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管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理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功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能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，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 xml:space="preserve">Hadoop </w:t>
      </w:r>
      <w:r>
        <w:rPr>
          <w:rFonts w:ascii="Times" w:hAnsi="Times" w:cs="Times"/>
          <w:color w:val="000000"/>
          <w:kern w:val="0"/>
          <w:sz w:val="21"/>
          <w:szCs w:val="21"/>
        </w:rPr>
        <w:t>极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大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地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降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低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了分布式程序开发的难度，得到了工业界的青睐，已经成为大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数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据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领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域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事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实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上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的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标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准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position w:val="10"/>
          <w:sz w:val="13"/>
          <w:szCs w:val="13"/>
        </w:rPr>
        <w:t>[</w:t>
      </w:r>
      <w:r>
        <w:rPr>
          <w:rFonts w:ascii="Times" w:hAnsi="Times" w:cs="Times"/>
          <w:color w:val="000000"/>
          <w:kern w:val="0"/>
          <w:position w:val="8"/>
          <w:sz w:val="13"/>
          <w:szCs w:val="13"/>
        </w:rPr>
        <w:t xml:space="preserve">6 </w:t>
      </w:r>
      <w:r>
        <w:rPr>
          <w:rFonts w:ascii="Times" w:hAnsi="Times" w:cs="Times"/>
          <w:color w:val="000000"/>
          <w:kern w:val="0"/>
          <w:position w:val="10"/>
          <w:sz w:val="13"/>
          <w:szCs w:val="13"/>
        </w:rPr>
        <w:t xml:space="preserve">] </w:t>
      </w:r>
      <w:r>
        <w:rPr>
          <w:rFonts w:ascii="Times" w:hAnsi="Times" w:cs="Times"/>
          <w:color w:val="000000"/>
          <w:kern w:val="0"/>
          <w:sz w:val="21"/>
          <w:szCs w:val="21"/>
        </w:rPr>
        <w:t>。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</w:p>
    <w:p w:rsidR="009E1419" w:rsidRDefault="009E1419" w:rsidP="009E1419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1"/>
          <w:szCs w:val="21"/>
        </w:rPr>
        <w:t>Hadop</w:t>
      </w:r>
      <w:r>
        <w:rPr>
          <w:rFonts w:ascii="Times" w:hAnsi="Times" w:cs="Times"/>
          <w:color w:val="000000"/>
          <w:kern w:val="0"/>
          <w:position w:val="2"/>
          <w:sz w:val="21"/>
          <w:szCs w:val="21"/>
        </w:rPr>
        <w:t>的核心是</w:t>
      </w:r>
      <w:r>
        <w:rPr>
          <w:rFonts w:ascii="Times" w:hAnsi="Times" w:cs="Times"/>
          <w:color w:val="000000"/>
          <w:kern w:val="0"/>
          <w:position w:val="2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MapReduce</w:t>
      </w:r>
      <w:r>
        <w:rPr>
          <w:rFonts w:ascii="Times" w:hAnsi="Times" w:cs="Times"/>
          <w:color w:val="000000"/>
          <w:kern w:val="0"/>
          <w:position w:val="2"/>
          <w:sz w:val="21"/>
          <w:szCs w:val="21"/>
        </w:rPr>
        <w:t>。</w:t>
      </w:r>
      <w:r>
        <w:rPr>
          <w:rFonts w:ascii="Times" w:hAnsi="Times" w:cs="Times"/>
          <w:color w:val="000000"/>
          <w:kern w:val="0"/>
          <w:sz w:val="21"/>
          <w:szCs w:val="21"/>
        </w:rPr>
        <w:t>MapReduce</w:t>
      </w:r>
      <w:r>
        <w:rPr>
          <w:rFonts w:ascii="Times" w:hAnsi="Times" w:cs="Times"/>
          <w:color w:val="000000"/>
          <w:kern w:val="0"/>
          <w:position w:val="10"/>
          <w:sz w:val="13"/>
          <w:szCs w:val="13"/>
        </w:rPr>
        <w:t>[7]</w:t>
      </w:r>
      <w:r>
        <w:rPr>
          <w:rFonts w:ascii="Times" w:hAnsi="Times" w:cs="Times"/>
          <w:color w:val="000000"/>
          <w:kern w:val="0"/>
          <w:position w:val="2"/>
          <w:sz w:val="21"/>
          <w:szCs w:val="21"/>
        </w:rPr>
        <w:t>依托于无共</w:t>
      </w:r>
      <w:r>
        <w:rPr>
          <w:rFonts w:ascii="Times" w:hAnsi="Times" w:cs="Times"/>
          <w:color w:val="000000"/>
          <w:kern w:val="0"/>
          <w:position w:val="2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享大规模集群系统，将计算工作分</w:t>
      </w:r>
      <w:commentRangeStart w:id="2"/>
      <w:r>
        <w:rPr>
          <w:rFonts w:ascii="Times" w:hAnsi="Times" w:cs="Times"/>
          <w:color w:val="000000"/>
          <w:kern w:val="0"/>
          <w:sz w:val="21"/>
          <w:szCs w:val="21"/>
        </w:rPr>
        <w:t>布到集群中的众多节点并行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运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行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，它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的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计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算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依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靠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用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户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定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义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的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 xml:space="preserve">Map </w:t>
      </w:r>
      <w:r>
        <w:rPr>
          <w:rFonts w:ascii="Times" w:hAnsi="Times" w:cs="Times"/>
          <w:color w:val="000000"/>
          <w:kern w:val="0"/>
          <w:sz w:val="21"/>
          <w:szCs w:val="21"/>
        </w:rPr>
        <w:t>函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数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和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 xml:space="preserve">Reduce </w:t>
      </w:r>
      <w:r>
        <w:rPr>
          <w:rFonts w:ascii="Times" w:hAnsi="Times" w:cs="Times"/>
          <w:color w:val="000000"/>
          <w:kern w:val="0"/>
          <w:sz w:val="21"/>
          <w:szCs w:val="21"/>
        </w:rPr>
        <w:t>函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数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实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现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，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 xml:space="preserve">Map </w:t>
      </w:r>
      <w:r>
        <w:rPr>
          <w:rFonts w:ascii="Times" w:hAnsi="Times" w:cs="Times"/>
          <w:color w:val="000000"/>
          <w:kern w:val="0"/>
          <w:sz w:val="21"/>
          <w:szCs w:val="21"/>
        </w:rPr>
        <w:t>函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数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负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责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分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块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数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据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的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处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理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，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 xml:space="preserve">Reduce </w:t>
      </w:r>
      <w:r>
        <w:rPr>
          <w:rFonts w:ascii="Times" w:hAnsi="Times" w:cs="Times"/>
          <w:color w:val="000000"/>
          <w:kern w:val="0"/>
          <w:sz w:val="21"/>
          <w:szCs w:val="21"/>
        </w:rPr>
        <w:t>函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数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对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中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间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结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果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进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行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归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约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并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得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到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最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终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结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果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。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 xml:space="preserve">MapReduce </w:t>
      </w:r>
      <w:r>
        <w:rPr>
          <w:rFonts w:ascii="Times" w:hAnsi="Times" w:cs="Times"/>
          <w:color w:val="000000"/>
          <w:kern w:val="0"/>
          <w:sz w:val="21"/>
          <w:szCs w:val="21"/>
        </w:rPr>
        <w:t>编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程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模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型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易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于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理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解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、易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于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使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用，结合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>Hadoop</w:t>
      </w:r>
      <w:r>
        <w:rPr>
          <w:rFonts w:ascii="Times" w:hAnsi="Times" w:cs="Times"/>
          <w:color w:val="000000"/>
          <w:kern w:val="0"/>
          <w:sz w:val="21"/>
          <w:szCs w:val="21"/>
        </w:rPr>
        <w:t>平台合适的查询优化和索引技术，在大数据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环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境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下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，仍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能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保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持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良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好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的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数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据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处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理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性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能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。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因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此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，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 xml:space="preserve">MapReduce </w:t>
      </w:r>
      <w:r>
        <w:rPr>
          <w:rFonts w:ascii="Times" w:hAnsi="Times" w:cs="Times"/>
          <w:color w:val="000000"/>
          <w:kern w:val="0"/>
          <w:sz w:val="21"/>
          <w:szCs w:val="21"/>
        </w:rPr>
        <w:t>被广泛应用于海量数据的搜索、分析、挖掘和机器学习。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commentRangeEnd w:id="2"/>
      <w:r w:rsidR="00843595">
        <w:rPr>
          <w:rStyle w:val="a4"/>
        </w:rPr>
        <w:commentReference w:id="2"/>
      </w:r>
    </w:p>
    <w:p w:rsidR="00882E1D" w:rsidRPr="009E1419" w:rsidRDefault="008114D3" w:rsidP="008114D3">
      <w:pPr>
        <w:widowControl/>
        <w:tabs>
          <w:tab w:val="left" w:pos="4800"/>
        </w:tabs>
        <w:autoSpaceDE w:val="0"/>
        <w:autoSpaceDN w:val="0"/>
        <w:adjustRightInd w:val="0"/>
        <w:spacing w:after="240" w:line="280" w:lineRule="atLeast"/>
        <w:jc w:val="left"/>
        <w:rPr>
          <w:rFonts w:ascii="SimSun" w:eastAsia="SimSun" w:hAnsi="SimSun" w:cs="Times"/>
          <w:color w:val="000000"/>
          <w:kern w:val="0"/>
        </w:rPr>
      </w:pPr>
      <w:r>
        <w:rPr>
          <w:rFonts w:ascii="SimSun" w:eastAsia="SimSun" w:hAnsi="SimSun" w:cs="Times"/>
          <w:color w:val="000000"/>
          <w:kern w:val="0"/>
        </w:rPr>
        <w:tab/>
      </w:r>
      <w:bookmarkStart w:id="3" w:name="_GoBack"/>
      <w:bookmarkEnd w:id="3"/>
    </w:p>
    <w:p w:rsidR="006579D0" w:rsidRPr="00882E1D" w:rsidRDefault="006579D0"/>
    <w:sectPr w:rsidR="006579D0" w:rsidRPr="00882E1D" w:rsidSect="00A8455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guoqy" w:date="2018-12-21T13:05:00Z" w:initials="A">
    <w:p w:rsidR="00843595" w:rsidRDefault="0084359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模板请参见提供的样例</w:t>
      </w:r>
    </w:p>
  </w:comment>
  <w:comment w:id="1" w:author="guoqy" w:date="2018-12-21T13:05:00Z" w:initials="A">
    <w:p w:rsidR="00843595" w:rsidRDefault="0084359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提供脚注对应引用的位置</w:t>
      </w:r>
    </w:p>
  </w:comment>
  <w:comment w:id="2" w:author="guoqy" w:date="2018-12-21T13:06:00Z" w:initials="A">
    <w:p w:rsidR="00843595" w:rsidRDefault="0084359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论文部分进行太慢，否则影响整个毕业设计环节。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579D0"/>
    <w:rsid w:val="006579D0"/>
    <w:rsid w:val="008114D3"/>
    <w:rsid w:val="00843595"/>
    <w:rsid w:val="00882E1D"/>
    <w:rsid w:val="009E1419"/>
    <w:rsid w:val="00A84550"/>
    <w:rsid w:val="00C373D9"/>
    <w:rsid w:val="00D03129"/>
    <w:rsid w:val="00D80EFD"/>
    <w:rsid w:val="00EC0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E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84359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43595"/>
    <w:rPr>
      <w:rFonts w:ascii="宋体" w:eastAsia="宋体"/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843595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843595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843595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843595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843595"/>
    <w:rPr>
      <w:b/>
      <w:bCs/>
    </w:rPr>
  </w:style>
  <w:style w:type="paragraph" w:styleId="a7">
    <w:name w:val="Balloon Text"/>
    <w:basedOn w:val="a"/>
    <w:link w:val="Char2"/>
    <w:uiPriority w:val="99"/>
    <w:semiHidden/>
    <w:unhideWhenUsed/>
    <w:rsid w:val="0084359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435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春雨</dc:creator>
  <cp:keywords/>
  <dc:description/>
  <cp:lastModifiedBy>guoqy</cp:lastModifiedBy>
  <cp:revision>4</cp:revision>
  <dcterms:created xsi:type="dcterms:W3CDTF">2018-12-20T07:40:00Z</dcterms:created>
  <dcterms:modified xsi:type="dcterms:W3CDTF">2018-12-21T05:06:00Z</dcterms:modified>
</cp:coreProperties>
</file>