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D5" w:rsidRDefault="007247D5">
      <w:pPr>
        <w:jc w:val="center"/>
        <w:rPr>
          <w:rFonts w:eastAsia="华文新魏" w:hint="eastAsia"/>
          <w:sz w:val="28"/>
        </w:rPr>
      </w:pPr>
      <w:bookmarkStart w:id="0" w:name="OLE_LINK7"/>
      <w:bookmarkStart w:id="1" w:name="_GoBack"/>
      <w:bookmarkEnd w:id="1"/>
      <w:r>
        <w:rPr>
          <w:rFonts w:eastAsia="华文新魏" w:hint="eastAsia"/>
          <w:sz w:val="28"/>
        </w:rPr>
        <w:t>计算机与信息工程学院</w:t>
      </w:r>
    </w:p>
    <w:p w:rsidR="007247D5" w:rsidRDefault="007247D5">
      <w:pPr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20</w:t>
      </w:r>
      <w:r w:rsidR="00FC704B">
        <w:rPr>
          <w:rFonts w:eastAsia="黑体"/>
          <w:sz w:val="30"/>
        </w:rPr>
        <w:t>19</w:t>
      </w:r>
      <w:r>
        <w:rPr>
          <w:rFonts w:eastAsia="黑体" w:hint="eastAsia"/>
          <w:sz w:val="30"/>
        </w:rPr>
        <w:t>届毕业论文（设计）题目申请表</w:t>
      </w:r>
    </w:p>
    <w:p w:rsidR="007247D5" w:rsidRDefault="002D5691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指导教师：</w:t>
      </w:r>
      <w:r w:rsidR="00FC704B">
        <w:rPr>
          <w:rFonts w:hint="eastAsia"/>
          <w:b/>
          <w:bCs/>
          <w:sz w:val="24"/>
        </w:rPr>
        <w:t>郭全友</w:t>
      </w:r>
      <w:r w:rsidR="00016E06">
        <w:rPr>
          <w:rFonts w:hint="eastAsia"/>
          <w:b/>
          <w:bCs/>
          <w:sz w:val="24"/>
        </w:rPr>
        <w:t>、侯敏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804"/>
        <w:gridCol w:w="540"/>
        <w:gridCol w:w="932"/>
        <w:gridCol w:w="495"/>
        <w:gridCol w:w="2405"/>
        <w:gridCol w:w="426"/>
        <w:gridCol w:w="2056"/>
      </w:tblGrid>
      <w:tr w:rsidR="007247D5" w:rsidTr="009232F5">
        <w:trPr>
          <w:trHeight w:val="397"/>
          <w:jc w:val="center"/>
        </w:trPr>
        <w:tc>
          <w:tcPr>
            <w:tcW w:w="1392" w:type="dxa"/>
            <w:gridSpan w:val="2"/>
            <w:vAlign w:val="center"/>
          </w:tcPr>
          <w:p w:rsidR="007247D5" w:rsidRDefault="00724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6854" w:type="dxa"/>
            <w:gridSpan w:val="6"/>
            <w:vAlign w:val="center"/>
          </w:tcPr>
          <w:p w:rsidR="007247D5" w:rsidRPr="00FC704B" w:rsidRDefault="00FC704B">
            <w:pPr>
              <w:rPr>
                <w:rFonts w:hint="eastAsia"/>
                <w:b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教学互动网站的设计</w:t>
            </w:r>
            <w:r w:rsidR="00730CD0">
              <w:rPr>
                <w:rFonts w:ascii="Arial" w:hAnsi="Arial" w:cs="Arial" w:hint="eastAsia"/>
                <w:sz w:val="24"/>
              </w:rPr>
              <w:t>与</w:t>
            </w:r>
            <w:r>
              <w:rPr>
                <w:rFonts w:ascii="Arial" w:hAnsi="Arial" w:cs="Arial" w:hint="eastAsia"/>
                <w:sz w:val="24"/>
              </w:rPr>
              <w:t>实现</w:t>
            </w:r>
          </w:p>
        </w:tc>
      </w:tr>
      <w:tr w:rsidR="007247D5" w:rsidTr="009232F5">
        <w:trPr>
          <w:trHeight w:val="397"/>
          <w:jc w:val="center"/>
        </w:trPr>
        <w:tc>
          <w:tcPr>
            <w:tcW w:w="1932" w:type="dxa"/>
            <w:gridSpan w:val="3"/>
            <w:vAlign w:val="center"/>
          </w:tcPr>
          <w:p w:rsidR="007247D5" w:rsidRDefault="007247D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适合专业</w:t>
            </w:r>
          </w:p>
        </w:tc>
        <w:tc>
          <w:tcPr>
            <w:tcW w:w="6314" w:type="dxa"/>
            <w:gridSpan w:val="5"/>
            <w:vAlign w:val="center"/>
          </w:tcPr>
          <w:p w:rsidR="007247D5" w:rsidRDefault="00FC704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</w:t>
            </w:r>
            <w:r w:rsidR="00D63CBA">
              <w:rPr>
                <w:rFonts w:hint="eastAsia"/>
                <w:sz w:val="24"/>
              </w:rPr>
              <w:t>工程</w:t>
            </w:r>
            <w:r w:rsidR="00534007">
              <w:rPr>
                <w:rFonts w:hint="eastAsia"/>
                <w:sz w:val="24"/>
              </w:rPr>
              <w:t>（云计算）</w:t>
            </w:r>
          </w:p>
        </w:tc>
      </w:tr>
      <w:tr w:rsidR="007247D5" w:rsidTr="009232F5">
        <w:trPr>
          <w:trHeight w:val="6178"/>
          <w:jc w:val="center"/>
        </w:trPr>
        <w:tc>
          <w:tcPr>
            <w:tcW w:w="8246" w:type="dxa"/>
            <w:gridSpan w:val="8"/>
          </w:tcPr>
          <w:p w:rsidR="007247D5" w:rsidRPr="00221846" w:rsidRDefault="007247D5">
            <w:pPr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内容及意义：</w:t>
            </w:r>
          </w:p>
          <w:p w:rsidR="00FC704B" w:rsidRPr="00221846" w:rsidRDefault="00386771" w:rsidP="00FC704B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bookmarkStart w:id="2" w:name="_Hlk527122936"/>
            <w:r w:rsidRPr="00221846">
              <w:rPr>
                <w:rFonts w:ascii="宋体" w:hAnsi="宋体" w:hint="eastAsia"/>
              </w:rPr>
              <w:t>现代社会知识种类繁多，</w:t>
            </w:r>
            <w:r w:rsidR="00E97F54">
              <w:rPr>
                <w:rFonts w:ascii="宋体" w:hAnsi="宋体" w:hint="eastAsia"/>
              </w:rPr>
              <w:t>人们</w:t>
            </w:r>
            <w:r w:rsidRPr="00221846">
              <w:rPr>
                <w:rFonts w:ascii="宋体" w:hAnsi="宋体" w:hint="eastAsia"/>
              </w:rPr>
              <w:t>每天接收新的知识量之大之多，仅仅通过传统课堂</w:t>
            </w:r>
            <w:r w:rsidR="004D27EF" w:rsidRPr="00221846">
              <w:rPr>
                <w:rFonts w:ascii="宋体" w:hAnsi="宋体" w:hint="eastAsia"/>
              </w:rPr>
              <w:t>的</w:t>
            </w:r>
            <w:r w:rsidRPr="00221846">
              <w:rPr>
                <w:rFonts w:ascii="宋体" w:hAnsi="宋体" w:hint="eastAsia"/>
              </w:rPr>
              <w:t>教学时间</w:t>
            </w:r>
            <w:r w:rsidR="004D27EF" w:rsidRPr="00221846">
              <w:rPr>
                <w:rFonts w:ascii="宋体" w:hAnsi="宋体" w:hint="eastAsia"/>
              </w:rPr>
              <w:t>是不能真正的让</w:t>
            </w:r>
            <w:r w:rsidRPr="00221846">
              <w:rPr>
                <w:rFonts w:ascii="宋体" w:hAnsi="宋体" w:hint="eastAsia"/>
              </w:rPr>
              <w:t>大众掌握</w:t>
            </w:r>
            <w:r w:rsidR="001A4F8A" w:rsidRPr="00221846">
              <w:rPr>
                <w:rFonts w:ascii="宋体" w:hAnsi="宋体" w:hint="eastAsia"/>
              </w:rPr>
              <w:t>及</w:t>
            </w:r>
            <w:r w:rsidRPr="00221846">
              <w:rPr>
                <w:rFonts w:ascii="宋体" w:hAnsi="宋体" w:hint="eastAsia"/>
              </w:rPr>
              <w:t>应用知识</w:t>
            </w:r>
            <w:r w:rsidR="001A4F8A" w:rsidRPr="00221846">
              <w:rPr>
                <w:rFonts w:ascii="宋体" w:hAnsi="宋体" w:hint="eastAsia"/>
              </w:rPr>
              <w:t>的</w:t>
            </w:r>
            <w:r w:rsidRPr="00221846">
              <w:rPr>
                <w:rFonts w:ascii="宋体" w:hAnsi="宋体" w:hint="eastAsia"/>
              </w:rPr>
              <w:t>。为了打破这</w:t>
            </w:r>
            <w:r w:rsidR="001A4F8A" w:rsidRPr="00221846">
              <w:rPr>
                <w:rFonts w:ascii="宋体" w:hAnsi="宋体" w:hint="eastAsia"/>
              </w:rPr>
              <w:t>样的</w:t>
            </w:r>
            <w:r w:rsidRPr="00221846">
              <w:rPr>
                <w:rFonts w:ascii="宋体" w:hAnsi="宋体" w:hint="eastAsia"/>
              </w:rPr>
              <w:t>现状，为</w:t>
            </w:r>
            <w:r w:rsidR="00E97F54">
              <w:rPr>
                <w:rFonts w:ascii="宋体" w:hAnsi="宋体" w:hint="eastAsia"/>
              </w:rPr>
              <w:t>人们</w:t>
            </w:r>
            <w:r w:rsidRPr="00221846">
              <w:rPr>
                <w:rFonts w:ascii="宋体" w:hAnsi="宋体" w:hint="eastAsia"/>
              </w:rPr>
              <w:t>提供全新的学习交流平台，</w:t>
            </w:r>
            <w:r w:rsidR="004D27EF" w:rsidRPr="00221846">
              <w:rPr>
                <w:rFonts w:ascii="宋体" w:hAnsi="宋体" w:hint="eastAsia"/>
              </w:rPr>
              <w:t>改革了</w:t>
            </w:r>
            <w:r w:rsidRPr="00221846">
              <w:rPr>
                <w:rFonts w:ascii="宋体" w:hAnsi="宋体" w:hint="eastAsia"/>
              </w:rPr>
              <w:t>传统教学模式、实现学科与信息技术</w:t>
            </w:r>
            <w:r w:rsidR="001A4F8A" w:rsidRPr="00221846">
              <w:rPr>
                <w:rFonts w:ascii="宋体" w:hAnsi="宋体" w:hint="eastAsia"/>
              </w:rPr>
              <w:t>融</w:t>
            </w:r>
            <w:r w:rsidRPr="00221846">
              <w:rPr>
                <w:rFonts w:ascii="宋体" w:hAnsi="宋体" w:hint="eastAsia"/>
              </w:rPr>
              <w:t>合、培养大众信息素养,设计了教学互动网站</w:t>
            </w:r>
            <w:r w:rsidR="004D27EF" w:rsidRPr="00221846">
              <w:rPr>
                <w:rFonts w:ascii="宋体" w:hAnsi="宋体" w:hint="eastAsia"/>
              </w:rPr>
              <w:t>。该网站</w:t>
            </w:r>
            <w:r w:rsidRPr="00221846">
              <w:rPr>
                <w:rFonts w:ascii="宋体" w:hAnsi="宋体" w:hint="eastAsia"/>
              </w:rPr>
              <w:t>主要是针对大众</w:t>
            </w:r>
            <w:r w:rsidR="001A4F8A" w:rsidRPr="00221846">
              <w:rPr>
                <w:rFonts w:ascii="宋体" w:hAnsi="宋体" w:hint="eastAsia"/>
              </w:rPr>
              <w:t>学习</w:t>
            </w:r>
            <w:r w:rsidRPr="00221846">
              <w:rPr>
                <w:rFonts w:ascii="宋体" w:hAnsi="宋体" w:hint="eastAsia"/>
              </w:rPr>
              <w:t>新知识</w:t>
            </w:r>
            <w:r w:rsidR="001A4F8A" w:rsidRPr="00221846">
              <w:rPr>
                <w:rFonts w:ascii="宋体" w:hAnsi="宋体" w:hint="eastAsia"/>
              </w:rPr>
              <w:t>时</w:t>
            </w:r>
            <w:r w:rsidRPr="00221846">
              <w:rPr>
                <w:rFonts w:ascii="宋体" w:hAnsi="宋体" w:hint="eastAsia"/>
              </w:rPr>
              <w:t>的使用，操作界面上的设计以简单方便为主，使大众能打破时间和地点的限制</w:t>
            </w:r>
            <w:r w:rsidR="00662F31" w:rsidRPr="00221846">
              <w:rPr>
                <w:rFonts w:ascii="宋体" w:hAnsi="宋体" w:hint="eastAsia"/>
              </w:rPr>
              <w:t>通过网络</w:t>
            </w:r>
            <w:r w:rsidRPr="00221846">
              <w:rPr>
                <w:rFonts w:ascii="宋体" w:hAnsi="宋体" w:hint="eastAsia"/>
              </w:rPr>
              <w:t>，</w:t>
            </w:r>
            <w:r w:rsidR="001A4F8A" w:rsidRPr="00221846">
              <w:rPr>
                <w:rFonts w:ascii="宋体" w:hAnsi="宋体" w:hint="eastAsia"/>
              </w:rPr>
              <w:t>从而</w:t>
            </w:r>
            <w:r w:rsidRPr="00221846">
              <w:rPr>
                <w:rFonts w:ascii="宋体" w:hAnsi="宋体" w:hint="eastAsia"/>
              </w:rPr>
              <w:t>更好的获取新的知识。</w:t>
            </w:r>
          </w:p>
          <w:bookmarkEnd w:id="2"/>
          <w:p w:rsidR="00FC704B" w:rsidRPr="00221846" w:rsidRDefault="00803AF9" w:rsidP="00FC704B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教学互动网站系统采用浏览器和服务器的</w:t>
            </w:r>
            <w:r w:rsidR="00E97F54">
              <w:rPr>
                <w:rFonts w:ascii="宋体" w:hAnsi="宋体" w:hint="eastAsia"/>
              </w:rPr>
              <w:t>系统架构</w:t>
            </w:r>
            <w:r w:rsidRPr="00221846">
              <w:rPr>
                <w:rFonts w:ascii="宋体" w:hAnsi="宋体" w:hint="eastAsia"/>
              </w:rPr>
              <w:t>，该系统</w:t>
            </w:r>
            <w:r w:rsidR="00E97F54">
              <w:rPr>
                <w:rFonts w:ascii="宋体" w:hAnsi="宋体" w:hint="eastAsia"/>
              </w:rPr>
              <w:t>使用T</w:t>
            </w:r>
            <w:r w:rsidR="00E97F54" w:rsidRPr="00221846">
              <w:rPr>
                <w:rFonts w:ascii="宋体" w:hAnsi="宋体" w:hint="eastAsia"/>
              </w:rPr>
              <w:t>omcat</w:t>
            </w:r>
            <w:r w:rsidR="00E97F54" w:rsidRPr="00221846">
              <w:rPr>
                <w:rFonts w:ascii="宋体" w:hAnsi="宋体"/>
              </w:rPr>
              <w:t>8</w:t>
            </w:r>
            <w:r w:rsidR="00E97F54">
              <w:rPr>
                <w:rFonts w:ascii="宋体" w:hAnsi="宋体" w:hint="eastAsia"/>
              </w:rPr>
              <w:t>作为</w:t>
            </w:r>
            <w:r w:rsidRPr="00221846">
              <w:rPr>
                <w:rFonts w:ascii="宋体" w:hAnsi="宋体" w:hint="eastAsia"/>
              </w:rPr>
              <w:t>服务器，</w:t>
            </w:r>
            <w:r w:rsidR="00E97F54">
              <w:rPr>
                <w:rFonts w:ascii="宋体" w:hAnsi="宋体" w:hint="eastAsia"/>
              </w:rPr>
              <w:t>使用</w:t>
            </w:r>
            <w:r w:rsidRPr="00221846">
              <w:rPr>
                <w:rFonts w:ascii="宋体" w:hAnsi="宋体"/>
              </w:rPr>
              <w:t>MySQL</w:t>
            </w:r>
            <w:r w:rsidR="00E97F54">
              <w:rPr>
                <w:rFonts w:ascii="宋体" w:hAnsi="宋体" w:hint="eastAsia"/>
              </w:rPr>
              <w:t>作为系统</w:t>
            </w:r>
            <w:r w:rsidRPr="00221846">
              <w:rPr>
                <w:rFonts w:ascii="宋体" w:hAnsi="宋体" w:hint="eastAsia"/>
              </w:rPr>
              <w:t>数据库</w:t>
            </w:r>
            <w:r w:rsidR="00E97F54">
              <w:rPr>
                <w:rFonts w:ascii="宋体" w:hAnsi="宋体" w:hint="eastAsia"/>
              </w:rPr>
              <w:t>，通过</w:t>
            </w:r>
            <w:r w:rsidRPr="00221846">
              <w:rPr>
                <w:rFonts w:ascii="宋体" w:hAnsi="宋体" w:hint="eastAsia"/>
              </w:rPr>
              <w:t>Java Web</w:t>
            </w:r>
            <w:r w:rsidR="00E97F54">
              <w:rPr>
                <w:rFonts w:ascii="宋体" w:hAnsi="宋体" w:hint="eastAsia"/>
              </w:rPr>
              <w:t>技术实现系统</w:t>
            </w:r>
            <w:r w:rsidRPr="00221846">
              <w:rPr>
                <w:rFonts w:ascii="宋体" w:hAnsi="宋体" w:hint="eastAsia"/>
              </w:rPr>
              <w:t>的</w:t>
            </w:r>
            <w:r w:rsidR="00E97F54">
              <w:rPr>
                <w:rFonts w:ascii="宋体" w:hAnsi="宋体" w:hint="eastAsia"/>
              </w:rPr>
              <w:t>功能</w:t>
            </w:r>
            <w:r w:rsidRPr="00221846">
              <w:rPr>
                <w:rFonts w:ascii="宋体" w:hAnsi="宋体" w:hint="eastAsia"/>
              </w:rPr>
              <w:t>。</w:t>
            </w:r>
            <w:r w:rsidR="00662F31" w:rsidRPr="00221846">
              <w:rPr>
                <w:rFonts w:ascii="宋体" w:hAnsi="宋体" w:hint="eastAsia"/>
              </w:rPr>
              <w:t>教学互动网站，不仅便于大众多元化获取知识，对所需要的课件进行下载使用。还能使管理员对教学资料、用户信息进行管理，高效迅速的查询教学资料信息，为用户和管理员提供了方便快捷的查询管理渠道。</w:t>
            </w:r>
          </w:p>
          <w:p w:rsidR="00FC704B" w:rsidRPr="00221846" w:rsidRDefault="00FC704B" w:rsidP="00386771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基本实现模块如下：教学互动网站主要包括管理员模块和用户模块。</w:t>
            </w:r>
          </w:p>
          <w:p w:rsidR="00C91213" w:rsidRPr="00221846" w:rsidRDefault="00FC704B" w:rsidP="00C91213">
            <w:pPr>
              <w:spacing w:line="360" w:lineRule="auto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（1）技术：Java Web</w:t>
            </w:r>
            <w:r w:rsidR="00E97F54">
              <w:rPr>
                <w:rFonts w:ascii="宋体" w:hAnsi="宋体" w:hint="eastAsia"/>
              </w:rPr>
              <w:t>、</w:t>
            </w:r>
            <w:r w:rsidRPr="00221846">
              <w:rPr>
                <w:rFonts w:ascii="宋体" w:hAnsi="宋体" w:hint="eastAsia"/>
              </w:rPr>
              <w:t>MySQL</w:t>
            </w:r>
            <w:r w:rsidR="00E97F54">
              <w:rPr>
                <w:rFonts w:ascii="宋体" w:hAnsi="宋体" w:hint="eastAsia"/>
              </w:rPr>
              <w:t>、</w:t>
            </w:r>
            <w:r w:rsidR="00662F31" w:rsidRPr="00221846">
              <w:rPr>
                <w:rFonts w:ascii="宋体" w:hAnsi="宋体" w:hint="eastAsia"/>
              </w:rPr>
              <w:t>jQuery</w:t>
            </w:r>
          </w:p>
          <w:p w:rsidR="00FC704B" w:rsidRPr="00221846" w:rsidRDefault="00FC704B" w:rsidP="00C91213">
            <w:pPr>
              <w:spacing w:line="360" w:lineRule="auto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（2）角色：用户</w:t>
            </w:r>
            <w:r w:rsidR="00E97F54">
              <w:rPr>
                <w:rFonts w:ascii="宋体" w:hAnsi="宋体" w:hint="eastAsia"/>
              </w:rPr>
              <w:t>、</w:t>
            </w:r>
            <w:r w:rsidRPr="00221846">
              <w:rPr>
                <w:rFonts w:ascii="宋体" w:hAnsi="宋体" w:hint="eastAsia"/>
              </w:rPr>
              <w:t>管理员</w:t>
            </w:r>
            <w:r w:rsidR="00E97F54">
              <w:rPr>
                <w:rFonts w:ascii="宋体" w:hAnsi="宋体" w:hint="eastAsia"/>
              </w:rPr>
              <w:t>；</w:t>
            </w:r>
          </w:p>
          <w:p w:rsidR="00FC704B" w:rsidRPr="00221846" w:rsidRDefault="00FC704B" w:rsidP="00C91213">
            <w:pPr>
              <w:spacing w:line="360" w:lineRule="auto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（3）普通用户：用户登录注册</w:t>
            </w:r>
            <w:r w:rsidR="00E97F54">
              <w:rPr>
                <w:rFonts w:ascii="宋体" w:hAnsi="宋体" w:hint="eastAsia"/>
              </w:rPr>
              <w:t>、</w:t>
            </w:r>
            <w:r w:rsidR="006F5C9D" w:rsidRPr="00221846">
              <w:rPr>
                <w:rFonts w:ascii="宋体" w:hAnsi="宋体" w:hint="eastAsia"/>
              </w:rPr>
              <w:t>修改个人信息</w:t>
            </w:r>
            <w:r w:rsidR="00E97F54">
              <w:rPr>
                <w:rFonts w:ascii="宋体" w:hAnsi="宋体" w:hint="eastAsia"/>
              </w:rPr>
              <w:t>、</w:t>
            </w:r>
            <w:r w:rsidR="003802B6" w:rsidRPr="00221846">
              <w:rPr>
                <w:rFonts w:ascii="宋体" w:hAnsi="宋体" w:hint="eastAsia"/>
              </w:rPr>
              <w:t>学习讨论区</w:t>
            </w:r>
            <w:r w:rsidR="00E97F54">
              <w:rPr>
                <w:rFonts w:ascii="宋体" w:hAnsi="宋体" w:hint="eastAsia"/>
              </w:rPr>
              <w:t>、</w:t>
            </w:r>
            <w:r w:rsidR="00347C13" w:rsidRPr="00221846">
              <w:rPr>
                <w:rFonts w:ascii="宋体" w:hAnsi="宋体" w:hint="eastAsia"/>
              </w:rPr>
              <w:t>加入</w:t>
            </w:r>
            <w:r w:rsidR="00C91213" w:rsidRPr="00221846">
              <w:rPr>
                <w:rFonts w:ascii="宋体" w:hAnsi="宋体" w:hint="eastAsia"/>
              </w:rPr>
              <w:t>课程、</w:t>
            </w:r>
            <w:r w:rsidRPr="00221846">
              <w:rPr>
                <w:rFonts w:ascii="宋体" w:hAnsi="宋体" w:hint="eastAsia"/>
              </w:rPr>
              <w:t>下载课件</w:t>
            </w:r>
            <w:r w:rsidR="00E97F54">
              <w:rPr>
                <w:rFonts w:ascii="宋体" w:hAnsi="宋体" w:hint="eastAsia"/>
              </w:rPr>
              <w:t>；</w:t>
            </w:r>
          </w:p>
          <w:p w:rsidR="007247D5" w:rsidRPr="00221846" w:rsidRDefault="00FC704B" w:rsidP="00C91213">
            <w:pPr>
              <w:spacing w:line="360" w:lineRule="auto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（4）管理员：</w:t>
            </w:r>
            <w:r w:rsidR="00E97F54">
              <w:rPr>
                <w:rFonts w:ascii="宋体" w:hAnsi="宋体" w:hint="eastAsia"/>
              </w:rPr>
              <w:t>用户</w:t>
            </w:r>
            <w:r w:rsidRPr="00221846">
              <w:rPr>
                <w:rFonts w:ascii="宋体" w:hAnsi="宋体" w:hint="eastAsia"/>
              </w:rPr>
              <w:t>登录</w:t>
            </w:r>
            <w:r w:rsidR="00E97F54">
              <w:rPr>
                <w:rFonts w:ascii="宋体" w:hAnsi="宋体" w:hint="eastAsia"/>
              </w:rPr>
              <w:t>、</w:t>
            </w:r>
            <w:r w:rsidR="00F40B00" w:rsidRPr="00221846">
              <w:rPr>
                <w:rFonts w:ascii="宋体" w:hAnsi="宋体" w:hint="eastAsia"/>
              </w:rPr>
              <w:t>对</w:t>
            </w:r>
            <w:r w:rsidRPr="00221846">
              <w:rPr>
                <w:rFonts w:ascii="宋体" w:hAnsi="宋体" w:hint="eastAsia"/>
              </w:rPr>
              <w:t>用户</w:t>
            </w:r>
            <w:r w:rsidR="00F40B00" w:rsidRPr="00221846">
              <w:rPr>
                <w:rFonts w:ascii="宋体" w:hAnsi="宋体" w:hint="eastAsia"/>
              </w:rPr>
              <w:t>的增删改查</w:t>
            </w:r>
            <w:r w:rsidR="00E97F54">
              <w:rPr>
                <w:rFonts w:ascii="宋体" w:hAnsi="宋体" w:hint="eastAsia"/>
              </w:rPr>
              <w:t>、</w:t>
            </w:r>
            <w:r w:rsidR="003802B6" w:rsidRPr="00221846">
              <w:rPr>
                <w:rFonts w:ascii="宋体" w:hAnsi="宋体" w:hint="eastAsia"/>
              </w:rPr>
              <w:t>发布教学</w:t>
            </w:r>
            <w:r w:rsidR="00931687" w:rsidRPr="00221846">
              <w:rPr>
                <w:rFonts w:ascii="宋体" w:hAnsi="宋体" w:hint="eastAsia"/>
              </w:rPr>
              <w:t>课程</w:t>
            </w:r>
            <w:r w:rsidR="00E97F54">
              <w:rPr>
                <w:rFonts w:ascii="宋体" w:hAnsi="宋体" w:hint="eastAsia"/>
              </w:rPr>
              <w:t>、</w:t>
            </w:r>
            <w:r w:rsidR="00347C13" w:rsidRPr="00221846">
              <w:rPr>
                <w:rFonts w:ascii="宋体" w:hAnsi="宋体" w:hint="eastAsia"/>
              </w:rPr>
              <w:t>管理课</w:t>
            </w:r>
            <w:r w:rsidR="00931687" w:rsidRPr="00221846">
              <w:rPr>
                <w:rFonts w:ascii="宋体" w:hAnsi="宋体" w:hint="eastAsia"/>
              </w:rPr>
              <w:t>程</w:t>
            </w:r>
            <w:r w:rsidR="00E97F54">
              <w:rPr>
                <w:rFonts w:ascii="宋体" w:hAnsi="宋体" w:hint="eastAsia"/>
              </w:rPr>
              <w:t>等</w:t>
            </w:r>
            <w:r w:rsidR="00386771" w:rsidRPr="00221846">
              <w:rPr>
                <w:rFonts w:ascii="宋体" w:hAnsi="宋体" w:hint="eastAsia"/>
              </w:rPr>
              <w:t>。</w:t>
            </w:r>
          </w:p>
          <w:p w:rsidR="00983F66" w:rsidRPr="00E97F54" w:rsidRDefault="00983F66" w:rsidP="00C91213">
            <w:pPr>
              <w:spacing w:line="360" w:lineRule="auto"/>
              <w:rPr>
                <w:rFonts w:ascii="宋体" w:hAnsi="宋体" w:hint="eastAsia"/>
                <w:b/>
              </w:rPr>
            </w:pPr>
            <w:r w:rsidRPr="00E97F54">
              <w:rPr>
                <w:rFonts w:ascii="宋体" w:hAnsi="宋体" w:hint="eastAsia"/>
                <w:b/>
              </w:rPr>
              <w:t>主要研究内容：</w:t>
            </w:r>
          </w:p>
          <w:p w:rsidR="0071761E" w:rsidRPr="00221846" w:rsidRDefault="0071761E" w:rsidP="0071761E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通过</w:t>
            </w:r>
            <w:r w:rsidR="00B25423" w:rsidRPr="00221846">
              <w:rPr>
                <w:rFonts w:ascii="宋体" w:hAnsi="宋体" w:hint="eastAsia"/>
              </w:rPr>
              <w:t>教学互动网站</w:t>
            </w:r>
            <w:r w:rsidRPr="00221846">
              <w:rPr>
                <w:rFonts w:ascii="宋体" w:hAnsi="宋体" w:hint="eastAsia"/>
              </w:rPr>
              <w:t>主要对系统架构、数据库的设计以及优化、用户体验和界面的友好性等进行研究。</w:t>
            </w:r>
          </w:p>
          <w:p w:rsidR="00E97F54" w:rsidRPr="00221846" w:rsidRDefault="0071761E" w:rsidP="00E97F54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221846">
              <w:rPr>
                <w:rFonts w:ascii="宋体" w:hAnsi="宋体" w:hint="eastAsia"/>
              </w:rPr>
              <w:t>系统架构的研究分为视图层，业务逻辑层，数据访问层。SSM框架在现今应用广泛，其封装了普通项目中程序员需要重复书写的代码和简化了调用过程，使项目实现更加方便简单。针对数据库的设计，将理论知识与实际应用相结合，设计出满足需求的数据库，并且，在后期的测试中，从数据库中表的数据来修改数据库，从而实现数据库的优化</w:t>
            </w:r>
            <w:r w:rsidR="00B25423" w:rsidRPr="00221846">
              <w:rPr>
                <w:rFonts w:ascii="宋体" w:hAnsi="宋体" w:hint="eastAsia"/>
              </w:rPr>
              <w:t>。对于用户界面以及操作方面，</w:t>
            </w:r>
            <w:r w:rsidRPr="00221846">
              <w:rPr>
                <w:rFonts w:ascii="宋体" w:hAnsi="宋体" w:hint="eastAsia"/>
              </w:rPr>
              <w:t>本系统将使用Ajax</w:t>
            </w:r>
            <w:r w:rsidR="00E97F54">
              <w:rPr>
                <w:rFonts w:ascii="宋体" w:hAnsi="宋体" w:hint="eastAsia"/>
              </w:rPr>
              <w:t>、</w:t>
            </w:r>
            <w:r w:rsidRPr="00221846">
              <w:rPr>
                <w:rFonts w:ascii="宋体" w:hAnsi="宋体" w:hint="eastAsia"/>
              </w:rPr>
              <w:t>jQuery 等技术，来提高用户体验和</w:t>
            </w:r>
            <w:r w:rsidR="00E97F54" w:rsidRPr="00221846">
              <w:rPr>
                <w:rFonts w:ascii="宋体" w:hAnsi="宋体" w:hint="eastAsia"/>
              </w:rPr>
              <w:lastRenderedPageBreak/>
              <w:t>用户交互性。让界面更加美观，操作更加人性化，提高用户交互性和用户体验。</w:t>
            </w:r>
          </w:p>
          <w:p w:rsidR="00E97F54" w:rsidRPr="00E97F54" w:rsidRDefault="00E97F54" w:rsidP="00E97F54">
            <w:pPr>
              <w:spacing w:line="360" w:lineRule="auto"/>
              <w:rPr>
                <w:rFonts w:ascii="宋体" w:hAnsi="宋体"/>
                <w:b/>
              </w:rPr>
            </w:pPr>
            <w:r w:rsidRPr="00E97F54">
              <w:rPr>
                <w:rFonts w:ascii="宋体" w:hAnsi="宋体" w:hint="eastAsia"/>
                <w:b/>
              </w:rPr>
              <w:t>工作计划及安排：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2018.10.01-2018.10.22</w:t>
            </w:r>
            <w:r w:rsidRPr="00221846">
              <w:rPr>
                <w:rFonts w:ascii="宋体" w:hAnsi="宋体" w:hint="eastAsia"/>
              </w:rPr>
              <w:tab/>
              <w:t>确定毕业设计题目，写开题报告，及开题PPT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2018.10.23-2018.10.25</w:t>
            </w:r>
            <w:r w:rsidRPr="00221846">
              <w:rPr>
                <w:rFonts w:ascii="宋体" w:hAnsi="宋体" w:hint="eastAsia"/>
              </w:rPr>
              <w:tab/>
              <w:t>进行设计分析，确定项目大概功能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2018.10.26-2018.11.15</w:t>
            </w:r>
            <w:r w:rsidRPr="00221846">
              <w:rPr>
                <w:rFonts w:ascii="宋体" w:hAnsi="宋体" w:hint="eastAsia"/>
              </w:rPr>
              <w:tab/>
              <w:t>将各个功能页面编写并完善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2018.11.16-2018.11.30</w:t>
            </w:r>
            <w:r w:rsidRPr="00221846">
              <w:rPr>
                <w:rFonts w:ascii="宋体" w:hAnsi="宋体" w:hint="eastAsia"/>
              </w:rPr>
              <w:tab/>
              <w:t>将各个功能具体完善，编写毕业论文，并设计答辩PPT</w:t>
            </w:r>
          </w:p>
          <w:p w:rsidR="00E97F54" w:rsidRPr="00221846" w:rsidRDefault="00E97F54" w:rsidP="00E97F54">
            <w:pPr>
              <w:ind w:firstLineChars="100" w:firstLine="21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2018.12.01-2018.12.31</w:t>
            </w:r>
            <w:r w:rsidRPr="00221846">
              <w:rPr>
                <w:rFonts w:ascii="宋体" w:hAnsi="宋体" w:hint="eastAsia"/>
              </w:rPr>
              <w:tab/>
              <w:t>将毕业论文与指导老师修改，完善项目，软件测试</w:t>
            </w:r>
          </w:p>
          <w:p w:rsidR="0071761E" w:rsidRPr="00221846" w:rsidRDefault="00E97F54" w:rsidP="00E97F54">
            <w:pPr>
              <w:spacing w:line="360" w:lineRule="auto"/>
              <w:ind w:firstLineChars="100" w:firstLine="210"/>
              <w:rPr>
                <w:rFonts w:ascii="宋体" w:hAnsi="宋体" w:hint="eastAsia"/>
              </w:rPr>
            </w:pPr>
            <w:r w:rsidRPr="00221846">
              <w:rPr>
                <w:rFonts w:ascii="宋体" w:hAnsi="宋体" w:hint="eastAsia"/>
              </w:rPr>
              <w:t>2019.01.01-2019.04.15</w:t>
            </w:r>
            <w:r w:rsidRPr="00221846">
              <w:rPr>
                <w:rFonts w:ascii="宋体" w:hAnsi="宋体"/>
              </w:rPr>
              <w:t xml:space="preserve"> </w:t>
            </w:r>
            <w:r w:rsidRPr="00221846">
              <w:rPr>
                <w:rFonts w:ascii="宋体" w:hAnsi="宋体" w:hint="eastAsia"/>
              </w:rPr>
              <w:t>进行论文和项目的最后修改完善，准备答辩</w:t>
            </w:r>
          </w:p>
        </w:tc>
      </w:tr>
      <w:tr w:rsidR="007247D5" w:rsidTr="009232F5">
        <w:trPr>
          <w:trHeight w:val="1156"/>
          <w:jc w:val="center"/>
        </w:trPr>
        <w:tc>
          <w:tcPr>
            <w:tcW w:w="588" w:type="dxa"/>
            <w:vAlign w:val="center"/>
          </w:tcPr>
          <w:p w:rsidR="007247D5" w:rsidRDefault="007247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环境</w:t>
            </w:r>
          </w:p>
          <w:p w:rsidR="007247D5" w:rsidRDefault="007247D5">
            <w:r>
              <w:rPr>
                <w:rFonts w:hint="eastAsia"/>
              </w:rPr>
              <w:t>要求</w:t>
            </w:r>
          </w:p>
        </w:tc>
        <w:tc>
          <w:tcPr>
            <w:tcW w:w="7658" w:type="dxa"/>
            <w:gridSpan w:val="7"/>
          </w:tcPr>
          <w:p w:rsidR="005616BD" w:rsidRDefault="005616BD">
            <w:r>
              <w:rPr>
                <w:rFonts w:hint="eastAsia"/>
              </w:rPr>
              <w:t>Windows</w:t>
            </w:r>
            <w:r>
              <w:t>10</w:t>
            </w:r>
          </w:p>
          <w:p w:rsidR="00025F09" w:rsidRDefault="00025F09">
            <w:r w:rsidRPr="00025F09">
              <w:t>Tomcat 8.0</w:t>
            </w:r>
          </w:p>
          <w:p w:rsidR="00FC704B" w:rsidRDefault="00025F09">
            <w:r w:rsidRPr="00025F09">
              <w:t>jdk1.8.0_171</w:t>
            </w:r>
          </w:p>
          <w:p w:rsidR="005616BD" w:rsidRDefault="005616BD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t>5.7</w:t>
            </w:r>
          </w:p>
        </w:tc>
      </w:tr>
      <w:tr w:rsidR="007247D5" w:rsidTr="009232F5">
        <w:trPr>
          <w:trHeight w:val="1209"/>
          <w:jc w:val="center"/>
        </w:trPr>
        <w:tc>
          <w:tcPr>
            <w:tcW w:w="588" w:type="dxa"/>
            <w:vAlign w:val="center"/>
          </w:tcPr>
          <w:p w:rsidR="007247D5" w:rsidRDefault="007247D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  <w:p w:rsidR="007247D5" w:rsidRDefault="007247D5">
            <w:pPr>
              <w:rPr>
                <w:rFonts w:hint="eastAsia"/>
              </w:rPr>
            </w:pPr>
            <w:r>
              <w:rPr>
                <w:rFonts w:hint="eastAsia"/>
              </w:rPr>
              <w:t>形式</w:t>
            </w:r>
          </w:p>
        </w:tc>
        <w:tc>
          <w:tcPr>
            <w:tcW w:w="2276" w:type="dxa"/>
            <w:gridSpan w:val="3"/>
          </w:tcPr>
          <w:p w:rsidR="007247D5" w:rsidRDefault="00EC6D2E">
            <w:r>
              <w:rPr>
                <w:rFonts w:hint="eastAsia"/>
              </w:rPr>
              <w:t>项目成果物</w:t>
            </w:r>
          </w:p>
          <w:p w:rsidR="00EC6D2E" w:rsidRDefault="00EC6D2E">
            <w:pPr>
              <w:rPr>
                <w:rFonts w:hint="eastAsia"/>
              </w:rPr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495" w:type="dxa"/>
          </w:tcPr>
          <w:p w:rsidR="007247D5" w:rsidRDefault="007247D5">
            <w:p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405" w:type="dxa"/>
          </w:tcPr>
          <w:p w:rsidR="007247D5" w:rsidRDefault="00025F09">
            <w:r w:rsidRPr="00025F09">
              <w:t>E</w:t>
            </w:r>
            <w:r w:rsidRPr="00025F09">
              <w:rPr>
                <w:rFonts w:hint="eastAsia"/>
              </w:rPr>
              <w:t>clipse</w:t>
            </w:r>
          </w:p>
          <w:p w:rsidR="00025F09" w:rsidRDefault="00025F09">
            <w:r w:rsidRPr="00025F09">
              <w:rPr>
                <w:rFonts w:hint="eastAsia"/>
              </w:rPr>
              <w:t xml:space="preserve">Dreamweaver </w:t>
            </w:r>
          </w:p>
          <w:p w:rsidR="00025F09" w:rsidRDefault="00025F09">
            <w:proofErr w:type="spellStart"/>
            <w:r w:rsidRPr="00025F09">
              <w:t>Navicat</w:t>
            </w:r>
            <w:proofErr w:type="spellEnd"/>
            <w:r w:rsidRPr="00025F09">
              <w:t xml:space="preserve"> Premium</w:t>
            </w:r>
          </w:p>
          <w:p w:rsidR="00025F09" w:rsidRDefault="00025F09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247D5" w:rsidRDefault="007247D5">
            <w:r>
              <w:rPr>
                <w:rFonts w:hint="eastAsia"/>
              </w:rPr>
              <w:t>学生</w:t>
            </w:r>
          </w:p>
          <w:p w:rsidR="00ED3097" w:rsidRDefault="00ED3097"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2056" w:type="dxa"/>
          </w:tcPr>
          <w:p w:rsidR="007247D5" w:rsidRDefault="00EC6D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47D5" w:rsidTr="009232F5">
        <w:trPr>
          <w:trHeight w:val="944"/>
          <w:jc w:val="center"/>
        </w:trPr>
        <w:tc>
          <w:tcPr>
            <w:tcW w:w="588" w:type="dxa"/>
            <w:vAlign w:val="center"/>
          </w:tcPr>
          <w:p w:rsidR="007247D5" w:rsidRDefault="007247D5">
            <w:pPr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</w:p>
          <w:p w:rsidR="007247D5" w:rsidRDefault="007247D5">
            <w:pPr>
              <w:rPr>
                <w:rFonts w:hint="eastAsia"/>
              </w:rPr>
            </w:pPr>
            <w:r>
              <w:rPr>
                <w:rFonts w:hint="eastAsia"/>
              </w:rPr>
              <w:t>注</w:t>
            </w:r>
          </w:p>
        </w:tc>
        <w:tc>
          <w:tcPr>
            <w:tcW w:w="7658" w:type="dxa"/>
            <w:gridSpan w:val="7"/>
          </w:tcPr>
          <w:p w:rsidR="007247D5" w:rsidRDefault="007247D5">
            <w:pPr>
              <w:rPr>
                <w:rFonts w:hint="eastAsia"/>
              </w:rPr>
            </w:pPr>
          </w:p>
        </w:tc>
      </w:tr>
    </w:tbl>
    <w:p w:rsidR="007247D5" w:rsidRDefault="007247D5">
      <w:pPr>
        <w:adjustRightInd w:val="0"/>
        <w:snapToGrid w:val="0"/>
        <w:spacing w:line="360" w:lineRule="auto"/>
        <w:ind w:firstLineChars="1000" w:firstLine="2100"/>
        <w:jc w:val="right"/>
        <w:rPr>
          <w:rFonts w:hint="eastAsia"/>
        </w:rPr>
      </w:pPr>
      <w:r>
        <w:rPr>
          <w:rFonts w:hint="eastAsia"/>
        </w:rPr>
        <w:t>内蒙古师范大学计算机与信息工程学院</w:t>
      </w:r>
    </w:p>
    <w:p w:rsidR="00662F31" w:rsidRDefault="00025F09">
      <w:pPr>
        <w:adjustRightInd w:val="0"/>
        <w:snapToGrid w:val="0"/>
        <w:spacing w:line="360" w:lineRule="auto"/>
        <w:ind w:firstLineChars="1800" w:firstLine="3780"/>
        <w:jc w:val="right"/>
      </w:pPr>
      <w:r>
        <w:rPr>
          <w:rFonts w:hint="eastAsia"/>
        </w:rPr>
        <w:t>2</w:t>
      </w:r>
      <w:r>
        <w:t>018</w:t>
      </w:r>
      <w:r w:rsidR="007247D5">
        <w:rPr>
          <w:rFonts w:hint="eastAsia"/>
        </w:rPr>
        <w:t>年</w:t>
      </w:r>
      <w:r w:rsidR="007247D5">
        <w:rPr>
          <w:rFonts w:hint="eastAsia"/>
        </w:rPr>
        <w:t xml:space="preserve"> </w:t>
      </w:r>
      <w:r>
        <w:t>10</w:t>
      </w:r>
      <w:r w:rsidR="007247D5">
        <w:rPr>
          <w:rFonts w:hint="eastAsia"/>
        </w:rPr>
        <w:t xml:space="preserve"> </w:t>
      </w:r>
      <w:r w:rsidR="007247D5">
        <w:rPr>
          <w:rFonts w:hint="eastAsia"/>
        </w:rPr>
        <w:t>月</w:t>
      </w:r>
      <w:r w:rsidR="007247D5">
        <w:rPr>
          <w:rFonts w:hint="eastAsia"/>
        </w:rPr>
        <w:t xml:space="preserve"> </w:t>
      </w:r>
      <w:r>
        <w:t>11</w:t>
      </w:r>
      <w:r w:rsidR="007247D5">
        <w:rPr>
          <w:rFonts w:hint="eastAsia"/>
        </w:rPr>
        <w:t xml:space="preserve"> </w:t>
      </w:r>
      <w:r w:rsidR="007247D5">
        <w:rPr>
          <w:rFonts w:hint="eastAsia"/>
        </w:rPr>
        <w:t>日</w:t>
      </w:r>
      <w:bookmarkEnd w:id="0"/>
    </w:p>
    <w:p w:rsidR="007247D5" w:rsidRPr="0071761E" w:rsidRDefault="007247D5" w:rsidP="00983F66">
      <w:pPr>
        <w:rPr>
          <w:rFonts w:hint="eastAsia"/>
          <w:szCs w:val="21"/>
        </w:rPr>
      </w:pPr>
    </w:p>
    <w:sectPr w:rsidR="007247D5" w:rsidRPr="007176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8B4" w:rsidRDefault="005928B4" w:rsidP="00B1272D">
      <w:r>
        <w:separator/>
      </w:r>
    </w:p>
  </w:endnote>
  <w:endnote w:type="continuationSeparator" w:id="0">
    <w:p w:rsidR="005928B4" w:rsidRDefault="005928B4" w:rsidP="00B1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8B4" w:rsidRDefault="005928B4" w:rsidP="00B1272D">
      <w:r>
        <w:separator/>
      </w:r>
    </w:p>
  </w:footnote>
  <w:footnote w:type="continuationSeparator" w:id="0">
    <w:p w:rsidR="005928B4" w:rsidRDefault="005928B4" w:rsidP="00B12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DD1"/>
    <w:rsid w:val="00016E06"/>
    <w:rsid w:val="00025F09"/>
    <w:rsid w:val="000C309A"/>
    <w:rsid w:val="000D41C9"/>
    <w:rsid w:val="00151E89"/>
    <w:rsid w:val="001964FB"/>
    <w:rsid w:val="001A0B22"/>
    <w:rsid w:val="001A4F8A"/>
    <w:rsid w:val="001A7AE1"/>
    <w:rsid w:val="001B5913"/>
    <w:rsid w:val="001C79C9"/>
    <w:rsid w:val="0021611B"/>
    <w:rsid w:val="00221846"/>
    <w:rsid w:val="002325BB"/>
    <w:rsid w:val="00243B83"/>
    <w:rsid w:val="0028752E"/>
    <w:rsid w:val="0029546E"/>
    <w:rsid w:val="002A279E"/>
    <w:rsid w:val="002D5691"/>
    <w:rsid w:val="002E105B"/>
    <w:rsid w:val="00347C13"/>
    <w:rsid w:val="003654B8"/>
    <w:rsid w:val="003802B6"/>
    <w:rsid w:val="00386771"/>
    <w:rsid w:val="00462D15"/>
    <w:rsid w:val="004729AA"/>
    <w:rsid w:val="00472E01"/>
    <w:rsid w:val="00482C56"/>
    <w:rsid w:val="004B40D5"/>
    <w:rsid w:val="004D27EF"/>
    <w:rsid w:val="004F365F"/>
    <w:rsid w:val="00500743"/>
    <w:rsid w:val="0050293D"/>
    <w:rsid w:val="00526572"/>
    <w:rsid w:val="00534007"/>
    <w:rsid w:val="005616BD"/>
    <w:rsid w:val="00582EFC"/>
    <w:rsid w:val="005928B4"/>
    <w:rsid w:val="005C7318"/>
    <w:rsid w:val="005D0A59"/>
    <w:rsid w:val="005D42C3"/>
    <w:rsid w:val="005E7494"/>
    <w:rsid w:val="005F2109"/>
    <w:rsid w:val="0062562F"/>
    <w:rsid w:val="00645E6F"/>
    <w:rsid w:val="00662F31"/>
    <w:rsid w:val="0068293B"/>
    <w:rsid w:val="006F5C9D"/>
    <w:rsid w:val="00706573"/>
    <w:rsid w:val="0071761E"/>
    <w:rsid w:val="007247D5"/>
    <w:rsid w:val="00730CD0"/>
    <w:rsid w:val="00796736"/>
    <w:rsid w:val="00803AF9"/>
    <w:rsid w:val="0083722E"/>
    <w:rsid w:val="00844D8E"/>
    <w:rsid w:val="008563C0"/>
    <w:rsid w:val="00864705"/>
    <w:rsid w:val="008765F1"/>
    <w:rsid w:val="00885C46"/>
    <w:rsid w:val="00885FB3"/>
    <w:rsid w:val="008B3022"/>
    <w:rsid w:val="008B6541"/>
    <w:rsid w:val="008D31C4"/>
    <w:rsid w:val="008F6662"/>
    <w:rsid w:val="009232F5"/>
    <w:rsid w:val="00931687"/>
    <w:rsid w:val="00983F66"/>
    <w:rsid w:val="009856FA"/>
    <w:rsid w:val="009B5C28"/>
    <w:rsid w:val="00A41791"/>
    <w:rsid w:val="00A53A84"/>
    <w:rsid w:val="00AC01BF"/>
    <w:rsid w:val="00AC59CE"/>
    <w:rsid w:val="00AF4D5C"/>
    <w:rsid w:val="00B1272D"/>
    <w:rsid w:val="00B25423"/>
    <w:rsid w:val="00B7287E"/>
    <w:rsid w:val="00B81A88"/>
    <w:rsid w:val="00C13888"/>
    <w:rsid w:val="00C1642F"/>
    <w:rsid w:val="00C91213"/>
    <w:rsid w:val="00CC7B0D"/>
    <w:rsid w:val="00D47DFE"/>
    <w:rsid w:val="00D63CBA"/>
    <w:rsid w:val="00D977A2"/>
    <w:rsid w:val="00DF3910"/>
    <w:rsid w:val="00E44E4F"/>
    <w:rsid w:val="00E97F54"/>
    <w:rsid w:val="00EC6D2E"/>
    <w:rsid w:val="00ED3097"/>
    <w:rsid w:val="00EE2C5A"/>
    <w:rsid w:val="00F24590"/>
    <w:rsid w:val="00F40B00"/>
    <w:rsid w:val="00F444BD"/>
    <w:rsid w:val="00F91DD1"/>
    <w:rsid w:val="00FC63A0"/>
    <w:rsid w:val="00FC704B"/>
    <w:rsid w:val="00FC71D1"/>
    <w:rsid w:val="021E4F0A"/>
    <w:rsid w:val="03FC3656"/>
    <w:rsid w:val="05631463"/>
    <w:rsid w:val="05DD6BAF"/>
    <w:rsid w:val="0C817904"/>
    <w:rsid w:val="0CAD145B"/>
    <w:rsid w:val="106F4084"/>
    <w:rsid w:val="118E10AB"/>
    <w:rsid w:val="15643BA8"/>
    <w:rsid w:val="189701E7"/>
    <w:rsid w:val="1922234A"/>
    <w:rsid w:val="1D384EA2"/>
    <w:rsid w:val="1EDD63B3"/>
    <w:rsid w:val="1F0926FA"/>
    <w:rsid w:val="23E278AA"/>
    <w:rsid w:val="2603166E"/>
    <w:rsid w:val="31B4188C"/>
    <w:rsid w:val="328714F2"/>
    <w:rsid w:val="3E145966"/>
    <w:rsid w:val="3F640B0B"/>
    <w:rsid w:val="3FA60EBB"/>
    <w:rsid w:val="405D23A8"/>
    <w:rsid w:val="42E06844"/>
    <w:rsid w:val="50617C70"/>
    <w:rsid w:val="551D2AB1"/>
    <w:rsid w:val="571915F2"/>
    <w:rsid w:val="6250111B"/>
    <w:rsid w:val="63DD299E"/>
    <w:rsid w:val="669D5667"/>
    <w:rsid w:val="6ABF6D9E"/>
    <w:rsid w:val="6BA73AAA"/>
    <w:rsid w:val="73BB5EF7"/>
    <w:rsid w:val="76BB3AD8"/>
    <w:rsid w:val="7CC0123A"/>
    <w:rsid w:val="7E9B7847"/>
    <w:rsid w:val="7F7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8D46FF9-B496-4186-B159-86BDE06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论文正文 Char"/>
    <w:link w:val="a4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8">
    <w:name w:val="Date"/>
    <w:basedOn w:val="a"/>
    <w:next w:val="a"/>
    <w:pPr>
      <w:ind w:leftChars="2500" w:left="100"/>
    </w:pPr>
  </w:style>
  <w:style w:type="paragraph" w:customStyle="1" w:styleId="a4">
    <w:name w:val="论文正文"/>
    <w:basedOn w:val="a"/>
    <w:link w:val="Char"/>
    <w:pPr>
      <w:spacing w:line="360" w:lineRule="auto"/>
      <w:ind w:firstLineChars="200" w:firstLine="200"/>
    </w:pPr>
    <w:rPr>
      <w:sz w:val="24"/>
    </w:rPr>
  </w:style>
  <w:style w:type="paragraph" w:styleId="a9">
    <w:name w:val="列出段落"/>
    <w:basedOn w:val="a"/>
    <w:qFormat/>
    <w:pPr>
      <w:ind w:firstLineChars="200" w:firstLine="420"/>
    </w:pPr>
    <w:rPr>
      <w:szCs w:val="21"/>
      <w:lang w:bidi="mn-Mong-CN"/>
    </w:rPr>
  </w:style>
  <w:style w:type="character" w:styleId="aa">
    <w:name w:val="annotation reference"/>
    <w:rsid w:val="00E97F54"/>
    <w:rPr>
      <w:sz w:val="21"/>
      <w:szCs w:val="21"/>
    </w:rPr>
  </w:style>
  <w:style w:type="paragraph" w:styleId="ab">
    <w:name w:val="annotation text"/>
    <w:basedOn w:val="a"/>
    <w:link w:val="Char0"/>
    <w:rsid w:val="00E97F54"/>
    <w:pPr>
      <w:jc w:val="left"/>
    </w:pPr>
  </w:style>
  <w:style w:type="character" w:customStyle="1" w:styleId="Char0">
    <w:name w:val="批注文字 Char"/>
    <w:link w:val="ab"/>
    <w:rsid w:val="00E97F54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1"/>
    <w:rsid w:val="00E97F54"/>
    <w:rPr>
      <w:b/>
      <w:bCs/>
    </w:rPr>
  </w:style>
  <w:style w:type="character" w:customStyle="1" w:styleId="Char1">
    <w:name w:val="批注主题 Char"/>
    <w:link w:val="ac"/>
    <w:rsid w:val="00E97F54"/>
    <w:rPr>
      <w:b/>
      <w:bCs/>
      <w:kern w:val="2"/>
      <w:sz w:val="21"/>
      <w:szCs w:val="24"/>
    </w:rPr>
  </w:style>
  <w:style w:type="paragraph" w:styleId="ad">
    <w:name w:val="Balloon Text"/>
    <w:basedOn w:val="a"/>
    <w:link w:val="Char2"/>
    <w:rsid w:val="00E97F54"/>
    <w:rPr>
      <w:sz w:val="18"/>
      <w:szCs w:val="18"/>
    </w:rPr>
  </w:style>
  <w:style w:type="character" w:customStyle="1" w:styleId="Char2">
    <w:name w:val="批注框文本 Char"/>
    <w:link w:val="ad"/>
    <w:rsid w:val="00E97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</dc:title>
  <dc:subject/>
  <dc:creator>md</dc:creator>
  <cp:keywords/>
  <dc:description/>
  <cp:lastModifiedBy>d y</cp:lastModifiedBy>
  <cp:revision>2</cp:revision>
  <dcterms:created xsi:type="dcterms:W3CDTF">2018-10-17T03:48:00Z</dcterms:created>
  <dcterms:modified xsi:type="dcterms:W3CDTF">2018-10-17T03:48:00Z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