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R:Hasta ahora hemos cumplido las actividades en los tiempos definidos. Terminamos el levantamiento de requerimientos, el backlog en Jira con el primer prototipo, el módulo de citas y el módulo de clientas, y hoy estamos iniciando el módulo de inventario según el calendario. Las pruebas de usabilidad, la documentación final y la defensa aún no empiezan porque todavía no corresponden. Nos ayudó tener contacto directo con la dueña del salón, que nos permite validar rápido; conocer de antes HTML, CSS, JavaScript y Firebase; trabajar con Scrum, Jira y GitHub,haber hecho un prototipo temprano. Nos dificultó que las reglas de sobrecupos, abonos y el formulario técnico de las fichas fueran más complejas de lo previsto, que la integración con Firebase y la seguridad estaban planificadas muy tarde, que la carga de trabajo quedó desigual entre los dos y que el salón tiene poco tiempo para revisiones porque atiende durante el día.</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R:Dividimos las historias de usuario en tareas más pequeñas y definimos con Nicolett qué era lo indispensable. Adelantamos la integración con Firebase y la seguridad ahora cada módulo se conecta y se protege desde que se crea, y las reglas se revisan al cierre de cada sprint y se consolidan en el Sprint 4. Repartimos las tareas por pantalla y por lógica de base de datos, y hacemos sesiones conjuntas de programación. Para la poca disponibilidad del salón, agendamos revisiones cortas fuera del horario de atención y compartimos los avances por enlace o video. Además agregamos una retrospectiva al cierre de cada sprint.</w:t>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R:Evaluamos nuestro trabajo como bueno y ordenado: tenemos una primera versión funcional en línea, con inicio de sesión por roles, citas y fichas conectadas a Firebase, y un repositorio y un tablero de Jira que muestran el avance de los dos. Destacamos la comunicación con el salón y que cada módulo se valida con la usuaria real. Podemos mejorar en dejar evidencias durante cada sprint (capturas, actas y listas de pruebas) y no al final, en repartir mejor la carga entre los dos, y en avanzar en las pruebas de seguridad y de uso en celular antes de que lleguen los últimos sprints. </w:t>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R: Nos queda la duda de cuánta evidencia de seguridad y de pruebas se espera en esta etapa, si la seguridad todavía se está consolidando y las pruebas de usabilidad no han empezado. También nos gustaría preguntar si es suficiente validar el diseño responsivo en celular y tablet, aunque el proyecto sea una web y no una aplicación móvil nativa, y cómo conviene presentar el avance del módulo de inventario, que está en curso.</w:t>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R:Sí, hicimos un ajuste. Al comienzo varios sprints dependían de una sola persona, así que ahora el módulo de inventario será responsabilidad de los dos. José se enfoca más en las pantallas y la experiencia de usuario, y Benjamín en la base de datos, las reglas de seguridad y la coordinación con el salón, pero ambos revisan el trabajo del otro antes de cerrar una tarea. No agregamos actividades nuevas; solo sumamos las pruebas en tablet (481 a 1023 px) y la retrospectiva al final de cada sprint.</w:t>
            </w:r>
            <w:r w:rsidDel="00000000" w:rsidR="00000000" w:rsidRPr="00000000">
              <w:rPr>
                <w:color w:val="767171"/>
                <w:sz w:val="24"/>
                <w:szCs w:val="24"/>
                <w:rtl w:val="0"/>
              </w:rPr>
              <w:t xml:space="preserve"> </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bookmarkStart w:colFirst="0" w:colLast="0" w:name="_heading=h.eksut1jqkde2"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R:Evaluamos el trabajo en grupo de forma positiva. Nos complementamos bien: uno con más interés en el frontend y la experiencia de usuario, y el otro en el backend y la base de datos. Nos comunicamos a diario, trabajamos con roles claros (Benjamín como Product Owner y José como Scrum Master) y usamos Jira y GitHub para ordenar las tareas y no perder versiones. Como aspectos por mejorar, queremos repartir la carga de forma más pareja desde el inicio de cada sprint y dejar registradas las evidencias a medida que avanzamos, para no juntarlas todo al final. </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eCOM72Pm1BPOpdekGZ1+LTuCcA==">CgMxLjAyDmguZWtzdXQxanFrZGUyOAByITFTeXpEZk1wb2FhQXN6V2psWlBVcGpabUtvTERoc0tYbA==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