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bookmarkStart w:colFirst="0" w:colLast="0" w:name="_heading=h.ssyl8hlldui0" w:id="0"/>
      <w:bookmarkEnd w:id="0"/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3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2226550" y="2998950"/>
                            <a:chExt cx="6238900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226550" y="2998950"/>
                              <a:ext cx="6238900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226563" y="2998950"/>
                              <a:ext cx="6238875" cy="1562100"/>
                              <a:chOff x="0" y="0"/>
                              <a:chExt cx="5991225" cy="1562100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0" y="0"/>
                                <a:ext cx="5991225" cy="15621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6" name="Shape 6"/>
                            <wps:spPr>
                              <a:xfrm>
                                <a:off x="1024671" y="299473"/>
                                <a:ext cx="4966554" cy="1262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1f3864"/>
                                      <w:sz w:val="48"/>
                                      <w:vertAlign w:val="baseline"/>
                                    </w:rPr>
                                    <w:t xml:space="preserve">Guía2. Desarrollo Proyecto APT 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1f3864"/>
                                      <w:sz w:val="48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1f3864"/>
                                      <w:sz w:val="48"/>
                                      <w:vertAlign w:val="baseline"/>
                                    </w:rPr>
                                    <w:t xml:space="preserve">Asignatura Capstone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7" name="Shape 7"/>
                            <wps:spPr>
                              <a:xfrm>
                                <a:off x="0" y="0"/>
                                <a:ext cx="993140" cy="1486894"/>
                              </a:xfrm>
                              <a:prstGeom prst="rect">
                                <a:avLst/>
                              </a:prstGeom>
                              <a:solidFill>
                                <a:srgbClr val="1F3864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30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1. Resumen avance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solicitada. </w:t>
            </w:r>
          </w:p>
        </w:tc>
      </w:tr>
    </w:tbl>
    <w:p w:rsidR="00000000" w:rsidDel="00000000" w:rsidP="00000000" w:rsidRDefault="00000000" w:rsidRPr="00000000" w14:paraId="0000000B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528"/>
        <w:gridCol w:w="7111"/>
        <w:tblGridChange w:id="0">
          <w:tblGrid>
            <w:gridCol w:w="2528"/>
            <w:gridCol w:w="7111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Resumen de avance proyecto APT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Vamos al día con lo que planificamos. Ya terminamos el levantamiento de requerimientos, el backlog en Jira, el primer prototipo, el módulo de citas y el módulo de clientas. Hoy estamos empezando el módulo de inventario, como estaba en el calendario. Ya tenemos una primera versión funcionando en línea, con inicio de sesión por roles (administración y trabajadora), y las citas y las fichas están conectadas a Firebase. Las pruebas de usabilidad, la documentación final y la defensa todavía no empiezan porque aún no les toca.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Objetivos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spacing w:after="240" w:befor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Objetivo general: hacer una plataforma web para Nicolett Studio que junte en un solo lugar las citas, la información de las clientas y el inventario, para que el salón se administre y organice mejor.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3"/>
              </w:numPr>
              <w:spacing w:after="0" w:afterAutospacing="0" w:befor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Diseñar la plataforma según lo que necesita el salón: logrado.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Sistema de citas que ordene las horas y las trabajadoras: logrado en una primera versión.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Registro de clientas con historial de citas y productos usados: logrado en una primera versión.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Control de inventario: en curso, recién lo empezamos.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3"/>
              </w:numPr>
              <w:spacing w:after="24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Plataforma que sirva para administrar y que pueda crecer con el salón: en curso. Los roles ya funcionan y las reglas de seguridad las terminamos de revisar en el Sprint 4.</w:t>
            </w:r>
          </w:p>
          <w:p w:rsidR="00000000" w:rsidDel="00000000" w:rsidP="00000000" w:rsidRDefault="00000000" w:rsidRPr="00000000" w14:paraId="00000016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after="240" w:befor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Usamos Scrum con sprints de dos semanas, Jira para las tareas y GitHub para guardar el código. Al cierre de cada sprint hacemos una prueba y, si hay algo para mostrar, una revisión con Nicolett. Los sprints son: Sprint 0 (requerimientos y prototipo), Sprints 1 a 3 (citas, clientas e inventario), Sprint 4 (Firebase, roles y seguridad), Sprint 5 (pruebas de usabilidad y validación) y Sprint 6 (documentación y defensa). Después de revisar el avance, agregamos una reunión de retrospectiva al final de cada sprint.</w:t>
            </w:r>
          </w:p>
          <w:p w:rsidR="00000000" w:rsidDel="00000000" w:rsidP="00000000" w:rsidRDefault="00000000" w:rsidRPr="00000000" w14:paraId="00000019">
            <w:pPr>
              <w:spacing w:after="240" w:befor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50.183593750000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Evidencias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after="240" w:befor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Evidencias de avance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2"/>
              </w:numPr>
              <w:spacing w:after="0" w:afterAutospacing="0" w:befor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Actas de reunión y matriz de requerimientos.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Backlog y tablero de Jira.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Bocetos y primer prototipo.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Plataforma funcionando en línea (login por roles, citas y fichas conectadas a Firebase).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Repositorio en GitHub con el trabajo de los dos.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2"/>
              </w:numPr>
              <w:spacing w:after="24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Capturas de Firebase y validaciones con Nicolett, que vamos a ir guardando en cada sprint.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color w:val="595959"/>
          <w:sz w:val="24"/>
          <w:szCs w:val="24"/>
          <w:rtl w:val="0"/>
        </w:rPr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26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30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330"/>
        <w:tblGridChange w:id="0">
          <w:tblGrid>
            <w:gridCol w:w="933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2. Monitoreo del Plan de Trabajo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28">
            <w:pPr>
              <w:jc w:val="both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Examina cuidadosamente tu plan de trabajo, enfocándote especialmente en la columna de estado de avance y ajustes.</w:t>
            </w:r>
          </w:p>
        </w:tc>
      </w:tr>
    </w:tbl>
    <w:p w:rsidR="00000000" w:rsidDel="00000000" w:rsidP="00000000" w:rsidRDefault="00000000" w:rsidRPr="00000000" w14:paraId="00000029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220271218"/>
        <w:tag w:val="goog_rdk_0"/>
      </w:sdtPr>
      <w:sdtContent>
        <w:tbl>
          <w:tblPr>
            <w:tblStyle w:val="Table4"/>
            <w:tblpPr w:leftFromText="180" w:rightFromText="180" w:topFromText="0" w:bottomFromText="0" w:vertAnchor="page" w:horzAnchor="margin" w:tblpX="-651" w:tblpY="3675"/>
            <w:tblW w:w="9750.0" w:type="dxa"/>
            <w:jc w:val="left"/>
            <w:tbl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  <w:insideH w:color="bfbfbf" w:space="0" w:sz="4" w:val="single"/>
              <w:insideV w:color="bfbfbf" w:space="0" w:sz="4" w:val="single"/>
            </w:tblBorders>
            <w:tblLayout w:type="fixed"/>
            <w:tblLook w:val="0400"/>
          </w:tblPr>
          <w:tblGrid>
            <w:gridCol w:w="1185"/>
            <w:gridCol w:w="1530"/>
            <w:gridCol w:w="1065"/>
            <w:gridCol w:w="810"/>
            <w:gridCol w:w="885"/>
            <w:gridCol w:w="1725"/>
            <w:gridCol w:w="1035"/>
            <w:gridCol w:w="1515"/>
            <w:tblGridChange w:id="0">
              <w:tblGrid>
                <w:gridCol w:w="1185"/>
                <w:gridCol w:w="1530"/>
                <w:gridCol w:w="1065"/>
                <w:gridCol w:w="810"/>
                <w:gridCol w:w="885"/>
                <w:gridCol w:w="1725"/>
                <w:gridCol w:w="1035"/>
                <w:gridCol w:w="1515"/>
              </w:tblGrid>
            </w:tblGridChange>
          </w:tblGrid>
          <w:tr>
            <w:trPr>
              <w:cantSplit w:val="0"/>
              <w:trHeight w:val="405" w:hRule="atLeast"/>
              <w:tblHeader w:val="0"/>
            </w:trPr>
            <w:tc>
              <w:tcPr>
                <w:gridSpan w:val="8"/>
                <w:vAlign w:val="center"/>
              </w:tcPr>
              <w:p w:rsidR="00000000" w:rsidDel="00000000" w:rsidP="00000000" w:rsidRDefault="00000000" w:rsidRPr="00000000" w14:paraId="0000002A">
                <w:pPr>
                  <w:jc w:val="center"/>
                  <w:rPr>
                    <w:color w:val="1f3864"/>
                    <w:sz w:val="18"/>
                    <w:szCs w:val="18"/>
                  </w:rPr>
                </w:pPr>
                <w:r w:rsidDel="00000000" w:rsidR="00000000" w:rsidRPr="00000000">
                  <w:rPr>
                    <w:color w:val="1f3864"/>
                    <w:sz w:val="18"/>
                    <w:szCs w:val="18"/>
                    <w:rtl w:val="0"/>
                  </w:rPr>
                  <w:t xml:space="preserve">Plan de Trabajo</w:t>
                </w:r>
              </w:p>
            </w:tc>
          </w:tr>
          <w:tr>
            <w:trPr>
              <w:cantSplit w:val="0"/>
              <w:trHeight w:val="711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32">
                <w:pPr>
                  <w:jc w:val="center"/>
                  <w:rPr>
                    <w:color w:val="1f3864"/>
                    <w:sz w:val="18"/>
                    <w:szCs w:val="18"/>
                  </w:rPr>
                </w:pPr>
                <w:r w:rsidDel="00000000" w:rsidR="00000000" w:rsidRPr="00000000">
                  <w:rPr>
                    <w:color w:val="1f3864"/>
                    <w:sz w:val="18"/>
                    <w:szCs w:val="18"/>
                    <w:rtl w:val="0"/>
                  </w:rPr>
                  <w:t xml:space="preserve">Competencia o unidades de competencias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33">
                <w:pPr>
                  <w:jc w:val="center"/>
                  <w:rPr>
                    <w:color w:val="1f3864"/>
                    <w:sz w:val="18"/>
                    <w:szCs w:val="18"/>
                  </w:rPr>
                </w:pPr>
                <w:r w:rsidDel="00000000" w:rsidR="00000000" w:rsidRPr="00000000">
                  <w:rPr>
                    <w:color w:val="1f3864"/>
                    <w:sz w:val="18"/>
                    <w:szCs w:val="18"/>
                    <w:rtl w:val="0"/>
                  </w:rPr>
                  <w:t xml:space="preserve">Actividades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34">
                <w:pPr>
                  <w:jc w:val="center"/>
                  <w:rPr>
                    <w:color w:val="1f3864"/>
                    <w:sz w:val="18"/>
                    <w:szCs w:val="18"/>
                  </w:rPr>
                </w:pPr>
                <w:r w:rsidDel="00000000" w:rsidR="00000000" w:rsidRPr="00000000">
                  <w:rPr>
                    <w:color w:val="1f3864"/>
                    <w:sz w:val="18"/>
                    <w:szCs w:val="18"/>
                    <w:rtl w:val="0"/>
                  </w:rPr>
                  <w:t xml:space="preserve">Recursos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35">
                <w:pPr>
                  <w:jc w:val="center"/>
                  <w:rPr>
                    <w:color w:val="1f3864"/>
                    <w:sz w:val="18"/>
                    <w:szCs w:val="18"/>
                  </w:rPr>
                </w:pPr>
                <w:r w:rsidDel="00000000" w:rsidR="00000000" w:rsidRPr="00000000">
                  <w:rPr>
                    <w:color w:val="1f3864"/>
                    <w:sz w:val="18"/>
                    <w:szCs w:val="18"/>
                    <w:rtl w:val="0"/>
                  </w:rPr>
                  <w:t xml:space="preserve">Duración de la actividad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36">
                <w:pPr>
                  <w:jc w:val="center"/>
                  <w:rPr>
                    <w:color w:val="1f3864"/>
                    <w:sz w:val="18"/>
                    <w:szCs w:val="18"/>
                  </w:rPr>
                </w:pPr>
                <w:r w:rsidDel="00000000" w:rsidR="00000000" w:rsidRPr="00000000">
                  <w:rPr>
                    <w:color w:val="1f3864"/>
                    <w:sz w:val="18"/>
                    <w:szCs w:val="18"/>
                    <w:rtl w:val="0"/>
                  </w:rPr>
                  <w:t xml:space="preserve">Responsable</w:t>
                </w:r>
                <w:r w:rsidDel="00000000" w:rsidR="00000000" w:rsidRPr="00000000">
                  <w:rPr>
                    <w:color w:val="1f3864"/>
                    <w:sz w:val="18"/>
                    <w:szCs w:val="18"/>
                    <w:vertAlign w:val="superscript"/>
                  </w:rPr>
                  <w:footnoteReference w:customMarkFollows="0" w:id="0"/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37">
                <w:pPr>
                  <w:jc w:val="center"/>
                  <w:rPr>
                    <w:color w:val="1f3864"/>
                    <w:sz w:val="18"/>
                    <w:szCs w:val="18"/>
                  </w:rPr>
                </w:pPr>
                <w:r w:rsidDel="00000000" w:rsidR="00000000" w:rsidRPr="00000000">
                  <w:rPr>
                    <w:color w:val="1f3864"/>
                    <w:sz w:val="18"/>
                    <w:szCs w:val="18"/>
                    <w:rtl w:val="0"/>
                  </w:rPr>
                  <w:t xml:space="preserve">Observaciones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38">
                <w:pPr>
                  <w:jc w:val="center"/>
                  <w:rPr>
                    <w:color w:val="1f3864"/>
                    <w:sz w:val="18"/>
                    <w:szCs w:val="18"/>
                  </w:rPr>
                </w:pPr>
                <w:r w:rsidDel="00000000" w:rsidR="00000000" w:rsidRPr="00000000">
                  <w:rPr>
                    <w:color w:val="1f3864"/>
                    <w:sz w:val="18"/>
                    <w:szCs w:val="18"/>
                    <w:rtl w:val="0"/>
                  </w:rPr>
                  <w:t xml:space="preserve">Estado de avance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39">
                <w:pPr>
                  <w:jc w:val="center"/>
                  <w:rPr>
                    <w:color w:val="1f3864"/>
                    <w:sz w:val="18"/>
                    <w:szCs w:val="18"/>
                  </w:rPr>
                </w:pPr>
                <w:r w:rsidDel="00000000" w:rsidR="00000000" w:rsidRPr="00000000">
                  <w:rPr>
                    <w:color w:val="1f3864"/>
                    <w:sz w:val="18"/>
                    <w:szCs w:val="18"/>
                    <w:rtl w:val="0"/>
                  </w:rPr>
                  <w:t xml:space="preserve">Ajustes</w:t>
                </w:r>
              </w:p>
            </w:tc>
          </w:tr>
          <w:tr>
            <w:trPr>
              <w:cantSplit w:val="0"/>
              <w:trHeight w:val="1425.423177083333" w:hRule="atLeast"/>
              <w:tblHeader w:val="0"/>
            </w:trPr>
            <w:tc>
              <w:tcPr/>
              <w:p w:rsidR="00000000" w:rsidDel="00000000" w:rsidP="00000000" w:rsidRDefault="00000000" w:rsidRPr="00000000" w14:paraId="0000003A">
                <w:pPr>
                  <w:jc w:val="both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 Ingeniería de requisitos </w:t>
                </w:r>
              </w:p>
            </w:tc>
            <w:tc>
              <w:tcPr/>
              <w:p w:rsidR="00000000" w:rsidDel="00000000" w:rsidP="00000000" w:rsidRDefault="00000000" w:rsidRPr="00000000" w14:paraId="0000003B">
                <w:pPr>
                  <w:jc w:val="both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Entrevista con Nicolett, ver cómo usaban Google Calendar, actas y matriz de requerimientos </w:t>
                </w:r>
              </w:p>
            </w:tc>
            <w:tc>
              <w:tcPr/>
              <w:p w:rsidR="00000000" w:rsidDel="00000000" w:rsidP="00000000" w:rsidRDefault="00000000" w:rsidRPr="00000000" w14:paraId="0000003C">
                <w:pPr>
                  <w:jc w:val="both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Reuniones con el salón, Google Calendar, Jira </w:t>
                </w:r>
              </w:p>
            </w:tc>
            <w:tc>
              <w:tcPr/>
              <w:p w:rsidR="00000000" w:rsidDel="00000000" w:rsidP="00000000" w:rsidRDefault="00000000" w:rsidRPr="00000000" w14:paraId="0000003D">
                <w:pPr>
                  <w:jc w:val="both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Sprint 0 (2 semanas) </w:t>
                </w:r>
              </w:p>
            </w:tc>
            <w:tc>
              <w:tcPr/>
              <w:p w:rsidR="00000000" w:rsidDel="00000000" w:rsidP="00000000" w:rsidRDefault="00000000" w:rsidRPr="00000000" w14:paraId="0000003E">
                <w:pPr>
                  <w:jc w:val="both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Benjamín </w:t>
                </w:r>
              </w:p>
            </w:tc>
            <w:tc>
              <w:tcPr/>
              <w:p w:rsidR="00000000" w:rsidDel="00000000" w:rsidP="00000000" w:rsidRDefault="00000000" w:rsidRPr="00000000" w14:paraId="0000003F">
                <w:pPr>
                  <w:jc w:val="both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Hablar directo con la dueña ayudó a validar rápido </w:t>
                </w:r>
              </w:p>
            </w:tc>
            <w:tc>
              <w:tcPr/>
              <w:p w:rsidR="00000000" w:rsidDel="00000000" w:rsidP="00000000" w:rsidRDefault="00000000" w:rsidRPr="00000000" w14:paraId="00000040">
                <w:pPr>
                  <w:jc w:val="both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Completada </w:t>
                </w:r>
              </w:p>
            </w:tc>
            <w:tc>
              <w:tcPr/>
              <w:p w:rsidR="00000000" w:rsidDel="00000000" w:rsidP="00000000" w:rsidRDefault="00000000" w:rsidRPr="00000000" w14:paraId="00000041">
                <w:pPr>
                  <w:jc w:val="both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Ninguno </w:t>
                </w:r>
              </w:p>
            </w:tc>
          </w:tr>
          <w:tr>
            <w:trPr>
              <w:cantSplit w:val="0"/>
              <w:trHeight w:val="1741.197916666667" w:hRule="atLeast"/>
              <w:tblHeader w:val="0"/>
            </w:trPr>
            <w:tc>
              <w:tcPr/>
              <w:p w:rsidR="00000000" w:rsidDel="00000000" w:rsidP="00000000" w:rsidRDefault="00000000" w:rsidRPr="00000000" w14:paraId="00000042">
                <w:pPr>
                  <w:jc w:val="both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Gestión de proyectos </w:t>
                </w:r>
              </w:p>
            </w:tc>
            <w:tc>
              <w:tcPr/>
              <w:p w:rsidR="00000000" w:rsidDel="00000000" w:rsidP="00000000" w:rsidRDefault="00000000" w:rsidRPr="00000000" w14:paraId="00000043">
                <w:pPr>
                  <w:jc w:val="both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Crear el backlog en Jira, el tablero Scrum y el repositorio en GitHub </w:t>
                </w:r>
              </w:p>
            </w:tc>
            <w:tc>
              <w:tcPr/>
              <w:p w:rsidR="00000000" w:rsidDel="00000000" w:rsidP="00000000" w:rsidRDefault="00000000" w:rsidRPr="00000000" w14:paraId="00000044">
                <w:pPr>
                  <w:jc w:val="both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Jira, GitHub </w:t>
                </w:r>
              </w:p>
            </w:tc>
            <w:tc>
              <w:tcPr/>
              <w:p w:rsidR="00000000" w:rsidDel="00000000" w:rsidP="00000000" w:rsidRDefault="00000000" w:rsidRPr="00000000" w14:paraId="00000045">
                <w:pPr>
                  <w:jc w:val="both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Sprint 0 (2 semanas) </w:t>
                </w:r>
              </w:p>
            </w:tc>
            <w:tc>
              <w:tcPr/>
              <w:p w:rsidR="00000000" w:rsidDel="00000000" w:rsidP="00000000" w:rsidRDefault="00000000" w:rsidRPr="00000000" w14:paraId="00000046">
                <w:pPr>
                  <w:jc w:val="both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Los dos (José como Scrum Master) </w:t>
                </w:r>
              </w:p>
            </w:tc>
            <w:tc>
              <w:tcPr/>
              <w:p w:rsidR="00000000" w:rsidDel="00000000" w:rsidP="00000000" w:rsidRDefault="00000000" w:rsidRPr="00000000" w14:paraId="00000047">
                <w:pPr>
                  <w:jc w:val="both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Las historias eran muy grandes y costaba ver los atrasos </w:t>
                </w:r>
              </w:p>
            </w:tc>
            <w:tc>
              <w:tcPr/>
              <w:p w:rsidR="00000000" w:rsidDel="00000000" w:rsidP="00000000" w:rsidRDefault="00000000" w:rsidRPr="00000000" w14:paraId="00000048">
                <w:pPr>
                  <w:jc w:val="both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Completada </w:t>
                </w:r>
              </w:p>
            </w:tc>
            <w:tc>
              <w:tcPr/>
              <w:p w:rsidR="00000000" w:rsidDel="00000000" w:rsidP="00000000" w:rsidRDefault="00000000" w:rsidRPr="00000000" w14:paraId="00000049">
                <w:pPr>
                  <w:jc w:val="both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Las dividimos en tareas más chicas y definimos con Nicolett lo más importante </w:t>
                </w:r>
              </w:p>
            </w:tc>
          </w:tr>
          <w:tr>
            <w:trPr>
              <w:cantSplit w:val="0"/>
              <w:trHeight w:val="1605" w:hRule="atLeast"/>
              <w:tblHeader w:val="0"/>
            </w:trPr>
            <w:tc>
              <w:tcPr/>
              <w:p w:rsidR="00000000" w:rsidDel="00000000" w:rsidP="00000000" w:rsidRDefault="00000000" w:rsidRPr="00000000" w14:paraId="0000004A">
                <w:pPr>
                  <w:jc w:val="both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Diseño de software y diseño para celular </w:t>
                </w:r>
              </w:p>
            </w:tc>
            <w:tc>
              <w:tcPr/>
              <w:p w:rsidR="00000000" w:rsidDel="00000000" w:rsidP="00000000" w:rsidRDefault="00000000" w:rsidRPr="00000000" w14:paraId="0000004B">
                <w:pPr>
                  <w:jc w:val="both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Bocetos y primer prototipo de las pantallas </w:t>
                </w:r>
              </w:p>
            </w:tc>
            <w:tc>
              <w:tcPr/>
              <w:p w:rsidR="00000000" w:rsidDel="00000000" w:rsidP="00000000" w:rsidRDefault="00000000" w:rsidRPr="00000000" w14:paraId="0000004C">
                <w:pPr>
                  <w:jc w:val="both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Herramienta de diseño, HTML, CSS </w:t>
                </w:r>
              </w:p>
            </w:tc>
            <w:tc>
              <w:tcPr/>
              <w:p w:rsidR="00000000" w:rsidDel="00000000" w:rsidP="00000000" w:rsidRDefault="00000000" w:rsidRPr="00000000" w14:paraId="0000004D">
                <w:pPr>
                  <w:jc w:val="both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Sprint 0 (2 semanas) </w:t>
                </w:r>
              </w:p>
            </w:tc>
            <w:tc>
              <w:tcPr/>
              <w:p w:rsidR="00000000" w:rsidDel="00000000" w:rsidP="00000000" w:rsidRDefault="00000000" w:rsidRPr="00000000" w14:paraId="0000004E">
                <w:pPr>
                  <w:jc w:val="both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José </w:t>
                </w:r>
              </w:p>
            </w:tc>
            <w:tc>
              <w:tcPr/>
              <w:p w:rsidR="00000000" w:rsidDel="00000000" w:rsidP="00000000" w:rsidRDefault="00000000" w:rsidRPr="00000000" w14:paraId="0000004F">
                <w:pPr>
                  <w:jc w:val="both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Tener el prototipo temprano ayudó a ponernos de acuerdo con el salón </w:t>
                </w:r>
              </w:p>
            </w:tc>
            <w:tc>
              <w:tcPr/>
              <w:p w:rsidR="00000000" w:rsidDel="00000000" w:rsidP="00000000" w:rsidRDefault="00000000" w:rsidRPr="00000000" w14:paraId="00000050">
                <w:pPr>
                  <w:jc w:val="both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Completada </w:t>
                </w:r>
              </w:p>
            </w:tc>
            <w:tc>
              <w:tcPr/>
              <w:p w:rsidR="00000000" w:rsidDel="00000000" w:rsidP="00000000" w:rsidRDefault="00000000" w:rsidRPr="00000000" w14:paraId="00000051">
                <w:pPr>
                  <w:jc w:val="both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Ninguno </w:t>
                </w:r>
              </w:p>
            </w:tc>
          </w:tr>
          <w:tr>
            <w:trPr>
              <w:cantSplit w:val="0"/>
              <w:trHeight w:val="1575" w:hRule="atLeast"/>
              <w:tblHeader w:val="0"/>
            </w:trPr>
            <w:tc>
              <w:tcPr/>
              <w:p w:rsidR="00000000" w:rsidDel="00000000" w:rsidP="00000000" w:rsidRDefault="00000000" w:rsidRPr="00000000" w14:paraId="00000052">
                <w:pPr>
                  <w:jc w:val="both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Desarrollo de software y bases de datos </w:t>
                </w:r>
              </w:p>
            </w:tc>
            <w:tc>
              <w:tcPr/>
              <w:p w:rsidR="00000000" w:rsidDel="00000000" w:rsidP="00000000" w:rsidRDefault="00000000" w:rsidRPr="00000000" w14:paraId="00000053">
                <w:pPr>
                  <w:jc w:val="both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Módulo de citas: horario 09:00 a 17:00, sobrecupos y abono de $5.000 </w:t>
                </w:r>
              </w:p>
            </w:tc>
            <w:tc>
              <w:tcPr/>
              <w:p w:rsidR="00000000" w:rsidDel="00000000" w:rsidP="00000000" w:rsidRDefault="00000000" w:rsidRPr="00000000" w14:paraId="00000054">
                <w:pPr>
                  <w:jc w:val="both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HTML, CSS, JavaScript, Firebase, GitHub </w:t>
                </w:r>
              </w:p>
            </w:tc>
            <w:tc>
              <w:tcPr/>
              <w:p w:rsidR="00000000" w:rsidDel="00000000" w:rsidP="00000000" w:rsidRDefault="00000000" w:rsidRPr="00000000" w14:paraId="00000055">
                <w:pPr>
                  <w:jc w:val="both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Sprint 1 (2 semanas) </w:t>
                </w:r>
              </w:p>
            </w:tc>
            <w:tc>
              <w:tcPr/>
              <w:p w:rsidR="00000000" w:rsidDel="00000000" w:rsidP="00000000" w:rsidRDefault="00000000" w:rsidRPr="00000000" w14:paraId="00000056">
                <w:pPr>
                  <w:jc w:val="both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Los dos (José pantallas, Benjamín base de datos) </w:t>
                </w:r>
              </w:p>
            </w:tc>
            <w:tc>
              <w:tcPr/>
              <w:p w:rsidR="00000000" w:rsidDel="00000000" w:rsidP="00000000" w:rsidRDefault="00000000" w:rsidRPr="00000000" w14:paraId="00000057">
                <w:pPr>
                  <w:jc w:val="both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Las reglas de sobrecupos y abonos fueron más difíciles de lo que pensábamos </w:t>
                </w:r>
              </w:p>
            </w:tc>
            <w:tc>
              <w:tcPr/>
              <w:p w:rsidR="00000000" w:rsidDel="00000000" w:rsidP="00000000" w:rsidRDefault="00000000" w:rsidRPr="00000000" w14:paraId="00000058">
                <w:pPr>
                  <w:jc w:val="both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Completada (primera versión) </w:t>
                </w:r>
              </w:p>
            </w:tc>
            <w:tc>
              <w:tcPr/>
              <w:p w:rsidR="00000000" w:rsidDel="00000000" w:rsidP="00000000" w:rsidRDefault="00000000" w:rsidRPr="00000000" w14:paraId="00000059">
                <w:pPr>
                  <w:jc w:val="both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Definimos las reglas con Nicolett y ahora conectamos Firebase y la seguridad desde que se crea cada módulo </w:t>
                </w:r>
              </w:p>
            </w:tc>
          </w:tr>
          <w:tr>
            <w:trPr>
              <w:cantSplit w:val="0"/>
              <w:trHeight w:val="1575" w:hRule="atLeast"/>
              <w:tblHeader w:val="0"/>
            </w:trPr>
            <w:tc>
              <w:tcPr/>
              <w:p w:rsidR="00000000" w:rsidDel="00000000" w:rsidP="00000000" w:rsidRDefault="00000000" w:rsidRPr="00000000" w14:paraId="0000005A">
                <w:pPr>
                  <w:jc w:val="both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Desarrollo de software y bases de datos </w:t>
                </w:r>
              </w:p>
            </w:tc>
            <w:tc>
              <w:tcPr/>
              <w:p w:rsidR="00000000" w:rsidDel="00000000" w:rsidP="00000000" w:rsidRDefault="00000000" w:rsidRPr="00000000" w14:paraId="0000005B">
                <w:pPr>
                  <w:jc w:val="both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Módulo de clientas: fichas con historial de citas y productos usados </w:t>
                </w:r>
              </w:p>
            </w:tc>
            <w:tc>
              <w:tcPr/>
              <w:p w:rsidR="00000000" w:rsidDel="00000000" w:rsidP="00000000" w:rsidRDefault="00000000" w:rsidRPr="00000000" w14:paraId="0000005C">
                <w:pPr>
                  <w:jc w:val="both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HTML, CSS, JavaScript, Cloud Firestore </w:t>
                </w:r>
              </w:p>
            </w:tc>
            <w:tc>
              <w:tcPr/>
              <w:p w:rsidR="00000000" w:rsidDel="00000000" w:rsidP="00000000" w:rsidRDefault="00000000" w:rsidRPr="00000000" w14:paraId="0000005D">
                <w:pPr>
                  <w:jc w:val="both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Sprint 2 (2 semanas) </w:t>
                </w:r>
              </w:p>
            </w:tc>
            <w:tc>
              <w:tcPr/>
              <w:p w:rsidR="00000000" w:rsidDel="00000000" w:rsidP="00000000" w:rsidRDefault="00000000" w:rsidRPr="00000000" w14:paraId="0000005E">
                <w:pPr>
                  <w:jc w:val="both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Los dos </w:t>
                </w:r>
              </w:p>
            </w:tc>
            <w:tc>
              <w:tcPr/>
              <w:p w:rsidR="00000000" w:rsidDel="00000000" w:rsidP="00000000" w:rsidRDefault="00000000" w:rsidRPr="00000000" w14:paraId="0000005F">
                <w:pPr>
                  <w:jc w:val="both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El formulario técnico de la ficha fue complicado </w:t>
                </w:r>
              </w:p>
            </w:tc>
            <w:tc>
              <w:tcPr/>
              <w:p w:rsidR="00000000" w:rsidDel="00000000" w:rsidP="00000000" w:rsidRDefault="00000000" w:rsidRPr="00000000" w14:paraId="00000060">
                <w:pPr>
                  <w:jc w:val="both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Completada (primera versión) </w:t>
                </w:r>
              </w:p>
            </w:tc>
            <w:tc>
              <w:tcPr/>
              <w:p w:rsidR="00000000" w:rsidDel="00000000" w:rsidP="00000000" w:rsidRDefault="00000000" w:rsidRPr="00000000" w14:paraId="00000061">
                <w:pPr>
                  <w:jc w:val="both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Repartimos las tareas por pantalla y por base de datos, y programamos juntos en algunas sesiones </w:t>
                </w:r>
              </w:p>
            </w:tc>
          </w:tr>
          <w:tr>
            <w:trPr>
              <w:cantSplit w:val="0"/>
              <w:trHeight w:val="1575" w:hRule="atLeast"/>
              <w:tblHeader w:val="0"/>
            </w:trPr>
            <w:tc>
              <w:tcPr/>
              <w:p w:rsidR="00000000" w:rsidDel="00000000" w:rsidP="00000000" w:rsidRDefault="00000000" w:rsidRPr="00000000" w14:paraId="00000062">
                <w:pPr>
                  <w:jc w:val="both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Calidad y seguridad </w:t>
                </w:r>
              </w:p>
            </w:tc>
            <w:tc>
              <w:tcPr/>
              <w:p w:rsidR="00000000" w:rsidDel="00000000" w:rsidP="00000000" w:rsidRDefault="00000000" w:rsidRPr="00000000" w14:paraId="00000063">
                <w:pPr>
                  <w:jc w:val="both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Conectar con Firestore, roles de acceso y reglas de seguridad </w:t>
                </w:r>
              </w:p>
            </w:tc>
            <w:tc>
              <w:tcPr/>
              <w:p w:rsidR="00000000" w:rsidDel="00000000" w:rsidP="00000000" w:rsidRDefault="00000000" w:rsidRPr="00000000" w14:paraId="00000064">
                <w:pPr>
                  <w:jc w:val="both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Firebase Auth, reglas de seguridad, GitHub </w:t>
                </w:r>
              </w:p>
            </w:tc>
            <w:tc>
              <w:tcPr/>
              <w:p w:rsidR="00000000" w:rsidDel="00000000" w:rsidP="00000000" w:rsidRDefault="00000000" w:rsidRPr="00000000" w14:paraId="00000065">
                <w:pPr>
                  <w:jc w:val="both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Sprint 4 (2 semanas), con avance desde el Sprint 1 </w:t>
                </w:r>
              </w:p>
            </w:tc>
            <w:tc>
              <w:tcPr/>
              <w:p w:rsidR="00000000" w:rsidDel="00000000" w:rsidP="00000000" w:rsidRDefault="00000000" w:rsidRPr="00000000" w14:paraId="00000066">
                <w:pPr>
                  <w:jc w:val="both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Benjamín </w:t>
                </w:r>
              </w:p>
            </w:tc>
            <w:tc>
              <w:tcPr/>
              <w:p w:rsidR="00000000" w:rsidDel="00000000" w:rsidP="00000000" w:rsidRDefault="00000000" w:rsidRPr="00000000" w14:paraId="00000067">
                <w:pPr>
                  <w:jc w:val="both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Estaba planificado muy tarde. El inicio de sesión por roles ya funciona </w:t>
                </w:r>
              </w:p>
            </w:tc>
            <w:tc>
              <w:tcPr/>
              <w:p w:rsidR="00000000" w:rsidDel="00000000" w:rsidP="00000000" w:rsidRDefault="00000000" w:rsidRPr="00000000" w14:paraId="00000068">
                <w:pPr>
                  <w:jc w:val="both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En curso (adelantado) </w:t>
                </w:r>
              </w:p>
            </w:tc>
            <w:tc>
              <w:tcPr/>
              <w:p w:rsidR="00000000" w:rsidDel="00000000" w:rsidP="00000000" w:rsidRDefault="00000000" w:rsidRPr="00000000" w14:paraId="00000069">
                <w:pPr>
                  <w:jc w:val="both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Lo adelantamos, revisamos las reglas al cierre de cada sprint y las dejamos listas en el Sprint 4 </w:t>
                </w:r>
              </w:p>
            </w:tc>
          </w:tr>
          <w:tr>
            <w:trPr>
              <w:cantSplit w:val="0"/>
              <w:trHeight w:val="1575" w:hRule="atLeast"/>
              <w:tblHeader w:val="0"/>
            </w:trPr>
            <w:tc>
              <w:tcPr/>
              <w:p w:rsidR="00000000" w:rsidDel="00000000" w:rsidP="00000000" w:rsidRDefault="00000000" w:rsidRPr="00000000" w14:paraId="0000006A">
                <w:pPr>
                  <w:jc w:val="both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Gestión de proyectos </w:t>
                </w:r>
              </w:p>
            </w:tc>
            <w:tc>
              <w:tcPr/>
              <w:p w:rsidR="00000000" w:rsidDel="00000000" w:rsidP="00000000" w:rsidRDefault="00000000" w:rsidRPr="00000000" w14:paraId="0000006B">
                <w:pPr>
                  <w:jc w:val="both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Revisión con Nicolett al cerrar cada sprint </w:t>
                </w:r>
              </w:p>
            </w:tc>
            <w:tc>
              <w:tcPr/>
              <w:p w:rsidR="00000000" w:rsidDel="00000000" w:rsidP="00000000" w:rsidRDefault="00000000" w:rsidRPr="00000000" w14:paraId="0000006C">
                <w:pPr>
                  <w:jc w:val="both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Reunión corta, enlaces o videos del avance </w:t>
                </w:r>
              </w:p>
            </w:tc>
            <w:tc>
              <w:tcPr/>
              <w:p w:rsidR="00000000" w:rsidDel="00000000" w:rsidP="00000000" w:rsidRDefault="00000000" w:rsidRPr="00000000" w14:paraId="0000006D">
                <w:pPr>
                  <w:jc w:val="both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Al cierre de cada sprint </w:t>
                </w:r>
              </w:p>
            </w:tc>
            <w:tc>
              <w:tcPr/>
              <w:p w:rsidR="00000000" w:rsidDel="00000000" w:rsidP="00000000" w:rsidRDefault="00000000" w:rsidRPr="00000000" w14:paraId="0000006E">
                <w:pPr>
                  <w:jc w:val="both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Benjamín </w:t>
                </w:r>
              </w:p>
            </w:tc>
            <w:tc>
              <w:tcPr/>
              <w:p w:rsidR="00000000" w:rsidDel="00000000" w:rsidP="00000000" w:rsidRDefault="00000000" w:rsidRPr="00000000" w14:paraId="0000006F">
                <w:pPr>
                  <w:jc w:val="both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El salón atiende durante el día y tiene poco tiempo </w:t>
                </w:r>
              </w:p>
            </w:tc>
            <w:tc>
              <w:tcPr/>
              <w:p w:rsidR="00000000" w:rsidDel="00000000" w:rsidP="00000000" w:rsidRDefault="00000000" w:rsidRPr="00000000" w14:paraId="00000070">
                <w:pPr>
                  <w:jc w:val="both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En curso </w:t>
                </w:r>
              </w:p>
            </w:tc>
            <w:tc>
              <w:tcPr/>
              <w:p w:rsidR="00000000" w:rsidDel="00000000" w:rsidP="00000000" w:rsidRDefault="00000000" w:rsidRPr="00000000" w14:paraId="00000071">
                <w:pPr>
                  <w:jc w:val="both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Revisiones cortas fuera del horario de atención y avances por enlace o video </w:t>
                </w:r>
              </w:p>
            </w:tc>
          </w:tr>
          <w:tr>
            <w:trPr>
              <w:cantSplit w:val="0"/>
              <w:trHeight w:val="1575" w:hRule="atLeast"/>
              <w:tblHeader w:val="0"/>
            </w:trPr>
            <w:tc>
              <w:tcPr/>
              <w:p w:rsidR="00000000" w:rsidDel="00000000" w:rsidP="00000000" w:rsidRDefault="00000000" w:rsidRPr="00000000" w14:paraId="00000072">
                <w:pPr>
                  <w:jc w:val="both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Calidad y desarrollo para celular y tablet </w:t>
                </w:r>
              </w:p>
            </w:tc>
            <w:tc>
              <w:tcPr/>
              <w:p w:rsidR="00000000" w:rsidDel="00000000" w:rsidP="00000000" w:rsidRDefault="00000000" w:rsidRPr="00000000" w14:paraId="00000073">
                <w:pPr>
                  <w:jc w:val="both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Pruebas de usabilidad: Lighthouse (mínimo 85), celular (360 a 480 px), tablet (481 a 1023 px) y validación con el salón </w:t>
                </w:r>
              </w:p>
            </w:tc>
            <w:tc>
              <w:tcPr/>
              <w:p w:rsidR="00000000" w:rsidDel="00000000" w:rsidP="00000000" w:rsidRDefault="00000000" w:rsidRPr="00000000" w14:paraId="00000074">
                <w:pPr>
                  <w:jc w:val="both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Lighthouse, navegadores, celular y tablet </w:t>
                </w:r>
              </w:p>
            </w:tc>
            <w:tc>
              <w:tcPr/>
              <w:p w:rsidR="00000000" w:rsidDel="00000000" w:rsidP="00000000" w:rsidRDefault="00000000" w:rsidRPr="00000000" w14:paraId="00000075">
                <w:pPr>
                  <w:jc w:val="both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Sprint 5 (2 semanas) </w:t>
                </w:r>
              </w:p>
            </w:tc>
            <w:tc>
              <w:tcPr/>
              <w:p w:rsidR="00000000" w:rsidDel="00000000" w:rsidP="00000000" w:rsidRDefault="00000000" w:rsidRPr="00000000" w14:paraId="00000076">
                <w:pPr>
                  <w:jc w:val="both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Los dos </w:t>
                </w:r>
              </w:p>
            </w:tc>
            <w:tc>
              <w:tcPr/>
              <w:p w:rsidR="00000000" w:rsidDel="00000000" w:rsidP="00000000" w:rsidRDefault="00000000" w:rsidRPr="00000000" w14:paraId="00000077">
                <w:pPr>
                  <w:jc w:val="both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Todavía no corresponde empezar </w:t>
                </w:r>
              </w:p>
            </w:tc>
            <w:tc>
              <w:tcPr/>
              <w:p w:rsidR="00000000" w:rsidDel="00000000" w:rsidP="00000000" w:rsidRDefault="00000000" w:rsidRPr="00000000" w14:paraId="00000078">
                <w:pPr>
                  <w:jc w:val="both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No iniciada </w:t>
                </w:r>
              </w:p>
            </w:tc>
            <w:tc>
              <w:tcPr/>
              <w:p w:rsidR="00000000" w:rsidDel="00000000" w:rsidP="00000000" w:rsidRDefault="00000000" w:rsidRPr="00000000" w14:paraId="00000079">
                <w:pPr>
                  <w:jc w:val="both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Sumamos pruebas en tablet y probamos en celular cada pantalla apenas la terminamos </w:t>
                </w:r>
              </w:p>
            </w:tc>
          </w:tr>
          <w:tr>
            <w:trPr>
              <w:cantSplit w:val="0"/>
              <w:trHeight w:val="1575" w:hRule="atLeast"/>
              <w:tblHeader w:val="0"/>
            </w:trPr>
            <w:tc>
              <w:tcPr/>
              <w:p w:rsidR="00000000" w:rsidDel="00000000" w:rsidP="00000000" w:rsidRDefault="00000000" w:rsidRPr="00000000" w14:paraId="0000007A">
                <w:pPr>
                  <w:jc w:val="both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Gestión de proyectos </w:t>
                </w:r>
              </w:p>
            </w:tc>
            <w:tc>
              <w:tcPr/>
              <w:p w:rsidR="00000000" w:rsidDel="00000000" w:rsidP="00000000" w:rsidRDefault="00000000" w:rsidRPr="00000000" w14:paraId="0000007B">
                <w:pPr>
                  <w:jc w:val="both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Documentación, evidencias y defensa final </w:t>
                </w:r>
              </w:p>
            </w:tc>
            <w:tc>
              <w:tcPr/>
              <w:p w:rsidR="00000000" w:rsidDel="00000000" w:rsidP="00000000" w:rsidRDefault="00000000" w:rsidRPr="00000000" w14:paraId="0000007C">
                <w:pPr>
                  <w:jc w:val="both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GitHub, Jira, informe final </w:t>
                </w:r>
              </w:p>
            </w:tc>
            <w:tc>
              <w:tcPr/>
              <w:p w:rsidR="00000000" w:rsidDel="00000000" w:rsidP="00000000" w:rsidRDefault="00000000" w:rsidRPr="00000000" w14:paraId="0000007D">
                <w:pPr>
                  <w:jc w:val="both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Sprint 6 (2 semanas) </w:t>
                </w:r>
              </w:p>
            </w:tc>
            <w:tc>
              <w:tcPr/>
              <w:p w:rsidR="00000000" w:rsidDel="00000000" w:rsidP="00000000" w:rsidRDefault="00000000" w:rsidRPr="00000000" w14:paraId="0000007E">
                <w:pPr>
                  <w:jc w:val="both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Los dos </w:t>
                </w:r>
              </w:p>
            </w:tc>
            <w:tc>
              <w:tcPr/>
              <w:p w:rsidR="00000000" w:rsidDel="00000000" w:rsidP="00000000" w:rsidRDefault="00000000" w:rsidRPr="00000000" w14:paraId="0000007F">
                <w:pPr>
                  <w:jc w:val="both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Todavía no corresponde empezar </w:t>
                </w:r>
              </w:p>
            </w:tc>
            <w:tc>
              <w:tcPr/>
              <w:p w:rsidR="00000000" w:rsidDel="00000000" w:rsidP="00000000" w:rsidRDefault="00000000" w:rsidRPr="00000000" w14:paraId="00000080">
                <w:pPr>
                  <w:jc w:val="both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No iniciada </w:t>
                </w:r>
              </w:p>
            </w:tc>
            <w:tc>
              <w:tcPr/>
              <w:p w:rsidR="00000000" w:rsidDel="00000000" w:rsidP="00000000" w:rsidRDefault="00000000" w:rsidRPr="00000000" w14:paraId="00000081">
                <w:pPr>
                  <w:jc w:val="both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Vamos a guardar las evidencias (capturas, actas, listas de pruebas) en cada sprint y no todas al final </w:t>
                </w:r>
              </w:p>
            </w:tc>
          </w:tr>
        </w:tbl>
      </w:sdtContent>
    </w:sdt>
    <w:p w:rsidR="00000000" w:rsidDel="00000000" w:rsidP="00000000" w:rsidRDefault="00000000" w:rsidRPr="00000000" w14:paraId="00000082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6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3. Ajustes a partir del monitoreo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Profundiza en las observaciones de tu plan de trabajo. Analiza las actividades planificadas y señala qué aspectos facilitaron u obstaculizaron la ejecución del plan. Plantea cómo abordaste y/o abordarás los obstáculos. Por último, señala los ajustes que realizaste al plan de trabajo a partir de este análisis.</w:t>
            </w:r>
          </w:p>
        </w:tc>
      </w:tr>
    </w:tbl>
    <w:p w:rsidR="00000000" w:rsidDel="00000000" w:rsidP="00000000" w:rsidRDefault="00000000" w:rsidRPr="00000000" w14:paraId="00000088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0" w:bottomFromText="0" w:vertAnchor="text" w:horzAnchor="text" w:tblpX="-572" w:tblpY="1"/>
        <w:tblW w:w="949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6"/>
        <w:tblGridChange w:id="0">
          <w:tblGrid>
            <w:gridCol w:w="9496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9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Qué nos ayudó</w:t>
            </w:r>
          </w:p>
          <w:p w:rsidR="00000000" w:rsidDel="00000000" w:rsidP="00000000" w:rsidRDefault="00000000" w:rsidRPr="00000000" w14:paraId="0000008A">
            <w:pPr>
              <w:numPr>
                <w:ilvl w:val="0"/>
                <w:numId w:val="1"/>
              </w:numPr>
              <w:spacing w:after="0" w:afterAutospacing="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Hablar directo con la dueña del salón, que nos deja validar rápido cada módulo.</w:t>
            </w:r>
          </w:p>
          <w:p w:rsidR="00000000" w:rsidDel="00000000" w:rsidP="00000000" w:rsidRDefault="00000000" w:rsidRPr="00000000" w14:paraId="0000008B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Ya conocíamos HTML, CSS, JavaScript y Firebase.</w:t>
            </w:r>
          </w:p>
          <w:p w:rsidR="00000000" w:rsidDel="00000000" w:rsidP="00000000" w:rsidRDefault="00000000" w:rsidRPr="00000000" w14:paraId="0000008C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Scrum, Jira y GitHub nos ordenaron las tareas y las versiones del código.</w:t>
            </w:r>
          </w:p>
          <w:p w:rsidR="00000000" w:rsidDel="00000000" w:rsidP="00000000" w:rsidRDefault="00000000" w:rsidRPr="00000000" w14:paraId="0000008D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Haber hecho un prototipo temprano.</w:t>
            </w:r>
          </w:p>
          <w:p w:rsidR="00000000" w:rsidDel="00000000" w:rsidP="00000000" w:rsidRDefault="00000000" w:rsidRPr="00000000" w14:paraId="0000008E">
            <w:pPr>
              <w:numPr>
                <w:ilvl w:val="0"/>
                <w:numId w:val="1"/>
              </w:numPr>
              <w:spacing w:after="240" w:before="0" w:beforeAutospacing="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Nos complementamos: José en las pantallas y la experiencia de usuario, Benjamín en la base de datos y la coordinación.</w:t>
            </w:r>
          </w:p>
          <w:p w:rsidR="00000000" w:rsidDel="00000000" w:rsidP="00000000" w:rsidRDefault="00000000" w:rsidRPr="00000000" w14:paraId="0000008F">
            <w:pPr>
              <w:spacing w:after="240" w:befor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Qué nos complicó y cómo lo estamos resolviendo</w:t>
            </w:r>
          </w:p>
          <w:p w:rsidR="00000000" w:rsidDel="00000000" w:rsidP="00000000" w:rsidRDefault="00000000" w:rsidRPr="00000000" w14:paraId="00000090">
            <w:pPr>
              <w:numPr>
                <w:ilvl w:val="0"/>
                <w:numId w:val="5"/>
              </w:numPr>
              <w:spacing w:after="0" w:afterAutospacing="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Las reglas del salón (sobrecupos, abonos y la ficha técnica) eran más complejas de lo que pensábamos. Dividimos las historias en tareas más chicas y definimos con Nicolett qué era lo indispensable.</w:t>
            </w:r>
          </w:p>
          <w:p w:rsidR="00000000" w:rsidDel="00000000" w:rsidP="00000000" w:rsidRDefault="00000000" w:rsidRPr="00000000" w14:paraId="00000091">
            <w:pPr>
              <w:numPr>
                <w:ilvl w:val="0"/>
                <w:numId w:val="5"/>
              </w:numPr>
              <w:spacing w:after="0" w:afterAutospacing="0" w:before="0" w:beforeAutospacing="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Firebase y la seguridad estaban planificados muy tarde. Los adelantamos: cada módulo se conecta y protege desde que se crea, y las reglas se revisan al cierre de cada sprint.</w:t>
            </w:r>
          </w:p>
          <w:p w:rsidR="00000000" w:rsidDel="00000000" w:rsidP="00000000" w:rsidRDefault="00000000" w:rsidRPr="00000000" w14:paraId="00000092">
            <w:pPr>
              <w:numPr>
                <w:ilvl w:val="0"/>
                <w:numId w:val="5"/>
              </w:numPr>
              <w:spacing w:after="0" w:afterAutospacing="0" w:before="0" w:beforeAutospacing="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La carga de trabajo quedó desigual. Repartimos las tareas por pantalla y por base de datos, programamos juntos y el inventario lo hacemos entre los dos, con revisión cruzada.</w:t>
            </w:r>
          </w:p>
          <w:p w:rsidR="00000000" w:rsidDel="00000000" w:rsidP="00000000" w:rsidRDefault="00000000" w:rsidRPr="00000000" w14:paraId="00000093">
            <w:pPr>
              <w:numPr>
                <w:ilvl w:val="0"/>
                <w:numId w:val="5"/>
              </w:numPr>
              <w:spacing w:after="240" w:before="0" w:beforeAutospacing="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El salón tiene poco tiempo para revisiones. Hacemos reuniones cortas fuera del horario de atención y mandamos los avances por enlace o video.</w:t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7"/>
        <w:tblpPr w:leftFromText="180" w:rightFromText="180" w:topFromText="0" w:bottomFromText="0" w:vertAnchor="text" w:horzAnchor="text" w:tblpX="-572" w:tblpY="107"/>
        <w:tblW w:w="9493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3"/>
        <w:tblGridChange w:id="0">
          <w:tblGrid>
            <w:gridCol w:w="9493"/>
          </w:tblGrid>
        </w:tblGridChange>
      </w:tblGrid>
      <w:tr>
        <w:trPr>
          <w:cantSplit w:val="0"/>
          <w:trHeight w:val="2338.1705729166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ajustadas o eliminadas: 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Ajustada: la integración con Firebase y la seguridad, que ahora se parte desde los primeros módulos.</w:t>
            </w:r>
          </w:p>
          <w:p w:rsidR="00000000" w:rsidDel="00000000" w:rsidP="00000000" w:rsidRDefault="00000000" w:rsidRPr="00000000" w14:paraId="00000098">
            <w:pPr>
              <w:numPr>
                <w:ilvl w:val="0"/>
                <w:numId w:val="6"/>
              </w:numPr>
              <w:spacing w:after="0" w:afterAutospacing="0" w:befor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Ajustada: el reparto de tareas. El inventario es de los dos; José se enfoca en pantallas y Benjamín en base de datos, seguridad y el contacto con el salón.</w:t>
            </w:r>
          </w:p>
          <w:p w:rsidR="00000000" w:rsidDel="00000000" w:rsidP="00000000" w:rsidRDefault="00000000" w:rsidRPr="00000000" w14:paraId="00000099">
            <w:pPr>
              <w:numPr>
                <w:ilvl w:val="0"/>
                <w:numId w:val="6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Ajustada: las revisiones con Nicolett, que ahora son cortas y fuera de horario.</w:t>
            </w:r>
          </w:p>
          <w:p w:rsidR="00000000" w:rsidDel="00000000" w:rsidP="00000000" w:rsidRDefault="00000000" w:rsidRPr="00000000" w14:paraId="0000009A">
            <w:pPr>
              <w:numPr>
                <w:ilvl w:val="0"/>
                <w:numId w:val="6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Ajustada: las evidencias, que se guardan en cada sprint.</w:t>
            </w:r>
          </w:p>
          <w:p w:rsidR="00000000" w:rsidDel="00000000" w:rsidP="00000000" w:rsidRDefault="00000000" w:rsidRPr="00000000" w14:paraId="0000009B">
            <w:pPr>
              <w:numPr>
                <w:ilvl w:val="0"/>
                <w:numId w:val="6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Agregadas: pruebas en tablet y retrospectiva al final de cada sprint.</w:t>
            </w:r>
          </w:p>
          <w:p w:rsidR="00000000" w:rsidDel="00000000" w:rsidP="00000000" w:rsidRDefault="00000000" w:rsidRPr="00000000" w14:paraId="0000009C">
            <w:pPr>
              <w:numPr>
                <w:ilvl w:val="0"/>
                <w:numId w:val="6"/>
              </w:numPr>
              <w:spacing w:after="24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Eliminadas: ninguna.</w:t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spacing w:after="0" w:line="240" w:lineRule="auto"/>
        <w:jc w:val="both"/>
        <w:rPr>
          <w:rFonts w:ascii="Calibri" w:cs="Calibri" w:eastAsia="Calibri" w:hAnsi="Calibri"/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line="240" w:lineRule="auto"/>
        <w:jc w:val="both"/>
        <w:rPr>
          <w:rFonts w:ascii="Calibri" w:cs="Calibri" w:eastAsia="Calibri" w:hAnsi="Calibri"/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19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0">
            <w:pPr>
              <w:jc w:val="both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que no has iniciado o están retrasadas: </w:t>
            </w:r>
          </w:p>
          <w:p w:rsidR="00000000" w:rsidDel="00000000" w:rsidP="00000000" w:rsidRDefault="00000000" w:rsidRPr="00000000" w14:paraId="000000A1">
            <w:pPr>
              <w:numPr>
                <w:ilvl w:val="0"/>
                <w:numId w:val="4"/>
              </w:numPr>
              <w:spacing w:after="0" w:afterAutospacing="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Retrasadas: ninguna, vamos según el calendario.</w:t>
            </w:r>
          </w:p>
          <w:p w:rsidR="00000000" w:rsidDel="00000000" w:rsidP="00000000" w:rsidRDefault="00000000" w:rsidRPr="00000000" w14:paraId="000000A2">
            <w:pPr>
              <w:numPr>
                <w:ilvl w:val="0"/>
                <w:numId w:val="4"/>
              </w:numPr>
              <w:spacing w:after="0" w:afterAutospacing="0" w:before="0" w:beforeAutospacing="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No iniciadas (aún no corresponden): pruebas de usabilidad y validación final (Sprint 5), y documentación final y defensa (Sprint 6).</w:t>
            </w:r>
          </w:p>
          <w:p w:rsidR="00000000" w:rsidDel="00000000" w:rsidP="00000000" w:rsidRDefault="00000000" w:rsidRPr="00000000" w14:paraId="000000A3">
            <w:pPr>
              <w:numPr>
                <w:ilvl w:val="0"/>
                <w:numId w:val="4"/>
              </w:numPr>
              <w:spacing w:after="0" w:afterAutospacing="0" w:before="0" w:beforeAutospacing="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En curso: módulo de inventario y revisión final de la seguridad.</w:t>
            </w:r>
          </w:p>
          <w:p w:rsidR="00000000" w:rsidDel="00000000" w:rsidP="00000000" w:rsidRDefault="00000000" w:rsidRPr="00000000" w14:paraId="000000A4">
            <w:pPr>
              <w:numPr>
                <w:ilvl w:val="0"/>
                <w:numId w:val="4"/>
              </w:numPr>
              <w:spacing w:after="240" w:before="0" w:beforeAutospacing="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Riesgo: que las pruebas de seguridad y de celular se acumulen al final. Por eso las hacemos al cierre de cada sprint.</w:t>
            </w:r>
          </w:p>
          <w:p w:rsidR="00000000" w:rsidDel="00000000" w:rsidP="00000000" w:rsidRDefault="00000000" w:rsidRPr="00000000" w14:paraId="000000A5">
            <w:pPr>
              <w:jc w:val="both"/>
              <w:rPr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AB">
      <w:pPr>
        <w:spacing w:after="0" w:line="240" w:lineRule="auto"/>
        <w:rPr>
          <w:color w:val="595959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color w:val="595959"/>
          <w:sz w:val="20"/>
          <w:szCs w:val="20"/>
          <w:rtl w:val="0"/>
        </w:rPr>
        <w:t xml:space="preserve"> En caso de que el Proyecto APT sea grupal, en esta columna deben 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C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595959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9"/>
      <w:tblW w:w="10170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954"/>
      <w:gridCol w:w="4216"/>
      <w:tblGridChange w:id="0">
        <w:tblGrid>
          <w:gridCol w:w="5954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D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Guía Estudiante - Desarrollo Proyecto APT </w:t>
          </w:r>
        </w:p>
        <w:p w:rsidR="00000000" w:rsidDel="00000000" w:rsidP="00000000" w:rsidRDefault="00000000" w:rsidRPr="00000000" w14:paraId="000000AE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F">
          <w:pPr>
            <w:jc w:val="center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1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B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03309E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03309E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 w:val="1"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C5122E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C5122E"/>
    <w:rPr>
      <w:rFonts w:ascii="Segoe UI" w:cs="Segoe UI" w:hAnsi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9E52DF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9E52DF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9E52DF"/>
    <w:rPr>
      <w:b w:val="1"/>
      <w:bCs w:val="1"/>
      <w:sz w:val="20"/>
      <w:szCs w:val="20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Ad4JVMZwc26KcxZXLz+dzgL/EQ==">CgMxLjAaHwoBMBIaChgICVIUChJ0YWJsZS5kMWJnNTlhdjYxMW0yDmguc3N5bDhobGxkdWkwOAByITF2OEREU25yZ0I0eWJyUWhtY2s1ZnNMRmY5dEk1VGlvWQ==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2022-08-24T18:14:00Z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