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38D2" w14:textId="7F92F986" w:rsidR="00601923" w:rsidRPr="00F8433E" w:rsidRDefault="00056056" w:rsidP="00F8433E">
      <w:pPr>
        <w:rPr>
          <w:b/>
          <w:bCs/>
          <w:color w:val="0070C0"/>
          <w:sz w:val="30"/>
          <w:szCs w:val="30"/>
        </w:rPr>
      </w:pPr>
      <w:r w:rsidRPr="00F8433E">
        <w:rPr>
          <w:b/>
          <w:bCs/>
          <w:color w:val="0070C0"/>
          <w:sz w:val="30"/>
          <w:szCs w:val="30"/>
        </w:rPr>
        <w:t>The impulse model</w:t>
      </w:r>
    </w:p>
    <w:p w14:paraId="5951CB0A" w14:textId="572C547D" w:rsidR="00F878A8" w:rsidRDefault="00F878A8">
      <w:r w:rsidRPr="00F878A8">
        <w:rPr>
          <w:noProof/>
        </w:rPr>
        <w:drawing>
          <wp:inline distT="0" distB="0" distL="0" distR="0" wp14:anchorId="5AB228C2" wp14:editId="12F86EE4">
            <wp:extent cx="5760720" cy="3132455"/>
            <wp:effectExtent l="0" t="0" r="0" b="0"/>
            <wp:docPr id="11710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9563" name=""/>
                    <pic:cNvPicPr/>
                  </pic:nvPicPr>
                  <pic:blipFill>
                    <a:blip r:embed="rId7"/>
                    <a:stretch>
                      <a:fillRect/>
                    </a:stretch>
                  </pic:blipFill>
                  <pic:spPr>
                    <a:xfrm>
                      <a:off x="0" y="0"/>
                      <a:ext cx="5760720" cy="3132455"/>
                    </a:xfrm>
                    <a:prstGeom prst="rect">
                      <a:avLst/>
                    </a:prstGeom>
                  </pic:spPr>
                </pic:pic>
              </a:graphicData>
            </a:graphic>
          </wp:inline>
        </w:drawing>
      </w:r>
    </w:p>
    <w:p w14:paraId="3FB974BE" w14:textId="77777777" w:rsidR="00DC3844" w:rsidRPr="00DC3844" w:rsidRDefault="00DC3844" w:rsidP="00DC3844">
      <w:pPr>
        <w:jc w:val="both"/>
      </w:pPr>
      <w:r w:rsidRPr="00DC3844">
        <w:t xml:space="preserve">The impulse model provided in the TopNoise toolbox is a parametric model designed to analyse stresses in the ballast when a train passes over it. The section of track modelled is parameterised. This allows the geometry or material properties of elements such as the rail, pads, sleepers or USP (if present) to be modified. </w:t>
      </w:r>
    </w:p>
    <w:p w14:paraId="48C07E94" w14:textId="6262B465" w:rsidR="00DC3844" w:rsidRPr="00DC3844" w:rsidRDefault="00DC3844" w:rsidP="00DC3844">
      <w:pPr>
        <w:jc w:val="both"/>
      </w:pPr>
      <w:r w:rsidRPr="00DC3844">
        <w:t>The section of track under investigation is modelled using 3D</w:t>
      </w:r>
      <w:r w:rsidR="005C7189">
        <w:t xml:space="preserve">, </w:t>
      </w:r>
      <w:r w:rsidRPr="00DC3844">
        <w:t xml:space="preserve">beam and discrete elements. This approach was adopted to accurately capture stresses in the ballast whilst minimising computation time.  A specific 3D zone is identified at the centre of the track where the force is applied, whilst beam and discrete elements are used at its ends to maintain the stiffness and load transfer effects of the rails. </w:t>
      </w:r>
    </w:p>
    <w:p w14:paraId="3BFF296B" w14:textId="5CC8FF3D" w:rsidR="002876B3" w:rsidRPr="00DC3844" w:rsidRDefault="00DC3844" w:rsidP="00DC3844">
      <w:pPr>
        <w:jc w:val="both"/>
      </w:pPr>
      <w:r w:rsidRPr="00DC3844">
        <w:t xml:space="preserve">The number of 3D sleepers and beam elements is left to the user’s </w:t>
      </w:r>
      <w:r w:rsidR="00EE602E">
        <w:t>choice</w:t>
      </w:r>
      <w:r w:rsidRPr="00DC3844">
        <w:t xml:space="preserve">. </w:t>
      </w:r>
    </w:p>
    <w:p w14:paraId="4E1E5492" w14:textId="77777777" w:rsidR="00A80DD0" w:rsidRDefault="006B52C1" w:rsidP="00A80DD0">
      <w:pPr>
        <w:keepNext/>
        <w:jc w:val="center"/>
      </w:pPr>
      <w:r w:rsidRPr="00D204DA">
        <w:rPr>
          <w:noProof/>
        </w:rPr>
        <w:drawing>
          <wp:inline distT="0" distB="0" distL="0" distR="0" wp14:anchorId="6DC896EB" wp14:editId="38F397AB">
            <wp:extent cx="4961678" cy="1409700"/>
            <wp:effectExtent l="0" t="0" r="0" b="0"/>
            <wp:docPr id="2122514870" name="Image 1" descr="Une image contenant lign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14870" name="Image 1" descr="Une image contenant ligne, diagramme, capture d’écran, Tracé&#10;&#10;Le contenu généré par l’IA peut être incorrect."/>
                    <pic:cNvPicPr/>
                  </pic:nvPicPr>
                  <pic:blipFill>
                    <a:blip r:embed="rId8"/>
                    <a:stretch>
                      <a:fillRect/>
                    </a:stretch>
                  </pic:blipFill>
                  <pic:spPr>
                    <a:xfrm>
                      <a:off x="0" y="0"/>
                      <a:ext cx="4963493" cy="1410216"/>
                    </a:xfrm>
                    <a:prstGeom prst="rect">
                      <a:avLst/>
                    </a:prstGeom>
                  </pic:spPr>
                </pic:pic>
              </a:graphicData>
            </a:graphic>
          </wp:inline>
        </w:drawing>
      </w:r>
    </w:p>
    <w:p w14:paraId="44453A05" w14:textId="1CF0A684" w:rsidR="006B52C1" w:rsidRPr="00A80DD0" w:rsidRDefault="00A80DD0" w:rsidP="00A80DD0">
      <w:pPr>
        <w:pStyle w:val="Caption"/>
        <w:jc w:val="center"/>
      </w:pPr>
      <w:r>
        <w:t xml:space="preserve">Figure </w:t>
      </w:r>
      <w:fldSimple w:instr=" SEQ Figure \* ARABIC ">
        <w:r w:rsidR="00EC4759">
          <w:rPr>
            <w:noProof/>
          </w:rPr>
          <w:t>1</w:t>
        </w:r>
      </w:fldSimple>
      <w:r>
        <w:t xml:space="preserve"> Elements used in the mesh</w:t>
      </w:r>
    </w:p>
    <w:p w14:paraId="22B18AF3" w14:textId="77777777" w:rsidR="006B52C1" w:rsidRPr="00A80DD0" w:rsidRDefault="006B52C1" w:rsidP="000E34FA">
      <w:pPr>
        <w:jc w:val="both"/>
      </w:pPr>
    </w:p>
    <w:p w14:paraId="12A09539" w14:textId="567945E2" w:rsidR="00EE7696" w:rsidRPr="009E193C" w:rsidRDefault="009E193C" w:rsidP="000E34FA">
      <w:pPr>
        <w:jc w:val="both"/>
      </w:pPr>
      <w:r w:rsidRPr="009E193C">
        <w:t xml:space="preserve">Depending on the </w:t>
      </w:r>
      <w:r w:rsidR="005C7189">
        <w:t>types</w:t>
      </w:r>
      <w:r w:rsidRPr="009E193C">
        <w:t xml:space="preserve"> of elements used, the material behaviour implemented differs. The following table summarises the </w:t>
      </w:r>
      <w:r w:rsidR="005C7189">
        <w:t>material</w:t>
      </w:r>
      <w:r w:rsidRPr="009E193C">
        <w:t xml:space="preserve"> behaviour </w:t>
      </w:r>
      <w:r w:rsidR="005C7189" w:rsidRPr="009E193C">
        <w:t>considered</w:t>
      </w:r>
      <w:r w:rsidRPr="009E193C">
        <w:t xml:space="preserve"> depending on the modelling method.</w:t>
      </w:r>
    </w:p>
    <w:p w14:paraId="448FFEEC" w14:textId="156A0CC2" w:rsidR="00A80DD0" w:rsidRDefault="00A80DD0" w:rsidP="00A80DD0">
      <w:pPr>
        <w:pStyle w:val="Caption"/>
        <w:keepNext/>
      </w:pPr>
      <w:r>
        <w:lastRenderedPageBreak/>
        <w:t xml:space="preserve">Tableau </w:t>
      </w:r>
      <w:fldSimple w:instr=" SEQ Tableau \* ARABIC ">
        <w:r>
          <w:rPr>
            <w:noProof/>
          </w:rPr>
          <w:t>1</w:t>
        </w:r>
      </w:fldSimple>
      <w:r>
        <w:t>:</w:t>
      </w:r>
      <w:r w:rsidRPr="0085693B">
        <w:t xml:space="preserve"> Material behaviour depending on the element type</w:t>
      </w:r>
    </w:p>
    <w:tbl>
      <w:tblPr>
        <w:tblW w:w="9498" w:type="dxa"/>
        <w:tblInd w:w="-10" w:type="dxa"/>
        <w:tblCellMar>
          <w:left w:w="0" w:type="dxa"/>
          <w:right w:w="0" w:type="dxa"/>
        </w:tblCellMar>
        <w:tblLook w:val="0420" w:firstRow="1" w:lastRow="0" w:firstColumn="0" w:lastColumn="0" w:noHBand="0" w:noVBand="1"/>
      </w:tblPr>
      <w:tblGrid>
        <w:gridCol w:w="1331"/>
        <w:gridCol w:w="2780"/>
        <w:gridCol w:w="5387"/>
      </w:tblGrid>
      <w:tr w:rsidR="00EE7696" w:rsidRPr="00A80DD0" w14:paraId="226BC122" w14:textId="77777777">
        <w:trPr>
          <w:trHeight w:val="562"/>
        </w:trPr>
        <w:tc>
          <w:tcPr>
            <w:tcW w:w="13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B49E71" w14:textId="77777777" w:rsidR="00EE7696" w:rsidRPr="00A80DD0" w:rsidRDefault="00EE7696"/>
        </w:tc>
        <w:tc>
          <w:tcPr>
            <w:tcW w:w="27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2F2320" w14:textId="77777777" w:rsidR="00EE7696" w:rsidRPr="00A80DD0" w:rsidRDefault="00EE7696">
            <w:r w:rsidRPr="00A80DD0">
              <w:t xml:space="preserve">3D elements </w:t>
            </w: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6366CF" w14:textId="77777777" w:rsidR="00EE7696" w:rsidRPr="00A80DD0" w:rsidRDefault="00EE7696">
            <w:r w:rsidRPr="00A80DD0">
              <w:t>Beams and discrete elements</w:t>
            </w:r>
          </w:p>
        </w:tc>
      </w:tr>
      <w:tr w:rsidR="00EE7696" w:rsidRPr="00A80DD0" w14:paraId="10E2DBA2" w14:textId="77777777">
        <w:trPr>
          <w:trHeight w:val="452"/>
        </w:trPr>
        <w:tc>
          <w:tcPr>
            <w:tcW w:w="13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DCF618" w14:textId="77777777" w:rsidR="00EE7696" w:rsidRPr="00A80DD0" w:rsidRDefault="00EE7696">
            <w:r w:rsidRPr="00A80DD0">
              <w:t>Rail</w:t>
            </w:r>
          </w:p>
        </w:tc>
        <w:tc>
          <w:tcPr>
            <w:tcW w:w="27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9D9A7CC" w14:textId="77777777" w:rsidR="00EE7696" w:rsidRPr="00A80DD0" w:rsidRDefault="00EE7696">
            <w:r w:rsidRPr="00A80DD0">
              <w:t>Elastic properties</w:t>
            </w: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0715FA" w14:textId="77777777" w:rsidR="00EE7696" w:rsidRPr="00A80DD0" w:rsidRDefault="00EE7696">
            <w:r w:rsidRPr="00A80DD0">
              <w:t>Elastic properties</w:t>
            </w:r>
          </w:p>
        </w:tc>
      </w:tr>
      <w:tr w:rsidR="00EE7696" w:rsidRPr="00A80DD0" w14:paraId="7DBF422F" w14:textId="77777777">
        <w:trPr>
          <w:trHeight w:val="562"/>
        </w:trPr>
        <w:tc>
          <w:tcPr>
            <w:tcW w:w="13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109816" w14:textId="77777777" w:rsidR="00EE7696" w:rsidRPr="00A80DD0" w:rsidRDefault="00EE7696">
            <w:r w:rsidRPr="00A80DD0">
              <w:t>Pads</w:t>
            </w:r>
          </w:p>
        </w:tc>
        <w:tc>
          <w:tcPr>
            <w:tcW w:w="27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A773B7" w14:textId="77777777" w:rsidR="00EE7696" w:rsidRPr="00A80DD0" w:rsidRDefault="00EE7696">
            <w:r w:rsidRPr="00A80DD0">
              <w:t xml:space="preserve">Viscoelastic properties. Generalised Maxwell model defined in a Prony series </w:t>
            </w: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0EE04A" w14:textId="77777777" w:rsidR="00EE7696" w:rsidRPr="00A80DD0" w:rsidRDefault="00EE7696">
            <w:r w:rsidRPr="00A80DD0">
              <w:t>Equivalent stiffness at low frequency + Rayleigh damping</w:t>
            </w:r>
          </w:p>
        </w:tc>
      </w:tr>
      <w:tr w:rsidR="00EE7696" w:rsidRPr="00A80DD0" w14:paraId="08BC6F27" w14:textId="77777777">
        <w:trPr>
          <w:trHeight w:val="590"/>
        </w:trPr>
        <w:tc>
          <w:tcPr>
            <w:tcW w:w="13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5AF3F8" w14:textId="77777777" w:rsidR="00EE7696" w:rsidRPr="00A80DD0" w:rsidRDefault="00EE7696">
            <w:r w:rsidRPr="00A80DD0">
              <w:t>Sleepers</w:t>
            </w:r>
          </w:p>
        </w:tc>
        <w:tc>
          <w:tcPr>
            <w:tcW w:w="27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4E4458" w14:textId="77777777" w:rsidR="00EE7696" w:rsidRPr="00A80DD0" w:rsidRDefault="00EE7696">
            <w:r w:rsidRPr="00A80DD0">
              <w:t>Orthotropic elastic + Rayleigh damping</w:t>
            </w: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A08FE0" w14:textId="77777777" w:rsidR="00EE7696" w:rsidRPr="00A80DD0" w:rsidRDefault="00EE7696">
            <w:r w:rsidRPr="00A80DD0">
              <w:t>Orthotropic elastic + Rayleigh damping</w:t>
            </w:r>
          </w:p>
        </w:tc>
      </w:tr>
      <w:tr w:rsidR="00EE7696" w:rsidRPr="00A80DD0" w14:paraId="73AFCC45" w14:textId="77777777">
        <w:trPr>
          <w:trHeight w:val="475"/>
        </w:trPr>
        <w:tc>
          <w:tcPr>
            <w:tcW w:w="13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00D880" w14:textId="77777777" w:rsidR="00EE7696" w:rsidRPr="00A80DD0" w:rsidRDefault="00EE7696">
            <w:r w:rsidRPr="00A80DD0">
              <w:t>Ballast</w:t>
            </w:r>
          </w:p>
        </w:tc>
        <w:tc>
          <w:tcPr>
            <w:tcW w:w="27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7E7C37" w14:textId="77777777" w:rsidR="00EE7696" w:rsidRPr="00A80DD0" w:rsidRDefault="00EE7696">
            <w:r w:rsidRPr="00A80DD0">
              <w:t>Elastic + Rayleigh damping</w:t>
            </w: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704264" w14:textId="77777777" w:rsidR="00EE7696" w:rsidRPr="00A80DD0" w:rsidRDefault="00EE7696">
            <w:r w:rsidRPr="00A80DD0">
              <w:t>Equivalent stiffness at low frequency + Rayleigh damping</w:t>
            </w:r>
          </w:p>
        </w:tc>
      </w:tr>
      <w:tr w:rsidR="00EE7696" w:rsidRPr="00A80DD0" w14:paraId="765FA365" w14:textId="77777777">
        <w:trPr>
          <w:trHeight w:val="429"/>
        </w:trPr>
        <w:tc>
          <w:tcPr>
            <w:tcW w:w="13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3C5A05" w14:textId="77777777" w:rsidR="00EE7696" w:rsidRPr="00A80DD0" w:rsidRDefault="00EE7696">
            <w:r w:rsidRPr="00A80DD0">
              <w:t>USP</w:t>
            </w:r>
          </w:p>
        </w:tc>
        <w:tc>
          <w:tcPr>
            <w:tcW w:w="27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563B79" w14:textId="77777777" w:rsidR="00EE7696" w:rsidRPr="00A80DD0" w:rsidRDefault="00EE7696">
            <w:r w:rsidRPr="00A80DD0">
              <w:t>Elastic + Rayleigh damping</w:t>
            </w: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3459A3" w14:textId="77777777" w:rsidR="00EE7696" w:rsidRPr="00A80DD0" w:rsidRDefault="00EE7696">
            <w:r w:rsidRPr="00A80DD0">
              <w:t>Equivalent stiffness at low frequency + Rayleigh damping</w:t>
            </w:r>
          </w:p>
        </w:tc>
      </w:tr>
    </w:tbl>
    <w:p w14:paraId="4418A6BB" w14:textId="77777777" w:rsidR="00EE7696" w:rsidRDefault="00EE7696" w:rsidP="000E34FA">
      <w:pPr>
        <w:jc w:val="both"/>
      </w:pPr>
    </w:p>
    <w:p w14:paraId="3BBC7AE2" w14:textId="167204DF" w:rsidR="0001067F" w:rsidRDefault="009E193C" w:rsidP="000E34FA">
      <w:pPr>
        <w:jc w:val="both"/>
      </w:pPr>
      <w:r w:rsidRPr="009E193C">
        <w:t>It is worth noting in particular the implementation of viscoelastic behaviour for the pads to account for relaxation effects. These have been modelled using a generalised Maxwell law defined in the Prosny series. However, this feature is only available for 3D elements.</w:t>
      </w:r>
    </w:p>
    <w:p w14:paraId="5CA59871" w14:textId="2101F67D" w:rsidR="0001067F" w:rsidRPr="0001067F" w:rsidRDefault="0001067F" w:rsidP="000E34FA">
      <w:pPr>
        <w:jc w:val="both"/>
        <w:rPr>
          <w:color w:val="0F9ED5" w:themeColor="accent4"/>
          <w:sz w:val="28"/>
          <w:szCs w:val="28"/>
        </w:rPr>
      </w:pPr>
      <w:r w:rsidRPr="0001067F">
        <w:rPr>
          <w:color w:val="0F9ED5" w:themeColor="accent4"/>
          <w:sz w:val="28"/>
          <w:szCs w:val="28"/>
        </w:rPr>
        <w:t>Mechanical load</w:t>
      </w:r>
    </w:p>
    <w:p w14:paraId="517CA055" w14:textId="61178323" w:rsidR="0001067F" w:rsidRPr="00D204DA" w:rsidRDefault="0001067F" w:rsidP="0001067F">
      <w:pPr>
        <w:jc w:val="both"/>
      </w:pPr>
      <w:r>
        <w:t>The passage of a train induces rail bending, which spreads the applied load across a characteristic length. The following load model is proposed to account for this phenomenon realistically:</w:t>
      </w:r>
    </w:p>
    <w:p w14:paraId="351FB140" w14:textId="3505E9F5" w:rsidR="0001067F" w:rsidRPr="00D204DA" w:rsidRDefault="0001067F" w:rsidP="0001067F">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=Fφ(v</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oMath>
      </m:oMathPara>
    </w:p>
    <w:p w14:paraId="1BDFABF5" w14:textId="77777777" w:rsidR="0001067F" w:rsidRPr="00D204DA" w:rsidRDefault="0001067F" w:rsidP="0001067F">
      <w:r w:rsidRPr="00D204DA">
        <w:t>where:</w:t>
      </w:r>
    </w:p>
    <w:p w14:paraId="6ED4A952" w14:textId="77777777" w:rsidR="0001067F" w:rsidRPr="00D204DA" w:rsidRDefault="0001067F" w:rsidP="0001067F">
      <w:pPr>
        <w:pStyle w:val="ListParagraph"/>
        <w:numPr>
          <w:ilvl w:val="0"/>
          <w:numId w:val="1"/>
        </w:numPr>
        <w:spacing w:after="200" w:line="276" w:lineRule="auto"/>
      </w:pPr>
      <m:oMath>
        <m:r>
          <w:rPr>
            <w:rFonts w:ascii="Cambria Math" w:hAnsi="Cambria Math"/>
          </w:rPr>
          <m:t>φ</m:t>
        </m:r>
        <m:d>
          <m:dPr>
            <m:ctrlPr>
              <w:rPr>
                <w:rFonts w:ascii="Cambria Math" w:hAnsi="Cambria Math"/>
                <w:i/>
              </w:rPr>
            </m:ctrlPr>
          </m:dPr>
          <m:e>
            <m:r>
              <w:rPr>
                <w:rFonts w:ascii="Cambria Math" w:hAnsi="Cambria Math"/>
              </w:rPr>
              <m:t>x</m:t>
            </m:r>
          </m:e>
        </m:d>
      </m:oMath>
      <w:r w:rsidRPr="00D204DA">
        <w:t xml:space="preserve"> is an influence function centred at </w:t>
      </w:r>
      <m:oMath>
        <m:r>
          <w:rPr>
            <w:rFonts w:ascii="Cambria Math" w:hAnsi="Cambria Math"/>
          </w:rPr>
          <m:t>x=0</m:t>
        </m:r>
      </m:oMath>
      <w:r w:rsidRPr="00D204DA">
        <w:t xml:space="preserve"> and defined over a characteristic length </w:t>
      </w:r>
      <m:oMath>
        <m:r>
          <w:rPr>
            <w:rFonts w:ascii="Cambria Math" w:hAnsi="Cambria Math"/>
          </w:rPr>
          <m:t>l</m:t>
        </m:r>
      </m:oMath>
      <w:r w:rsidRPr="00D204DA">
        <w:t>,</w:t>
      </w:r>
    </w:p>
    <w:p w14:paraId="50DF190E" w14:textId="7032C530" w:rsidR="0001067F" w:rsidRPr="00D204DA" w:rsidRDefault="0001067F" w:rsidP="00836D6C">
      <w:pPr>
        <w:pStyle w:val="ListParagraph"/>
        <w:numPr>
          <w:ilvl w:val="0"/>
          <w:numId w:val="1"/>
        </w:numPr>
        <w:spacing w:after="200" w:line="276" w:lineRule="auto"/>
      </w:pPr>
      <m:oMath>
        <m:r>
          <w:rPr>
            <w:rFonts w:ascii="Cambria Math" w:hAnsi="Cambria Math"/>
          </w:rPr>
          <m:t>F</m:t>
        </m:r>
      </m:oMath>
      <w:r w:rsidRPr="00D204DA">
        <w:t xml:space="preserve"> is the load per wheel (total axel load / 2),</w:t>
      </w:r>
    </w:p>
    <w:p w14:paraId="19D10920" w14:textId="6359F040" w:rsidR="0001067F" w:rsidRPr="00D204DA" w:rsidRDefault="0001067F" w:rsidP="0001067F">
      <w:pPr>
        <w:pStyle w:val="ListParagraph"/>
        <w:numPr>
          <w:ilvl w:val="0"/>
          <w:numId w:val="1"/>
        </w:numPr>
        <w:spacing w:after="200" w:line="276" w:lineRule="auto"/>
      </w:pPr>
      <m:oMath>
        <m:r>
          <w:rPr>
            <w:rFonts w:ascii="Cambria Math" w:hAnsi="Cambria Math"/>
          </w:rPr>
          <m:t>v</m:t>
        </m:r>
      </m:oMath>
      <w:r w:rsidRPr="00D204DA">
        <w:t xml:space="preserve"> is the train speed.</w:t>
      </w:r>
    </w:p>
    <w:p w14:paraId="5EB4AB4B" w14:textId="4E128BB7" w:rsidR="0001067F" w:rsidRPr="00D204DA" w:rsidRDefault="00000000" w:rsidP="0001067F">
      <w:pPr>
        <w:pStyle w:val="ListParagraph"/>
        <w:numPr>
          <w:ilvl w:val="0"/>
          <w:numId w:val="1"/>
        </w:numPr>
        <w:spacing w:after="200" w:line="276" w:lineRule="auto"/>
      </w:pP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01067F" w:rsidRPr="00D204DA">
        <w:t xml:space="preserve"> denotes the time at which the axle reaches the considered position</w:t>
      </w:r>
    </w:p>
    <w:p w14:paraId="3C6DE5A6" w14:textId="0BB471C7" w:rsidR="002A2A6A" w:rsidRDefault="0001067F" w:rsidP="0001067F">
      <w:r w:rsidRPr="00D204DA">
        <w:t xml:space="preserve">The influence function </w:t>
      </w:r>
      <m:oMath>
        <m:r>
          <w:rPr>
            <w:rFonts w:ascii="Cambria Math" w:hAnsi="Cambria Math"/>
          </w:rPr>
          <m:t>φ</m:t>
        </m:r>
      </m:oMath>
      <w:r w:rsidRPr="00D204DA">
        <w:t xml:space="preserve"> is chosen as a half-sinusoidal shape and is defined as:</w:t>
      </w:r>
    </w:p>
    <w:p w14:paraId="7DE5934A" w14:textId="77777777" w:rsidR="00DA08F7" w:rsidRPr="00D204DA" w:rsidRDefault="00DA08F7" w:rsidP="0001067F"/>
    <w:p w14:paraId="027D27F1" w14:textId="13E322A3" w:rsidR="002A2A6A" w:rsidRDefault="0001067F" w:rsidP="00DA08F7">
      <w:pPr>
        <w:jc w:val="center"/>
      </w:pPr>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πx</m:t>
                            </m:r>
                          </m:num>
                          <m:den>
                            <m:r>
                              <w:rPr>
                                <w:rFonts w:ascii="Cambria Math" w:hAnsi="Cambria Math"/>
                              </w:rPr>
                              <m:t>l</m:t>
                            </m:r>
                          </m:den>
                        </m:f>
                      </m:e>
                    </m:d>
                  </m:e>
                </m:func>
                <m:r>
                  <w:rPr>
                    <w:rFonts w:ascii="Cambria Math" w:hAnsi="Cambria Math"/>
                  </w:rPr>
                  <m:t xml:space="preserve"> if </m:t>
                </m:r>
                <m:d>
                  <m:dPr>
                    <m:begChr m:val="|"/>
                    <m:endChr m:val="|"/>
                    <m:ctrlPr>
                      <w:rPr>
                        <w:rFonts w:ascii="Cambria Math" w:hAnsi="Cambria Math"/>
                        <w:i/>
                      </w:rPr>
                    </m:ctrlPr>
                  </m:dPr>
                  <m:e>
                    <m:r>
                      <w:rPr>
                        <w:rFonts w:ascii="Cambria Math" w:hAnsi="Cambria Math"/>
                      </w:rPr>
                      <m:t>x</m:t>
                    </m:r>
                  </m:e>
                </m:d>
                <m:r>
                  <w:rPr>
                    <w:rFonts w:ascii="Cambria Math" w:hAnsi="Cambria Math"/>
                  </w:rPr>
                  <m:t>≤l</m:t>
                </m:r>
              </m:e>
              <m:e>
                <m:r>
                  <w:rPr>
                    <w:rFonts w:ascii="Cambria Math" w:hAnsi="Cambria Math"/>
                  </w:rPr>
                  <m:t>0        otherwise</m:t>
                </m:r>
              </m:e>
            </m:eqArr>
          </m:e>
        </m:d>
      </m:oMath>
      <w:r w:rsidR="00853F28">
        <w:rPr>
          <w:rFonts w:eastAsiaTheme="minorEastAsia"/>
        </w:rPr>
        <w:t xml:space="preserve">      and so, the loading function </w:t>
      </w:r>
      <w:r w:rsidR="00853F28" w:rsidRPr="00853F28">
        <w:rPr>
          <w:rFonts w:eastAsiaTheme="minorEastAsia"/>
        </w:rPr>
        <w:t xml:space="preserv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F. </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πvt</m:t>
                            </m:r>
                          </m:num>
                          <m:den>
                            <m:r>
                              <w:rPr>
                                <w:rFonts w:ascii="Cambria Math" w:hAnsi="Cambria Math"/>
                              </w:rPr>
                              <m:t>2 l</m:t>
                            </m:r>
                          </m:den>
                        </m:f>
                      </m:e>
                    </m:d>
                  </m:e>
                </m:func>
                <m:r>
                  <w:rPr>
                    <w:rFonts w:ascii="Cambria Math" w:hAnsi="Cambria Math"/>
                  </w:rPr>
                  <m:t xml:space="preserve"> if  </m:t>
                </m:r>
                <m:d>
                  <m:dPr>
                    <m:begChr m:val="|"/>
                    <m:endChr m:val="|"/>
                    <m:ctrlPr>
                      <w:rPr>
                        <w:rFonts w:ascii="Cambria Math" w:hAnsi="Cambria Math"/>
                        <w:i/>
                      </w:rPr>
                    </m:ctrlPr>
                  </m:dPr>
                  <m:e>
                    <m:r>
                      <w:rPr>
                        <w:rFonts w:ascii="Cambria Math" w:hAnsi="Cambria Math"/>
                      </w:rPr>
                      <m:t>vt</m:t>
                    </m:r>
                  </m:e>
                </m:d>
                <m:r>
                  <w:rPr>
                    <w:rFonts w:ascii="Cambria Math" w:hAnsi="Cambria Math"/>
                  </w:rPr>
                  <m:t>≤l</m:t>
                </m:r>
              </m:e>
              <m:e>
                <m:r>
                  <w:rPr>
                    <w:rFonts w:ascii="Cambria Math" w:hAnsi="Cambria Math"/>
                  </w:rPr>
                  <m:t>0        otherwise</m:t>
                </m:r>
              </m:e>
            </m:eqArr>
          </m:e>
        </m:d>
      </m:oMath>
    </w:p>
    <w:p w14:paraId="017155DD" w14:textId="77777777" w:rsidR="00DA08F7" w:rsidRDefault="00DA08F7" w:rsidP="000E34FA">
      <w:pPr>
        <w:jc w:val="both"/>
      </w:pPr>
    </w:p>
    <w:p w14:paraId="2885A759" w14:textId="40D0A9D9" w:rsidR="00836D6C" w:rsidRDefault="00DA08F7" w:rsidP="000E34FA">
      <w:pPr>
        <w:jc w:val="both"/>
      </w:pPr>
      <w:r w:rsidRPr="00DA08F7">
        <w:lastRenderedPageBreak/>
        <w:t>The characteristic length under consideration here refers to the distance between the rails</w:t>
      </w:r>
      <w:r>
        <w:t xml:space="preserve">. </w:t>
      </w:r>
      <w:r w:rsidR="002A2A6A" w:rsidRPr="002A2A6A">
        <w:t xml:space="preserve">The load is applied at </w:t>
      </w:r>
      <w:r w:rsidR="00EC4759">
        <w:t>the nod</w:t>
      </w:r>
      <w:r w:rsidR="005C7189">
        <w:t>e</w:t>
      </w:r>
      <w:r w:rsidR="00EC4759">
        <w:t xml:space="preserve"> defined in </w:t>
      </w:r>
      <w:r w:rsidR="005C7189">
        <w:t>J</w:t>
      </w:r>
      <w:r w:rsidR="00EC4759">
        <w:t>SON file</w:t>
      </w:r>
    </w:p>
    <w:p w14:paraId="605FAADE" w14:textId="77777777" w:rsidR="00EC4759" w:rsidRDefault="002A2A6A" w:rsidP="00EC4759">
      <w:pPr>
        <w:keepNext/>
        <w:jc w:val="both"/>
      </w:pPr>
      <w:r w:rsidRPr="00D204DA">
        <w:rPr>
          <w:noProof/>
        </w:rPr>
        <w:drawing>
          <wp:inline distT="0" distB="0" distL="0" distR="0" wp14:anchorId="697D86C0" wp14:editId="63EEF2F2">
            <wp:extent cx="2560320" cy="1463824"/>
            <wp:effectExtent l="0" t="0" r="0" b="3175"/>
            <wp:docPr id="86313024" name="Image 1" descr="Une image contenant ligne, Tracé, tex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3024" name="Image 1" descr="Une image contenant ligne, Tracé, texte, diagramme&#10;&#10;Le contenu généré par l’IA peut être incorrect."/>
                    <pic:cNvPicPr/>
                  </pic:nvPicPr>
                  <pic:blipFill>
                    <a:blip r:embed="rId9"/>
                    <a:stretch>
                      <a:fillRect/>
                    </a:stretch>
                  </pic:blipFill>
                  <pic:spPr>
                    <a:xfrm>
                      <a:off x="0" y="0"/>
                      <a:ext cx="2584862" cy="1477855"/>
                    </a:xfrm>
                    <a:prstGeom prst="rect">
                      <a:avLst/>
                    </a:prstGeom>
                  </pic:spPr>
                </pic:pic>
              </a:graphicData>
            </a:graphic>
          </wp:inline>
        </w:drawing>
      </w:r>
      <w:r w:rsidRPr="00D204DA">
        <w:t xml:space="preserve"> </w:t>
      </w:r>
      <w:r w:rsidRPr="00D204DA">
        <w:rPr>
          <w:noProof/>
        </w:rPr>
        <w:drawing>
          <wp:inline distT="0" distB="0" distL="0" distR="0" wp14:anchorId="21EDB94B" wp14:editId="37EA4604">
            <wp:extent cx="3073079" cy="1505322"/>
            <wp:effectExtent l="0" t="0" r="0" b="0"/>
            <wp:docPr id="490839204" name="Image 1" descr="Une image contenant lign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39204" name="Image 1" descr="Une image contenant ligne, capture d’écran, conception&#10;&#10;Le contenu généré par l’IA peut être incorrect."/>
                    <pic:cNvPicPr/>
                  </pic:nvPicPr>
                  <pic:blipFill>
                    <a:blip r:embed="rId10"/>
                    <a:stretch>
                      <a:fillRect/>
                    </a:stretch>
                  </pic:blipFill>
                  <pic:spPr>
                    <a:xfrm>
                      <a:off x="0" y="0"/>
                      <a:ext cx="3077314" cy="1507397"/>
                    </a:xfrm>
                    <a:prstGeom prst="rect">
                      <a:avLst/>
                    </a:prstGeom>
                  </pic:spPr>
                </pic:pic>
              </a:graphicData>
            </a:graphic>
          </wp:inline>
        </w:drawing>
      </w:r>
    </w:p>
    <w:p w14:paraId="31D8E95E" w14:textId="377A48ED" w:rsidR="002A2A6A" w:rsidRDefault="00EC4759" w:rsidP="00EC4759">
      <w:pPr>
        <w:pStyle w:val="Caption"/>
        <w:jc w:val="center"/>
      </w:pPr>
      <w:r>
        <w:t xml:space="preserve">Figure </w:t>
      </w:r>
      <w:fldSimple w:instr=" SEQ Figure \* ARABIC ">
        <w:r>
          <w:rPr>
            <w:noProof/>
          </w:rPr>
          <w:t>2</w:t>
        </w:r>
      </w:fldSimple>
      <w:r>
        <w:t>: Shape of the mechanical load</w:t>
      </w:r>
    </w:p>
    <w:p w14:paraId="69B10FF5" w14:textId="77777777" w:rsidR="002A2A6A" w:rsidRPr="002A2A6A" w:rsidRDefault="002A2A6A" w:rsidP="000E34FA">
      <w:pPr>
        <w:jc w:val="both"/>
      </w:pPr>
    </w:p>
    <w:p w14:paraId="00A7F0B9" w14:textId="77777777" w:rsidR="00DA08F7" w:rsidRDefault="00DA08F7" w:rsidP="00DA08F7">
      <w:pPr>
        <w:jc w:val="both"/>
        <w:rPr>
          <w:color w:val="0F9ED5" w:themeColor="accent4"/>
          <w:sz w:val="28"/>
          <w:szCs w:val="28"/>
        </w:rPr>
      </w:pPr>
      <w:r w:rsidRPr="00DA08F7">
        <w:rPr>
          <w:color w:val="0F9ED5" w:themeColor="accent4"/>
          <w:sz w:val="28"/>
          <w:szCs w:val="28"/>
        </w:rPr>
        <w:t>Using the impulse module</w:t>
      </w:r>
    </w:p>
    <w:p w14:paraId="03272D57" w14:textId="23E480A9" w:rsidR="00DA08F7" w:rsidRDefault="00DA08F7" w:rsidP="00DA08F7">
      <w:pPr>
        <w:jc w:val="both"/>
      </w:pPr>
      <w:r w:rsidRPr="00DA08F7">
        <w:t>To use the impulse mod</w:t>
      </w:r>
      <w:r w:rsidR="005C7189">
        <w:t>e</w:t>
      </w:r>
      <w:r w:rsidRPr="00DA08F7">
        <w:t xml:space="preserve">l, a JSON file is required. This file contains all the parameters to be </w:t>
      </w:r>
      <w:r w:rsidR="00A80DD0" w:rsidRPr="00DA08F7">
        <w:t>implemented</w:t>
      </w:r>
      <w:r w:rsidR="00A80DD0">
        <w:t>.</w:t>
      </w:r>
    </w:p>
    <w:p w14:paraId="3F06D28C" w14:textId="77777777" w:rsidR="00A80DD0" w:rsidRDefault="00A80DD0" w:rsidP="00DA08F7">
      <w:pPr>
        <w:jc w:val="both"/>
      </w:pPr>
    </w:p>
    <w:p w14:paraId="012E60F8" w14:textId="77777777" w:rsidR="00EC4759" w:rsidRDefault="00A80DD0" w:rsidP="00EC4759">
      <w:pPr>
        <w:keepNext/>
        <w:jc w:val="center"/>
      </w:pPr>
      <w:r w:rsidRPr="00A80DD0">
        <w:rPr>
          <w:noProof/>
        </w:rPr>
        <w:drawing>
          <wp:inline distT="0" distB="0" distL="0" distR="0" wp14:anchorId="6BC3968F" wp14:editId="4973E94E">
            <wp:extent cx="3772426" cy="1886213"/>
            <wp:effectExtent l="0" t="0" r="0" b="0"/>
            <wp:docPr id="200362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3357" name=""/>
                    <pic:cNvPicPr/>
                  </pic:nvPicPr>
                  <pic:blipFill>
                    <a:blip r:embed="rId11"/>
                    <a:stretch>
                      <a:fillRect/>
                    </a:stretch>
                  </pic:blipFill>
                  <pic:spPr>
                    <a:xfrm>
                      <a:off x="0" y="0"/>
                      <a:ext cx="3772426" cy="1886213"/>
                    </a:xfrm>
                    <a:prstGeom prst="rect">
                      <a:avLst/>
                    </a:prstGeom>
                  </pic:spPr>
                </pic:pic>
              </a:graphicData>
            </a:graphic>
          </wp:inline>
        </w:drawing>
      </w:r>
    </w:p>
    <w:p w14:paraId="0EBAB49F" w14:textId="2E09CF1C" w:rsidR="00DA08F7" w:rsidRDefault="00EC4759" w:rsidP="00EC4759">
      <w:pPr>
        <w:pStyle w:val="Caption"/>
        <w:jc w:val="center"/>
      </w:pPr>
      <w:r>
        <w:t xml:space="preserve">Figure </w:t>
      </w:r>
      <w:fldSimple w:instr=" SEQ Figure \* ARABIC ">
        <w:r>
          <w:rPr>
            <w:noProof/>
          </w:rPr>
          <w:t>3</w:t>
        </w:r>
      </w:fldSimple>
      <w:r>
        <w:t>: GUI of the impulse model</w:t>
      </w:r>
    </w:p>
    <w:p w14:paraId="2FF6BB26" w14:textId="77777777" w:rsidR="00DA08F7" w:rsidRPr="00DA08F7" w:rsidRDefault="00DA08F7" w:rsidP="00DA08F7">
      <w:pPr>
        <w:jc w:val="center"/>
      </w:pPr>
    </w:p>
    <w:p w14:paraId="6C1B5AB6" w14:textId="77777777" w:rsidR="00DA08F7" w:rsidRPr="00DA08F7" w:rsidRDefault="00DA08F7" w:rsidP="00DA08F7">
      <w:pPr>
        <w:jc w:val="both"/>
      </w:pPr>
      <w:r w:rsidRPr="00DA08F7">
        <w:t>The calculation takes place in two stages.</w:t>
      </w:r>
    </w:p>
    <w:p w14:paraId="7073D780" w14:textId="6F04F7F0" w:rsidR="00DA08F7" w:rsidRPr="00DA08F7" w:rsidRDefault="00DA08F7" w:rsidP="00DA08F7">
      <w:pPr>
        <w:jc w:val="both"/>
      </w:pPr>
      <w:r w:rsidRPr="00DA08F7">
        <w:t>First,</w:t>
      </w:r>
      <w:r w:rsidR="00612439">
        <w:t xml:space="preserve"> to </w:t>
      </w:r>
      <w:r w:rsidRPr="00DA08F7">
        <w:t>generate</w:t>
      </w:r>
      <w:r w:rsidR="00612439">
        <w:t xml:space="preserve"> the mesh</w:t>
      </w:r>
      <w:r w:rsidRPr="00DA08F7">
        <w:t>, the user must enter the geometric values to define the track.</w:t>
      </w:r>
    </w:p>
    <w:p w14:paraId="3EDED2BB" w14:textId="77777777" w:rsidR="005C7189" w:rsidRDefault="00DA08F7" w:rsidP="00DA08F7">
      <w:pPr>
        <w:jc w:val="both"/>
      </w:pPr>
      <w:r w:rsidRPr="00DA08F7">
        <w:t xml:space="preserve">Next, once the mesh has been defined, the programme runs the simulation (static or non-linear dynamic) to calculate the stresses exerted on the ballast. </w:t>
      </w:r>
    </w:p>
    <w:p w14:paraId="442A0CC1" w14:textId="2010C83F" w:rsidR="00DC3844" w:rsidRDefault="00DA08F7" w:rsidP="00DA08F7">
      <w:pPr>
        <w:jc w:val="both"/>
      </w:pPr>
      <w:r w:rsidRPr="00DA08F7">
        <w:t>Once again, to do this, the user must correctly enter the material data required to run the calculation.</w:t>
      </w:r>
    </w:p>
    <w:p w14:paraId="3F9CFCC9" w14:textId="77777777" w:rsidR="00DA08F7" w:rsidRPr="00DA08F7" w:rsidRDefault="00DA08F7" w:rsidP="00DA08F7">
      <w:pPr>
        <w:jc w:val="both"/>
      </w:pPr>
    </w:p>
    <w:p w14:paraId="682DC395" w14:textId="5AC70D08" w:rsidR="00E402A1" w:rsidRDefault="00F8433E" w:rsidP="000E34FA">
      <w:pPr>
        <w:jc w:val="both"/>
      </w:pPr>
      <w:r w:rsidRPr="00DA08F7">
        <w:t xml:space="preserve"> </w:t>
      </w:r>
    </w:p>
    <w:p w14:paraId="6F84F565" w14:textId="72E28293" w:rsidR="00EE7696" w:rsidRPr="00DA08F7" w:rsidRDefault="00E402A1" w:rsidP="00E402A1">
      <w:r>
        <w:br w:type="page"/>
      </w:r>
    </w:p>
    <w:p w14:paraId="00201B8D" w14:textId="77777777" w:rsidR="00DA08F7" w:rsidRPr="00DA08F7" w:rsidRDefault="00DA08F7" w:rsidP="000E34FA">
      <w:pPr>
        <w:jc w:val="both"/>
        <w:rPr>
          <w:color w:val="0F9ED5" w:themeColor="accent4"/>
          <w:sz w:val="28"/>
          <w:szCs w:val="28"/>
        </w:rPr>
      </w:pPr>
      <w:r w:rsidRPr="00DA08F7">
        <w:rPr>
          <w:color w:val="0F9ED5" w:themeColor="accent4"/>
          <w:sz w:val="28"/>
          <w:szCs w:val="28"/>
        </w:rPr>
        <w:lastRenderedPageBreak/>
        <w:t>Description of the JSON configuration file</w:t>
      </w:r>
    </w:p>
    <w:p w14:paraId="4465175E" w14:textId="77777777" w:rsidR="00DA08F7" w:rsidRPr="00DA08F7" w:rsidRDefault="00DA08F7">
      <w:r w:rsidRPr="00DA08F7">
        <w:t>All the parameters used in the .json file are described below.</w:t>
      </w:r>
    </w:p>
    <w:p w14:paraId="4650FA42" w14:textId="47207CEB" w:rsidR="0057316E" w:rsidRPr="004D28BF" w:rsidRDefault="0057316E">
      <w:pPr>
        <w:rPr>
          <w:b/>
          <w:bCs/>
          <w:i/>
          <w:iCs/>
          <w:u w:val="single"/>
        </w:rPr>
      </w:pPr>
      <w:r w:rsidRPr="004D28BF">
        <w:rPr>
          <w:b/>
          <w:bCs/>
          <w:i/>
          <w:iCs/>
          <w:u w:val="single"/>
        </w:rPr>
        <w:t>Global parameters</w:t>
      </w:r>
    </w:p>
    <w:p w14:paraId="498B8217" w14:textId="3069D3FB" w:rsidR="000677C6" w:rsidRPr="002A4C03" w:rsidRDefault="0005690F">
      <w:proofErr w:type="spellStart"/>
      <w:r w:rsidRPr="0005690F">
        <w:rPr>
          <w:b/>
          <w:bCs/>
        </w:rPr>
        <w:t>takeUsp</w:t>
      </w:r>
      <w:proofErr w:type="spellEnd"/>
      <w:r w:rsidR="00944775" w:rsidRPr="002A4C03">
        <w:t xml:space="preserve">: </w:t>
      </w:r>
      <w:r w:rsidR="009C0623" w:rsidRPr="002A4C03">
        <w:t xml:space="preserve">Indicates </w:t>
      </w:r>
      <w:r w:rsidR="00671D20">
        <w:t>if</w:t>
      </w:r>
      <w:r w:rsidR="009C0623" w:rsidRPr="002A4C03">
        <w:t xml:space="preserve"> there is USP</w:t>
      </w:r>
      <w:r w:rsidR="00671D20">
        <w:t>s</w:t>
      </w:r>
      <w:r w:rsidR="009C0623" w:rsidRPr="002A4C03">
        <w:t xml:space="preserve"> in the model</w:t>
      </w:r>
    </w:p>
    <w:p w14:paraId="55316FA5" w14:textId="50267C54" w:rsidR="009C0623" w:rsidRPr="002A4C03" w:rsidRDefault="009C0623" w:rsidP="009C0623">
      <w:r w:rsidRPr="002A4C03">
        <w:rPr>
          <w:b/>
          <w:bCs/>
        </w:rPr>
        <w:t>Load</w:t>
      </w:r>
      <w:r w:rsidRPr="002A4C03">
        <w:t>: Load per wheel [N]. Don't forget the direction of the load ([ - ] or [ + ])</w:t>
      </w:r>
    </w:p>
    <w:p w14:paraId="74F95E94" w14:textId="6E3207C1" w:rsidR="00813417" w:rsidRPr="002A4C03" w:rsidRDefault="00813417" w:rsidP="009C0623">
      <w:r w:rsidRPr="002A4C03">
        <w:rPr>
          <w:b/>
          <w:bCs/>
        </w:rPr>
        <w:t>Load_Grp :</w:t>
      </w:r>
      <w:r w:rsidRPr="002A4C03">
        <w:t xml:space="preserve"> Load application point</w:t>
      </w:r>
    </w:p>
    <w:p w14:paraId="5AE8E88F" w14:textId="24EE99ED" w:rsidR="00813417" w:rsidRPr="002A4C03" w:rsidRDefault="00813417" w:rsidP="009C0623">
      <w:r w:rsidRPr="002A4C03">
        <w:rPr>
          <w:b/>
          <w:bCs/>
        </w:rPr>
        <w:t xml:space="preserve">speed:  </w:t>
      </w:r>
      <w:r w:rsidR="00B0650F" w:rsidRPr="002A4C03">
        <w:t>T</w:t>
      </w:r>
      <w:r w:rsidRPr="002A4C03">
        <w:t>rain speed [km/h]</w:t>
      </w:r>
    </w:p>
    <w:p w14:paraId="566CB718" w14:textId="3428595A" w:rsidR="00813417" w:rsidRDefault="00813417" w:rsidP="009C0623">
      <w:r w:rsidRPr="002A4C03">
        <w:rPr>
          <w:b/>
          <w:bCs/>
        </w:rPr>
        <w:t xml:space="preserve">timestep: </w:t>
      </w:r>
      <w:r w:rsidR="007F5BC6" w:rsidRPr="007F5BC6">
        <w:t>Time step used for the load description</w:t>
      </w:r>
      <w:r w:rsidR="007F5BC6">
        <w:t xml:space="preserve"> [s]</w:t>
      </w:r>
    </w:p>
    <w:p w14:paraId="5BD725A2" w14:textId="4744EAE4" w:rsidR="00671D20" w:rsidRPr="00671D20" w:rsidRDefault="00671D20" w:rsidP="009C0623">
      <w:r w:rsidRPr="00671D20">
        <w:rPr>
          <w:b/>
          <w:bCs/>
        </w:rPr>
        <w:t>timeline</w:t>
      </w:r>
      <w:r>
        <w:rPr>
          <w:b/>
          <w:bCs/>
        </w:rPr>
        <w:t xml:space="preserve"> : </w:t>
      </w:r>
      <w:r w:rsidRPr="00671D20">
        <w:t>list of time steps for which the simulation is evaluated</w:t>
      </w:r>
      <w:r>
        <w:t xml:space="preserve"> [s]</w:t>
      </w:r>
    </w:p>
    <w:p w14:paraId="6BFA0887" w14:textId="77777777" w:rsidR="00682E16" w:rsidRDefault="00813417" w:rsidP="00813417">
      <w:proofErr w:type="spellStart"/>
      <w:r w:rsidRPr="00813417">
        <w:rPr>
          <w:b/>
          <w:bCs/>
        </w:rPr>
        <w:t>alpha_</w:t>
      </w:r>
      <w:proofErr w:type="gramStart"/>
      <w:r w:rsidRPr="00813417">
        <w:rPr>
          <w:b/>
          <w:bCs/>
        </w:rPr>
        <w:t>htt</w:t>
      </w:r>
      <w:proofErr w:type="spellEnd"/>
      <w:r w:rsidRPr="00813417">
        <w:t xml:space="preserve"> :</w:t>
      </w:r>
      <w:proofErr w:type="gramEnd"/>
      <w:r w:rsidRPr="00813417">
        <w:t xml:space="preserve"> </w:t>
      </w:r>
      <w:r w:rsidR="007F5BC6">
        <w:t>The time integration method is the HILBER-HUGHES-TAYLOR method (HHT or α-method), with a given negative value for α. The larger |α| is, the greater the numerical damping provided by the calculation.</w:t>
      </w:r>
    </w:p>
    <w:p w14:paraId="2B6CAF5F" w14:textId="77EA9CD6" w:rsidR="000C2119" w:rsidRPr="007107C7" w:rsidRDefault="000C2119" w:rsidP="000C2119">
      <w:proofErr w:type="spellStart"/>
      <w:proofErr w:type="gramStart"/>
      <w:r w:rsidRPr="000C2119">
        <w:rPr>
          <w:b/>
          <w:bCs/>
        </w:rPr>
        <w:t>nCPUs</w:t>
      </w:r>
      <w:proofErr w:type="spellEnd"/>
      <w:r w:rsidRPr="000C2119">
        <w:rPr>
          <w:b/>
          <w:bCs/>
        </w:rPr>
        <w:t xml:space="preserve"> :</w:t>
      </w:r>
      <w:proofErr w:type="gramEnd"/>
      <w:r w:rsidR="007107C7">
        <w:rPr>
          <w:b/>
          <w:bCs/>
        </w:rPr>
        <w:t xml:space="preserve"> </w:t>
      </w:r>
      <w:r w:rsidR="007107C7">
        <w:t>N</w:t>
      </w:r>
      <w:r w:rsidR="007107C7" w:rsidRPr="007107C7">
        <w:t>umber of CPUs used for the simulation</w:t>
      </w:r>
    </w:p>
    <w:p w14:paraId="699CD70F" w14:textId="1A315250" w:rsidR="000C2119" w:rsidRPr="000C2119" w:rsidRDefault="000C2119" w:rsidP="00813417">
      <w:pPr>
        <w:rPr>
          <w:b/>
          <w:bCs/>
        </w:rPr>
      </w:pPr>
      <w:proofErr w:type="spellStart"/>
      <w:proofErr w:type="gramStart"/>
      <w:r w:rsidRPr="000C2119">
        <w:rPr>
          <w:b/>
          <w:bCs/>
        </w:rPr>
        <w:t>memlim</w:t>
      </w:r>
      <w:proofErr w:type="spellEnd"/>
      <w:r w:rsidRPr="000C2119">
        <w:rPr>
          <w:b/>
          <w:bCs/>
        </w:rPr>
        <w:t xml:space="preserve"> :</w:t>
      </w:r>
      <w:proofErr w:type="gramEnd"/>
      <w:r w:rsidRPr="000C2119">
        <w:rPr>
          <w:b/>
          <w:bCs/>
        </w:rPr>
        <w:t xml:space="preserve"> </w:t>
      </w:r>
      <w:r w:rsidR="007107C7">
        <w:t>M</w:t>
      </w:r>
      <w:r w:rsidR="007107C7" w:rsidRPr="007107C7">
        <w:t>aximum amount of RAM used</w:t>
      </w:r>
    </w:p>
    <w:p w14:paraId="059F2FC5" w14:textId="195D2817" w:rsidR="0094472C" w:rsidRPr="0094472C" w:rsidRDefault="0094472C" w:rsidP="00813417">
      <w:proofErr w:type="spellStart"/>
      <w:r w:rsidRPr="0094472C">
        <w:rPr>
          <w:b/>
          <w:bCs/>
        </w:rPr>
        <w:t>run_</w:t>
      </w:r>
      <w:r w:rsidR="007107C7" w:rsidRPr="0094472C">
        <w:rPr>
          <w:b/>
          <w:bCs/>
        </w:rPr>
        <w:t>simulation</w:t>
      </w:r>
      <w:proofErr w:type="spellEnd"/>
      <w:r w:rsidR="007107C7" w:rsidRPr="0094472C">
        <w:rPr>
          <w:b/>
          <w:bCs/>
        </w:rPr>
        <w:t>:</w:t>
      </w:r>
      <w:r w:rsidRPr="0094472C">
        <w:rPr>
          <w:b/>
          <w:bCs/>
        </w:rPr>
        <w:t xml:space="preserve"> </w:t>
      </w:r>
      <w:proofErr w:type="gramStart"/>
      <w:r>
        <w:t>W</w:t>
      </w:r>
      <w:r w:rsidRPr="0094472C">
        <w:t>hether or not</w:t>
      </w:r>
      <w:proofErr w:type="gramEnd"/>
      <w:r w:rsidRPr="0094472C">
        <w:t xml:space="preserve"> to run the simulation. by disabling It is possible to generate the mesh only.</w:t>
      </w:r>
    </w:p>
    <w:p w14:paraId="2B1F05E6" w14:textId="0239518C" w:rsidR="00813417" w:rsidRPr="00813417" w:rsidRDefault="00B0650F" w:rsidP="00813417">
      <w:r w:rsidRPr="002A4C03">
        <w:rPr>
          <w:b/>
          <w:bCs/>
        </w:rPr>
        <w:t>debug:</w:t>
      </w:r>
      <w:r w:rsidR="00813417" w:rsidRPr="00813417">
        <w:t xml:space="preserve"> </w:t>
      </w:r>
      <w:r w:rsidRPr="002A4C03">
        <w:t>Keep the debug terminal open after the simulation</w:t>
      </w:r>
    </w:p>
    <w:p w14:paraId="60320339" w14:textId="00B32B29" w:rsidR="00813417" w:rsidRPr="00813417" w:rsidRDefault="00813417" w:rsidP="00813417">
      <w:r w:rsidRPr="00813417">
        <w:rPr>
          <w:b/>
          <w:bCs/>
        </w:rPr>
        <w:t xml:space="preserve"> </w:t>
      </w:r>
      <w:r w:rsidR="00B0650F" w:rsidRPr="002A4C03">
        <w:rPr>
          <w:b/>
          <w:bCs/>
        </w:rPr>
        <w:t>Static:</w:t>
      </w:r>
      <w:r w:rsidRPr="00813417">
        <w:t xml:space="preserve"> </w:t>
      </w:r>
      <w:r w:rsidR="002A4C03" w:rsidRPr="002A4C03">
        <w:t>Enable quasi-static simulation. In some cases, it may be beneficial to enable this option, particularly to reduce computation time. When this option is enabled, dynamic effects are ignored and the system is assumed to evolve in a quasi-static manner.</w:t>
      </w:r>
    </w:p>
    <w:p w14:paraId="79B28429" w14:textId="675E4654" w:rsidR="00813417" w:rsidRPr="00813417" w:rsidRDefault="00813417" w:rsidP="00813417">
      <w:r w:rsidRPr="00813417">
        <w:rPr>
          <w:b/>
          <w:bCs/>
        </w:rPr>
        <w:t xml:space="preserve"> A_slp:</w:t>
      </w:r>
      <w:r w:rsidR="002A4C03">
        <w:rPr>
          <w:b/>
          <w:bCs/>
        </w:rPr>
        <w:t xml:space="preserve"> </w:t>
      </w:r>
      <w:r w:rsidR="002A4C03">
        <w:t>T</w:t>
      </w:r>
      <w:r w:rsidR="002A4C03" w:rsidRPr="002A4C03">
        <w:t xml:space="preserve">his value indicates the half- </w:t>
      </w:r>
      <w:r w:rsidR="00671D20">
        <w:t>area</w:t>
      </w:r>
      <w:r w:rsidR="002A4C03" w:rsidRPr="002A4C03">
        <w:t xml:space="preserve"> of the sleeper in contact with the ballast</w:t>
      </w:r>
      <w:r w:rsidR="002A4C03">
        <w:t xml:space="preserve"> [mm²]</w:t>
      </w:r>
    </w:p>
    <w:p w14:paraId="1B437B4D" w14:textId="0BFABAC8" w:rsidR="00813417" w:rsidRPr="00813417" w:rsidRDefault="00813417" w:rsidP="00813417">
      <w:r w:rsidRPr="00813417">
        <w:rPr>
          <w:b/>
          <w:bCs/>
        </w:rPr>
        <w:t xml:space="preserve"> simu_folder</w:t>
      </w:r>
      <w:r w:rsidRPr="002A4C03">
        <w:rPr>
          <w:b/>
          <w:bCs/>
        </w:rPr>
        <w:t xml:space="preserve">: </w:t>
      </w:r>
      <w:r w:rsidR="00AC1D5C">
        <w:t>F</w:t>
      </w:r>
      <w:r w:rsidR="00AC1D5C" w:rsidRPr="00AC1D5C">
        <w:t>older where the result files are saved</w:t>
      </w:r>
    </w:p>
    <w:p w14:paraId="06DDEC87" w14:textId="111ABBE8" w:rsidR="00813417" w:rsidRDefault="00813417" w:rsidP="00813417">
      <w:r w:rsidRPr="00813417">
        <w:rPr>
          <w:b/>
          <w:bCs/>
        </w:rPr>
        <w:t xml:space="preserve"> mesh:</w:t>
      </w:r>
      <w:r w:rsidR="006F632D">
        <w:rPr>
          <w:b/>
          <w:bCs/>
        </w:rPr>
        <w:t xml:space="preserve"> </w:t>
      </w:r>
      <w:r w:rsidR="006F632D">
        <w:t>P</w:t>
      </w:r>
      <w:r w:rsidR="006F632D" w:rsidRPr="006F632D">
        <w:t>ath linked to the mesh used for the simulation</w:t>
      </w:r>
      <w:r w:rsidR="008C25C3">
        <w:t>. If the ‘</w:t>
      </w:r>
      <w:proofErr w:type="spellStart"/>
      <w:r w:rsidR="008C25C3">
        <w:t>Creat_geom</w:t>
      </w:r>
      <w:proofErr w:type="spellEnd"/>
      <w:r w:rsidR="008C25C3">
        <w:t xml:space="preserve">’ </w:t>
      </w:r>
      <w:r w:rsidR="008C25C3">
        <w:t xml:space="preserve">option </w:t>
      </w:r>
      <w:r w:rsidR="008C25C3">
        <w:t>is enabled, the generated mesh is saved at this location.</w:t>
      </w:r>
    </w:p>
    <w:p w14:paraId="29562B4C" w14:textId="588D212B" w:rsidR="000C2119" w:rsidRPr="000C2119" w:rsidRDefault="007107C7" w:rsidP="000C2119">
      <w:proofErr w:type="spellStart"/>
      <w:r w:rsidRPr="000C2119">
        <w:rPr>
          <w:b/>
          <w:bCs/>
        </w:rPr>
        <w:t>reptrav</w:t>
      </w:r>
      <w:proofErr w:type="spellEnd"/>
      <w:r w:rsidRPr="000C2119">
        <w:rPr>
          <w:b/>
          <w:bCs/>
        </w:rPr>
        <w:t>:</w:t>
      </w:r>
      <w:r w:rsidR="000C2119">
        <w:rPr>
          <w:b/>
          <w:bCs/>
        </w:rPr>
        <w:t xml:space="preserve"> </w:t>
      </w:r>
      <w:r>
        <w:t>Path</w:t>
      </w:r>
      <w:r w:rsidRPr="007107C7">
        <w:t xml:space="preserve"> of the temporary working directory where the calculation files are stored. Once the simulation is complete, these files are normally deleted</w:t>
      </w:r>
    </w:p>
    <w:p w14:paraId="7DFD775A" w14:textId="72FD7AFE" w:rsidR="000C2119" w:rsidRPr="000C2119" w:rsidRDefault="000C2119" w:rsidP="000C2119">
      <w:pPr>
        <w:rPr>
          <w:b/>
          <w:bCs/>
          <w:i/>
          <w:iCs/>
          <w:u w:val="single"/>
        </w:rPr>
      </w:pPr>
      <w:r w:rsidRPr="000C2119">
        <w:rPr>
          <w:b/>
          <w:bCs/>
        </w:rPr>
        <w:t>pads:</w:t>
      </w:r>
      <w:r>
        <w:rPr>
          <w:b/>
          <w:bCs/>
        </w:rPr>
        <w:t xml:space="preserve"> </w:t>
      </w:r>
      <w:r w:rsidRPr="000C2119">
        <w:t>Link to the JSON file that defines the pad</w:t>
      </w:r>
      <w:r>
        <w:t>s</w:t>
      </w:r>
      <w:r w:rsidRPr="000C2119">
        <w:t xml:space="preserve"> material data. The file's parameters are defined in the section</w:t>
      </w:r>
      <w:r>
        <w:t xml:space="preserve"> ‘</w:t>
      </w:r>
      <w:r w:rsidRPr="000C2119">
        <w:rPr>
          <w:i/>
          <w:iCs/>
          <w:u w:val="single"/>
        </w:rPr>
        <w:t>Pads material definition</w:t>
      </w:r>
      <w:r>
        <w:rPr>
          <w:b/>
          <w:bCs/>
          <w:i/>
          <w:iCs/>
          <w:u w:val="single"/>
        </w:rPr>
        <w:t>’</w:t>
      </w:r>
    </w:p>
    <w:p w14:paraId="44E28A3C" w14:textId="3FAFDDFE" w:rsidR="000C2119" w:rsidRPr="000C2119" w:rsidRDefault="001C5A6A" w:rsidP="000C2119">
      <w:pPr>
        <w:rPr>
          <w:b/>
          <w:bCs/>
        </w:rPr>
      </w:pPr>
      <w:r w:rsidRPr="000C2119">
        <w:rPr>
          <w:b/>
          <w:bCs/>
        </w:rPr>
        <w:t>sleeper:</w:t>
      </w:r>
      <w:r w:rsidR="000C2119">
        <w:rPr>
          <w:b/>
          <w:bCs/>
        </w:rPr>
        <w:t xml:space="preserve"> </w:t>
      </w:r>
      <w:r w:rsidR="000C2119" w:rsidRPr="000C2119">
        <w:t xml:space="preserve">Link to the JSON file that defines the </w:t>
      </w:r>
      <w:r w:rsidR="000C2119">
        <w:t>sleeper</w:t>
      </w:r>
      <w:r w:rsidR="000C2119" w:rsidRPr="000C2119">
        <w:t xml:space="preserve"> material data. The file's parameters are defined in the section</w:t>
      </w:r>
      <w:r w:rsidR="000C2119">
        <w:t xml:space="preserve"> ‘</w:t>
      </w:r>
      <w:r w:rsidR="000C2119">
        <w:rPr>
          <w:i/>
          <w:iCs/>
          <w:u w:val="single"/>
        </w:rPr>
        <w:t>S</w:t>
      </w:r>
      <w:r w:rsidR="000C2119" w:rsidRPr="000C2119">
        <w:rPr>
          <w:i/>
          <w:iCs/>
          <w:u w:val="single"/>
        </w:rPr>
        <w:t>leeper material definition</w:t>
      </w:r>
      <w:r w:rsidR="000C2119">
        <w:rPr>
          <w:b/>
          <w:bCs/>
          <w:i/>
          <w:iCs/>
          <w:u w:val="single"/>
        </w:rPr>
        <w:t>’</w:t>
      </w:r>
    </w:p>
    <w:p w14:paraId="59F0F520" w14:textId="486FDF25" w:rsidR="000C2119" w:rsidRPr="000C2119" w:rsidRDefault="000C2119" w:rsidP="000C2119">
      <w:pPr>
        <w:rPr>
          <w:b/>
          <w:bCs/>
        </w:rPr>
      </w:pPr>
      <w:r w:rsidRPr="000C2119">
        <w:rPr>
          <w:b/>
          <w:bCs/>
        </w:rPr>
        <w:t>ballast:</w:t>
      </w:r>
      <w:r>
        <w:rPr>
          <w:b/>
          <w:bCs/>
        </w:rPr>
        <w:t xml:space="preserve"> </w:t>
      </w:r>
      <w:r w:rsidRPr="000C2119">
        <w:t xml:space="preserve">Link to the JSON file that defines the </w:t>
      </w:r>
      <w:r>
        <w:t>ballast</w:t>
      </w:r>
      <w:r w:rsidRPr="000C2119">
        <w:t xml:space="preserve"> material data. The file's parameters are defined in the section</w:t>
      </w:r>
      <w:r>
        <w:t xml:space="preserve"> ‘</w:t>
      </w:r>
      <w:r>
        <w:rPr>
          <w:i/>
          <w:iCs/>
          <w:u w:val="single"/>
        </w:rPr>
        <w:t>Ballast</w:t>
      </w:r>
      <w:r w:rsidRPr="000C2119">
        <w:rPr>
          <w:i/>
          <w:iCs/>
          <w:u w:val="single"/>
        </w:rPr>
        <w:t xml:space="preserve"> material definition</w:t>
      </w:r>
      <w:r>
        <w:rPr>
          <w:b/>
          <w:bCs/>
          <w:i/>
          <w:iCs/>
          <w:u w:val="single"/>
        </w:rPr>
        <w:t>’</w:t>
      </w:r>
    </w:p>
    <w:p w14:paraId="69371922" w14:textId="5DC133DE" w:rsidR="000C2119" w:rsidRPr="000C2119" w:rsidRDefault="000C2119" w:rsidP="000C2119">
      <w:pPr>
        <w:rPr>
          <w:b/>
          <w:bCs/>
        </w:rPr>
      </w:pPr>
      <w:r w:rsidRPr="000C2119">
        <w:rPr>
          <w:b/>
          <w:bCs/>
        </w:rPr>
        <w:t>rail:</w:t>
      </w:r>
      <w:r>
        <w:rPr>
          <w:b/>
          <w:bCs/>
        </w:rPr>
        <w:t xml:space="preserve"> </w:t>
      </w:r>
      <w:r w:rsidRPr="000C2119">
        <w:t xml:space="preserve">Link to the JSON file that defines the </w:t>
      </w:r>
      <w:r>
        <w:t>rail</w:t>
      </w:r>
      <w:r w:rsidRPr="000C2119">
        <w:t xml:space="preserve"> material data. The file's parameters are defined in the section</w:t>
      </w:r>
      <w:r>
        <w:t xml:space="preserve"> ‘</w:t>
      </w:r>
      <w:r>
        <w:rPr>
          <w:i/>
          <w:iCs/>
          <w:u w:val="single"/>
        </w:rPr>
        <w:t>Rail</w:t>
      </w:r>
      <w:r w:rsidRPr="000C2119">
        <w:rPr>
          <w:i/>
          <w:iCs/>
          <w:u w:val="single"/>
        </w:rPr>
        <w:t xml:space="preserve"> material definition</w:t>
      </w:r>
      <w:r>
        <w:rPr>
          <w:b/>
          <w:bCs/>
          <w:i/>
          <w:iCs/>
          <w:u w:val="single"/>
        </w:rPr>
        <w:t>’</w:t>
      </w:r>
    </w:p>
    <w:p w14:paraId="5DDD254D" w14:textId="5933C24B" w:rsidR="000C2119" w:rsidRPr="000C2119" w:rsidRDefault="000C2119" w:rsidP="000C2119">
      <w:pPr>
        <w:rPr>
          <w:b/>
          <w:bCs/>
        </w:rPr>
      </w:pPr>
      <w:proofErr w:type="spellStart"/>
      <w:r w:rsidRPr="000C2119">
        <w:rPr>
          <w:b/>
          <w:bCs/>
        </w:rPr>
        <w:lastRenderedPageBreak/>
        <w:t>usp</w:t>
      </w:r>
      <w:proofErr w:type="spellEnd"/>
      <w:r w:rsidRPr="000C2119">
        <w:rPr>
          <w:b/>
          <w:bCs/>
        </w:rPr>
        <w:t>:</w:t>
      </w:r>
      <w:r>
        <w:rPr>
          <w:b/>
          <w:bCs/>
        </w:rPr>
        <w:t xml:space="preserve"> </w:t>
      </w:r>
      <w:r w:rsidRPr="000C2119">
        <w:t xml:space="preserve">Link to the JSON file that defines the </w:t>
      </w:r>
      <w:proofErr w:type="spellStart"/>
      <w:r>
        <w:t>usp</w:t>
      </w:r>
      <w:proofErr w:type="spellEnd"/>
      <w:r w:rsidRPr="000C2119">
        <w:t xml:space="preserve"> material data. The file's parameters are defined in the section</w:t>
      </w:r>
      <w:r>
        <w:t xml:space="preserve"> ‘</w:t>
      </w:r>
      <w:proofErr w:type="spellStart"/>
      <w:r w:rsidR="00D55A6F">
        <w:rPr>
          <w:i/>
          <w:iCs/>
          <w:u w:val="single"/>
        </w:rPr>
        <w:t>Usp</w:t>
      </w:r>
      <w:proofErr w:type="spellEnd"/>
      <w:r w:rsidRPr="000C2119">
        <w:rPr>
          <w:i/>
          <w:iCs/>
          <w:u w:val="single"/>
        </w:rPr>
        <w:t xml:space="preserve"> material definition</w:t>
      </w:r>
      <w:r>
        <w:rPr>
          <w:b/>
          <w:bCs/>
          <w:i/>
          <w:iCs/>
          <w:u w:val="single"/>
        </w:rPr>
        <w:t>’</w:t>
      </w:r>
    </w:p>
    <w:p w14:paraId="605CEFC8" w14:textId="6D7DF133" w:rsidR="008F7EEC" w:rsidRDefault="008F7EEC" w:rsidP="00813417"/>
    <w:p w14:paraId="6B181078" w14:textId="153CBF83" w:rsidR="0057316E" w:rsidRPr="0057316E" w:rsidRDefault="00FB566C" w:rsidP="00813417">
      <w:pPr>
        <w:rPr>
          <w:b/>
          <w:bCs/>
          <w:i/>
          <w:iCs/>
          <w:u w:val="single"/>
        </w:rPr>
      </w:pPr>
      <w:r w:rsidRPr="0057316E">
        <w:rPr>
          <w:b/>
          <w:bCs/>
          <w:i/>
          <w:iCs/>
          <w:u w:val="single"/>
        </w:rPr>
        <w:t>G</w:t>
      </w:r>
      <w:r w:rsidR="0057316E" w:rsidRPr="0057316E">
        <w:rPr>
          <w:b/>
          <w:bCs/>
          <w:i/>
          <w:iCs/>
          <w:u w:val="single"/>
        </w:rPr>
        <w:t xml:space="preserve">eometry definition </w:t>
      </w:r>
    </w:p>
    <w:p w14:paraId="5752F28B" w14:textId="13D3FC1D" w:rsidR="0094472C" w:rsidRPr="0094472C" w:rsidRDefault="0094472C" w:rsidP="00AC1D5C">
      <w:r w:rsidRPr="0094472C">
        <w:rPr>
          <w:b/>
          <w:bCs/>
        </w:rPr>
        <w:t>Creat_geom</w:t>
      </w:r>
      <w:r>
        <w:rPr>
          <w:b/>
          <w:bCs/>
        </w:rPr>
        <w:t xml:space="preserve"> : </w:t>
      </w:r>
      <w:r w:rsidRPr="0094472C">
        <w:t xml:space="preserve"> </w:t>
      </w:r>
      <w:r w:rsidR="00BF42A1" w:rsidRPr="00BF42A1">
        <w:t xml:space="preserve">By disabling this option, the mesh will not be generated. Be careful, if this option and the </w:t>
      </w:r>
      <w:r w:rsidR="00BF42A1" w:rsidRPr="00BF42A1">
        <w:rPr>
          <w:b/>
          <w:bCs/>
        </w:rPr>
        <w:t>run_simulation</w:t>
      </w:r>
      <w:r w:rsidR="00BF42A1" w:rsidRPr="00BF42A1">
        <w:t xml:space="preserve"> option are enabled, please check if </w:t>
      </w:r>
      <w:r w:rsidR="00BF2933">
        <w:t xml:space="preserve">there is a mesh linked to the </w:t>
      </w:r>
      <w:r w:rsidR="00BF2933" w:rsidRPr="00BF2933">
        <w:rPr>
          <w:b/>
          <w:bCs/>
        </w:rPr>
        <w:t>mesh</w:t>
      </w:r>
      <w:r w:rsidR="00BF2933">
        <w:t xml:space="preserve"> option.</w:t>
      </w:r>
    </w:p>
    <w:p w14:paraId="5B795ADE" w14:textId="496AC45F" w:rsidR="00AC1D5C" w:rsidRPr="00AC1D5C" w:rsidRDefault="00096143" w:rsidP="00AC1D5C">
      <w:pPr>
        <w:rPr>
          <w:b/>
          <w:bCs/>
        </w:rPr>
      </w:pPr>
      <w:r w:rsidRPr="008F7EEC">
        <w:t>t</w:t>
      </w:r>
      <w:r w:rsidR="00AC1D5C" w:rsidRPr="00AC1D5C">
        <w:rPr>
          <w:b/>
          <w:bCs/>
        </w:rPr>
        <w:t>iltAngle_</w:t>
      </w:r>
      <w:r w:rsidR="00AC1D5C" w:rsidRPr="008F7EEC">
        <w:rPr>
          <w:b/>
          <w:bCs/>
        </w:rPr>
        <w:t>rad:</w:t>
      </w:r>
      <w:r w:rsidR="00AC1D5C" w:rsidRPr="00AC1D5C">
        <w:rPr>
          <w:b/>
          <w:bCs/>
        </w:rPr>
        <w:t xml:space="preserve"> </w:t>
      </w:r>
      <w:r w:rsidR="008F7EEC" w:rsidRPr="008F7EEC">
        <w:t>Rotation angle of the rail about the longitudinal axis [rad]</w:t>
      </w:r>
    </w:p>
    <w:p w14:paraId="65C5BDC8" w14:textId="6FA2A59C" w:rsidR="00AC1D5C" w:rsidRPr="00682E16" w:rsidRDefault="00AC1D5C" w:rsidP="00AC1D5C">
      <w:proofErr w:type="spellStart"/>
      <w:r w:rsidRPr="00682E16">
        <w:rPr>
          <w:b/>
          <w:bCs/>
        </w:rPr>
        <w:t>halfDistBtwnRails</w:t>
      </w:r>
      <w:proofErr w:type="spellEnd"/>
      <w:r w:rsidRPr="00682E16">
        <w:t>:</w:t>
      </w:r>
      <w:r w:rsidR="00682E16" w:rsidRPr="00682E16">
        <w:t xml:space="preserve"> Z-position of the rail</w:t>
      </w:r>
      <w:r w:rsidR="00682E16">
        <w:t>, on the sleeper</w:t>
      </w:r>
      <w:r w:rsidR="00682E16" w:rsidRPr="00682E16">
        <w:t xml:space="preserve"> [mm]</w:t>
      </w:r>
    </w:p>
    <w:p w14:paraId="6E0EA18E" w14:textId="072A42E7" w:rsidR="00AC1D5C" w:rsidRPr="00AC1D5C" w:rsidRDefault="00AC1D5C" w:rsidP="00AC1D5C">
      <w:r w:rsidRPr="00AC1D5C">
        <w:rPr>
          <w:b/>
          <w:bCs/>
        </w:rPr>
        <w:t>USPthickness</w:t>
      </w:r>
      <w:r w:rsidRPr="00AC1D5C">
        <w:t xml:space="preserve">: </w:t>
      </w:r>
      <w:r w:rsidR="008F7EEC">
        <w:t>Usp</w:t>
      </w:r>
      <w:r w:rsidR="008F7EEC" w:rsidRPr="008F7EEC">
        <w:t xml:space="preserve"> thickness </w:t>
      </w:r>
      <w:r w:rsidR="008F7EEC">
        <w:t>[mm]</w:t>
      </w:r>
    </w:p>
    <w:p w14:paraId="4258C71C" w14:textId="75DF22DB" w:rsidR="00AC1D5C" w:rsidRPr="00AC1D5C" w:rsidRDefault="00AC1D5C" w:rsidP="00AC1D5C">
      <w:r w:rsidRPr="00AC1D5C">
        <w:rPr>
          <w:b/>
          <w:bCs/>
        </w:rPr>
        <w:t>padYOffset</w:t>
      </w:r>
      <w:r w:rsidRPr="00AC1D5C">
        <w:t>:</w:t>
      </w:r>
      <w:r w:rsidR="008F7EEC">
        <w:t xml:space="preserve"> </w:t>
      </w:r>
      <w:r w:rsidR="008F7EEC" w:rsidRPr="008F7EEC">
        <w:t xml:space="preserve">Translation of the pad along the vertical axis. </w:t>
      </w:r>
      <w:r w:rsidR="006D3574" w:rsidRPr="008F7EEC">
        <w:t>For</w:t>
      </w:r>
      <w:r w:rsidR="008F7EEC" w:rsidRPr="008F7EEC">
        <w:t xml:space="preserve"> the pad to rest on the </w:t>
      </w:r>
      <w:r w:rsidR="006D3574">
        <w:t>sleeper</w:t>
      </w:r>
      <w:r w:rsidR="008F7EEC" w:rsidRPr="008F7EEC">
        <w:t xml:space="preserve">, it must be moved a distance equal to the height of the </w:t>
      </w:r>
      <w:r w:rsidR="006D3574">
        <w:t>sleeper</w:t>
      </w:r>
      <w:r w:rsidR="008F7EEC">
        <w:t xml:space="preserve"> [mm]</w:t>
      </w:r>
    </w:p>
    <w:p w14:paraId="70C1D0B0" w14:textId="746F0DA6" w:rsidR="00096143" w:rsidRDefault="00AC1D5C" w:rsidP="00AC1D5C">
      <w:proofErr w:type="spellStart"/>
      <w:r w:rsidRPr="00AC1D5C">
        <w:rPr>
          <w:b/>
          <w:bCs/>
        </w:rPr>
        <w:t>USP_mesh</w:t>
      </w:r>
      <w:proofErr w:type="spellEnd"/>
      <w:r w:rsidRPr="00AC1D5C">
        <w:t xml:space="preserve">: </w:t>
      </w:r>
      <w:r w:rsidR="008F7EEC">
        <w:t>P</w:t>
      </w:r>
      <w:r w:rsidR="008F7EEC" w:rsidRPr="006F632D">
        <w:t xml:space="preserve">ath linked to the mesh </w:t>
      </w:r>
      <w:r w:rsidR="008F7EEC">
        <w:t>of the usp</w:t>
      </w:r>
    </w:p>
    <w:p w14:paraId="68EF6D9C" w14:textId="592FB3F1" w:rsidR="00AC1D5C" w:rsidRPr="00AC1D5C" w:rsidRDefault="00AC1D5C" w:rsidP="00AC1D5C">
      <w:r w:rsidRPr="00AC1D5C">
        <w:rPr>
          <w:b/>
          <w:bCs/>
        </w:rPr>
        <w:t>Save_mesh</w:t>
      </w:r>
      <w:r w:rsidRPr="00AC1D5C">
        <w:t xml:space="preserve">: </w:t>
      </w:r>
      <w:r w:rsidR="008F7EEC">
        <w:t xml:space="preserve">Location where the mesh </w:t>
      </w:r>
      <w:r w:rsidR="006D3574">
        <w:t>is saved</w:t>
      </w:r>
      <w:r w:rsidR="008F7EEC">
        <w:t xml:space="preserve"> </w:t>
      </w:r>
    </w:p>
    <w:p w14:paraId="56FE44D9" w14:textId="5B72BCB2" w:rsidR="00AC1D5C" w:rsidRPr="00AC1D5C" w:rsidRDefault="00AC1D5C" w:rsidP="00AC1D5C">
      <w:r w:rsidRPr="00AC1D5C">
        <w:rPr>
          <w:b/>
          <w:bCs/>
        </w:rPr>
        <w:t>Ballast_l</w:t>
      </w:r>
      <w:r w:rsidRPr="00AC1D5C">
        <w:t xml:space="preserve">: </w:t>
      </w:r>
      <w:r w:rsidR="006D3574">
        <w:t>Length of the ballast [mm] (</w:t>
      </w:r>
      <w:r w:rsidR="006D3574" w:rsidRPr="006D3574">
        <w:t>must be greater than the length of the</w:t>
      </w:r>
      <w:r w:rsidR="006D3574">
        <w:t xml:space="preserve"> </w:t>
      </w:r>
      <w:r w:rsidR="00AC4AC2">
        <w:t>half-</w:t>
      </w:r>
      <w:r w:rsidR="006D3574">
        <w:t>sleeper)</w:t>
      </w:r>
    </w:p>
    <w:p w14:paraId="73A42A92" w14:textId="41D648FF" w:rsidR="00AC1D5C" w:rsidRPr="00AC1D5C" w:rsidRDefault="00AC1D5C" w:rsidP="00AC1D5C">
      <w:r w:rsidRPr="00AC1D5C">
        <w:rPr>
          <w:b/>
          <w:bCs/>
        </w:rPr>
        <w:t>Ballast_h</w:t>
      </w:r>
      <w:r w:rsidRPr="00AC1D5C">
        <w:t xml:space="preserve">: </w:t>
      </w:r>
      <w:r w:rsidR="00527C99">
        <w:t>H</w:t>
      </w:r>
      <w:r w:rsidR="006D3574">
        <w:t xml:space="preserve">eight of the ballast [mm] </w:t>
      </w:r>
    </w:p>
    <w:p w14:paraId="4A4AEE25" w14:textId="60F28B70" w:rsidR="002B35E6" w:rsidRDefault="00AC1D5C" w:rsidP="00AC1D5C">
      <w:r w:rsidRPr="00AC1D5C">
        <w:rPr>
          <w:b/>
          <w:bCs/>
        </w:rPr>
        <w:t>Element_per_edge_</w:t>
      </w:r>
      <w:r w:rsidR="002B35E6">
        <w:rPr>
          <w:b/>
          <w:bCs/>
        </w:rPr>
        <w:t>h</w:t>
      </w:r>
      <w:r w:rsidRPr="00AC1D5C">
        <w:t xml:space="preserve"> : </w:t>
      </w:r>
      <w:r w:rsidR="00527C99">
        <w:t>N</w:t>
      </w:r>
      <w:r w:rsidR="006D3574" w:rsidRPr="006D3574">
        <w:t>umber of elements used for the height of the ballast</w:t>
      </w:r>
    </w:p>
    <w:p w14:paraId="7782251D" w14:textId="11238681" w:rsidR="00AC1D5C" w:rsidRDefault="00AC1D5C" w:rsidP="00AC1D5C">
      <w:r w:rsidRPr="00AC1D5C">
        <w:rPr>
          <w:b/>
          <w:bCs/>
        </w:rPr>
        <w:t>Element_size_L</w:t>
      </w:r>
      <w:r w:rsidRPr="00AC1D5C">
        <w:t xml:space="preserve">: </w:t>
      </w:r>
      <w:r w:rsidR="00527C99">
        <w:t>S</w:t>
      </w:r>
      <w:r w:rsidR="006D3574">
        <w:t>ized</w:t>
      </w:r>
      <w:r w:rsidR="006D3574" w:rsidRPr="006D3574">
        <w:t xml:space="preserve"> of elements used for the</w:t>
      </w:r>
      <w:r w:rsidR="006D3574">
        <w:t xml:space="preserve"> length </w:t>
      </w:r>
      <w:r w:rsidR="006D3574" w:rsidRPr="006D3574">
        <w:t>of the ballast</w:t>
      </w:r>
    </w:p>
    <w:p w14:paraId="4184F101" w14:textId="77777777" w:rsidR="00751D87" w:rsidRDefault="00751D87" w:rsidP="00AC1D5C"/>
    <w:p w14:paraId="40757415" w14:textId="5A6BEE05" w:rsidR="00751D87" w:rsidRPr="00751D87" w:rsidRDefault="00751D87" w:rsidP="00AC1D5C">
      <w:pPr>
        <w:rPr>
          <w:b/>
          <w:bCs/>
        </w:rPr>
      </w:pPr>
      <w:r w:rsidRPr="00751D87">
        <w:rPr>
          <w:b/>
          <w:bCs/>
        </w:rPr>
        <w:t>Rail:</w:t>
      </w:r>
    </w:p>
    <w:p w14:paraId="757DB99E" w14:textId="0BEB006F" w:rsidR="00527C99" w:rsidRPr="00527C99" w:rsidRDefault="00C81297" w:rsidP="00AC1D5C">
      <w:pPr>
        <w:rPr>
          <w:b/>
          <w:bCs/>
        </w:rPr>
      </w:pPr>
      <w:r w:rsidRPr="00AC1D5C">
        <w:rPr>
          <w:b/>
          <w:bCs/>
        </w:rPr>
        <w:t>Rail_mesh</w:t>
      </w:r>
      <w:r w:rsidRPr="00527C99">
        <w:rPr>
          <w:b/>
          <w:bCs/>
        </w:rPr>
        <w:t>:</w:t>
      </w:r>
      <w:r>
        <w:rPr>
          <w:b/>
          <w:bCs/>
        </w:rPr>
        <w:t xml:space="preserve"> </w:t>
      </w:r>
      <w:r w:rsidR="00527C99">
        <w:t>P</w:t>
      </w:r>
      <w:r w:rsidR="00527C99" w:rsidRPr="00527C99">
        <w:t xml:space="preserve">ath linked to the reference </w:t>
      </w:r>
      <w:r w:rsidR="00527C99">
        <w:t>mesh</w:t>
      </w:r>
      <w:r w:rsidR="00527C99" w:rsidRPr="00527C99">
        <w:t xml:space="preserve"> for the rail</w:t>
      </w:r>
    </w:p>
    <w:p w14:paraId="6FE2875B" w14:textId="65978EB1" w:rsidR="00AC1D5C" w:rsidRPr="00AC1D5C" w:rsidRDefault="00AC1D5C" w:rsidP="00AC1D5C">
      <w:r w:rsidRPr="00AC1D5C">
        <w:rPr>
          <w:b/>
          <w:bCs/>
        </w:rPr>
        <w:t>Element_size</w:t>
      </w:r>
      <w:r w:rsidR="00527C99" w:rsidRPr="00527C99">
        <w:rPr>
          <w:b/>
          <w:bCs/>
        </w:rPr>
        <w:t xml:space="preserve"> : </w:t>
      </w:r>
      <w:r w:rsidR="00C81297" w:rsidRPr="00527C99">
        <w:t>To</w:t>
      </w:r>
      <w:r w:rsidR="00527C99" w:rsidRPr="00527C99">
        <w:t xml:space="preserve"> create a rail section of the correct length, the reference rail mesh is extruded at its ends. </w:t>
      </w:r>
      <w:r w:rsidR="00C81297">
        <w:t>This parameter indicated the longitudinal size of the rail elements added.</w:t>
      </w:r>
    </w:p>
    <w:p w14:paraId="786B5F87" w14:textId="2082BE95" w:rsidR="00446260" w:rsidRDefault="00AC1D5C" w:rsidP="00AC1D5C">
      <w:r w:rsidRPr="00A05AED">
        <w:t> </w:t>
      </w:r>
      <w:r w:rsidRPr="00A05AED">
        <w:rPr>
          <w:b/>
          <w:bCs/>
        </w:rPr>
        <w:t>Rail_portion:</w:t>
      </w:r>
      <w:r w:rsidR="00527C99" w:rsidRPr="00A05AED">
        <w:rPr>
          <w:b/>
          <w:bCs/>
        </w:rPr>
        <w:t xml:space="preserve"> </w:t>
      </w:r>
      <w:r w:rsidR="00A05AED" w:rsidRPr="00A05AED">
        <w:t>Length of the rail section on the reference mesh</w:t>
      </w:r>
      <w:r w:rsidR="00A05AED">
        <w:t xml:space="preserve"> [mm]</w:t>
      </w:r>
    </w:p>
    <w:p w14:paraId="36626D9F" w14:textId="77777777" w:rsidR="00751D87" w:rsidRDefault="00751D87" w:rsidP="00AC1D5C"/>
    <w:p w14:paraId="1A021254" w14:textId="6DAADE9D" w:rsidR="00751D87" w:rsidRPr="00751D87" w:rsidRDefault="00751D87" w:rsidP="00AC1D5C">
      <w:pPr>
        <w:rPr>
          <w:b/>
          <w:bCs/>
        </w:rPr>
      </w:pPr>
      <w:r w:rsidRPr="00751D87">
        <w:rPr>
          <w:b/>
          <w:bCs/>
        </w:rPr>
        <w:t>Sleepers:</w:t>
      </w:r>
    </w:p>
    <w:p w14:paraId="4D91C36C" w14:textId="25F4B9CD" w:rsidR="00AC1D5C" w:rsidRPr="00AC1D5C" w:rsidRDefault="00AC1D5C" w:rsidP="00AC1D5C">
      <w:r w:rsidRPr="00AC1D5C">
        <w:rPr>
          <w:b/>
          <w:bCs/>
        </w:rPr>
        <w:t>nbr_sleepers_3</w:t>
      </w:r>
      <w:r w:rsidR="003E156B" w:rsidRPr="00AC1D5C">
        <w:rPr>
          <w:b/>
          <w:bCs/>
        </w:rPr>
        <w:t>D:</w:t>
      </w:r>
      <w:r w:rsidRPr="00AC1D5C">
        <w:rPr>
          <w:b/>
          <w:bCs/>
        </w:rPr>
        <w:t xml:space="preserve"> </w:t>
      </w:r>
      <w:r w:rsidR="00A00434">
        <w:t>Number of 3D sleepers used for the model</w:t>
      </w:r>
      <w:r w:rsidR="00FB1706">
        <w:t xml:space="preserve"> </w:t>
      </w:r>
    </w:p>
    <w:p w14:paraId="2A96255E" w14:textId="72B313A9" w:rsidR="00A00434" w:rsidRDefault="00AC1D5C" w:rsidP="00AC1D5C">
      <w:proofErr w:type="spellStart"/>
      <w:r w:rsidRPr="00AC1D5C">
        <w:rPr>
          <w:b/>
          <w:bCs/>
        </w:rPr>
        <w:t>nbr_</w:t>
      </w:r>
      <w:r w:rsidR="006947F3" w:rsidRPr="00AC1D5C">
        <w:rPr>
          <w:b/>
          <w:bCs/>
        </w:rPr>
        <w:t>sleepers</w:t>
      </w:r>
      <w:proofErr w:type="spellEnd"/>
      <w:r w:rsidR="006947F3" w:rsidRPr="00AC1D5C">
        <w:rPr>
          <w:b/>
          <w:bCs/>
        </w:rPr>
        <w:t>:</w:t>
      </w:r>
      <w:r w:rsidRPr="00AC1D5C">
        <w:rPr>
          <w:b/>
          <w:bCs/>
        </w:rPr>
        <w:t xml:space="preserve"> </w:t>
      </w:r>
      <w:r w:rsidR="00A00434" w:rsidRPr="00A00434">
        <w:t>Total number of</w:t>
      </w:r>
      <w:r w:rsidR="00A00434">
        <w:t xml:space="preserve"> sleepers (3D and beams) of the </w:t>
      </w:r>
      <w:r w:rsidR="00FB1706">
        <w:t>model</w:t>
      </w:r>
      <w:r w:rsidR="00FB1706" w:rsidRPr="00FB1706">
        <w:t xml:space="preserve"> </w:t>
      </w:r>
    </w:p>
    <w:p w14:paraId="43B19DB7" w14:textId="7E77C522" w:rsidR="00AC1D5C" w:rsidRPr="00AC1D5C" w:rsidRDefault="00AC1D5C" w:rsidP="00AC1D5C">
      <w:pPr>
        <w:rPr>
          <w:b/>
          <w:bCs/>
        </w:rPr>
      </w:pPr>
      <w:r w:rsidRPr="00AC1D5C">
        <w:rPr>
          <w:b/>
          <w:bCs/>
        </w:rPr>
        <w:t>L_Sleeper_z</w:t>
      </w:r>
      <w:r w:rsidR="00527C99" w:rsidRPr="00527C99">
        <w:rPr>
          <w:b/>
          <w:bCs/>
        </w:rPr>
        <w:t>:</w:t>
      </w:r>
      <w:r w:rsidRPr="00AC1D5C">
        <w:rPr>
          <w:b/>
          <w:bCs/>
        </w:rPr>
        <w:t xml:space="preserve"> </w:t>
      </w:r>
      <w:r w:rsidR="00AC4AC2">
        <w:t xml:space="preserve">Half length of the sleeper [mm] </w:t>
      </w:r>
    </w:p>
    <w:p w14:paraId="0FFC4B20" w14:textId="104BF2DD" w:rsidR="00AC1D5C" w:rsidRPr="00AC1D5C" w:rsidRDefault="00AC1D5C" w:rsidP="00AC1D5C">
      <w:pPr>
        <w:rPr>
          <w:b/>
          <w:bCs/>
        </w:rPr>
      </w:pPr>
      <w:r w:rsidRPr="00AC1D5C">
        <w:rPr>
          <w:b/>
          <w:bCs/>
        </w:rPr>
        <w:t xml:space="preserve"> slpSpacing : </w:t>
      </w:r>
      <w:r w:rsidR="00AC4AC2" w:rsidRPr="00AC4AC2">
        <w:t>Distance between 2 sleepers [mm]</w:t>
      </w:r>
    </w:p>
    <w:p w14:paraId="5CDAD5B4" w14:textId="5FAE3D8D" w:rsidR="00AC1D5C" w:rsidRDefault="00AC1D5C" w:rsidP="00AC1D5C">
      <w:pPr>
        <w:rPr>
          <w:b/>
          <w:bCs/>
        </w:rPr>
      </w:pPr>
      <w:r w:rsidRPr="00AC1D5C">
        <w:rPr>
          <w:b/>
          <w:bCs/>
        </w:rPr>
        <w:t xml:space="preserve"> L_beamSleeper : </w:t>
      </w:r>
      <w:r w:rsidR="00A05AED">
        <w:t>H</w:t>
      </w:r>
      <w:r w:rsidR="00A05AED" w:rsidRPr="00A05AED">
        <w:t xml:space="preserve">alf the length of the </w:t>
      </w:r>
      <w:r w:rsidR="00A05AED">
        <w:t>sleeper [mm]</w:t>
      </w:r>
    </w:p>
    <w:p w14:paraId="53EB800F" w14:textId="0C9C9F23" w:rsidR="00FB1706" w:rsidRDefault="00C81297" w:rsidP="00AC1D5C">
      <w:r w:rsidRPr="00AC1D5C">
        <w:rPr>
          <w:b/>
          <w:bCs/>
        </w:rPr>
        <w:t>Sleeper3D_mesh</w:t>
      </w:r>
      <w:r w:rsidRPr="00527C99">
        <w:rPr>
          <w:b/>
          <w:bCs/>
        </w:rPr>
        <w:t>:</w:t>
      </w:r>
      <w:r w:rsidR="00AC4AC2">
        <w:rPr>
          <w:b/>
          <w:bCs/>
        </w:rPr>
        <w:t xml:space="preserve"> </w:t>
      </w:r>
      <w:r w:rsidR="00AC4AC2">
        <w:t>P</w:t>
      </w:r>
      <w:r w:rsidR="00AC4AC2" w:rsidRPr="00527C99">
        <w:t xml:space="preserve">ath linked to the reference </w:t>
      </w:r>
      <w:r w:rsidR="00AC4AC2">
        <w:t>mesh</w:t>
      </w:r>
      <w:r w:rsidR="00AC4AC2" w:rsidRPr="00527C99">
        <w:t xml:space="preserve"> for the </w:t>
      </w:r>
      <w:r w:rsidR="00AC4AC2">
        <w:t>sleeper</w:t>
      </w:r>
    </w:p>
    <w:p w14:paraId="4290BBA7" w14:textId="77777777" w:rsidR="00751D87" w:rsidRDefault="00751D87" w:rsidP="00AC1D5C"/>
    <w:p w14:paraId="1767D39A" w14:textId="77777777" w:rsidR="005C7189" w:rsidRDefault="005C7189" w:rsidP="00AC1D5C"/>
    <w:p w14:paraId="3BC5C987" w14:textId="2113C6AA" w:rsidR="00751D87" w:rsidRDefault="00751D87" w:rsidP="00AC1D5C">
      <w:pPr>
        <w:rPr>
          <w:b/>
          <w:bCs/>
        </w:rPr>
      </w:pPr>
      <w:r w:rsidRPr="00751D87">
        <w:rPr>
          <w:b/>
          <w:bCs/>
        </w:rPr>
        <w:t>Pads</w:t>
      </w:r>
      <w:r>
        <w:rPr>
          <w:b/>
          <w:bCs/>
        </w:rPr>
        <w:t>:</w:t>
      </w:r>
    </w:p>
    <w:p w14:paraId="1E95F2B6" w14:textId="3114AA67" w:rsidR="00E234E9" w:rsidRDefault="00E234E9" w:rsidP="00E234E9">
      <w:pPr>
        <w:rPr>
          <w:b/>
          <w:bCs/>
        </w:rPr>
      </w:pPr>
      <w:r w:rsidRPr="00E234E9">
        <w:rPr>
          <w:b/>
          <w:bCs/>
        </w:rPr>
        <w:t>Lx</w:t>
      </w:r>
      <w:r>
        <w:rPr>
          <w:b/>
          <w:bCs/>
        </w:rPr>
        <w:t xml:space="preserve">: </w:t>
      </w:r>
      <w:r w:rsidRPr="00E234E9">
        <w:t xml:space="preserve">Characteristic length of the pad along the X-axis. Used in the simulation to calculate the mass </w:t>
      </w:r>
      <w:r w:rsidR="00342764">
        <w:t xml:space="preserve">and the damping </w:t>
      </w:r>
      <w:r w:rsidRPr="00E234E9">
        <w:t>matrices</w:t>
      </w:r>
    </w:p>
    <w:p w14:paraId="10F9BA9A" w14:textId="755B2692" w:rsidR="00E234E9" w:rsidRPr="00E234E9" w:rsidRDefault="00E234E9" w:rsidP="00E234E9">
      <w:pPr>
        <w:rPr>
          <w:b/>
          <w:bCs/>
        </w:rPr>
      </w:pPr>
      <w:proofErr w:type="spellStart"/>
      <w:r w:rsidRPr="00E234E9">
        <w:rPr>
          <w:b/>
          <w:bCs/>
        </w:rPr>
        <w:t>Lz</w:t>
      </w:r>
      <w:proofErr w:type="spellEnd"/>
      <w:r>
        <w:rPr>
          <w:b/>
          <w:bCs/>
        </w:rPr>
        <w:t xml:space="preserve">: </w:t>
      </w:r>
      <w:r w:rsidRPr="00E234E9">
        <w:t xml:space="preserve">Characteristic length of the pad along the </w:t>
      </w:r>
      <w:r w:rsidR="00342764">
        <w:t>Z</w:t>
      </w:r>
      <w:r w:rsidRPr="00E234E9">
        <w:t xml:space="preserve">-axis. Used in the simulation to calculate the mass </w:t>
      </w:r>
      <w:r w:rsidR="00342764">
        <w:t xml:space="preserve">and the damping </w:t>
      </w:r>
      <w:r w:rsidRPr="00E234E9">
        <w:t>matrices</w:t>
      </w:r>
    </w:p>
    <w:p w14:paraId="577865EF" w14:textId="63961EAC" w:rsidR="00E234E9" w:rsidRPr="00E234E9" w:rsidRDefault="00E234E9" w:rsidP="00E234E9">
      <w:pPr>
        <w:rPr>
          <w:b/>
          <w:bCs/>
        </w:rPr>
      </w:pPr>
      <w:r>
        <w:rPr>
          <w:b/>
          <w:bCs/>
        </w:rPr>
        <w:t>Height:</w:t>
      </w:r>
      <w:r w:rsidRPr="00E234E9">
        <w:t xml:space="preserve"> </w:t>
      </w:r>
      <w:r>
        <w:t>Pads</w:t>
      </w:r>
      <w:r w:rsidRPr="008F7EEC">
        <w:t xml:space="preserve"> thickness </w:t>
      </w:r>
      <w:r>
        <w:t>[mm]</w:t>
      </w:r>
    </w:p>
    <w:p w14:paraId="793043F1" w14:textId="77777777" w:rsidR="00E234E9" w:rsidRDefault="00E234E9" w:rsidP="00E234E9">
      <w:proofErr w:type="spellStart"/>
      <w:r w:rsidRPr="00AC1D5C">
        <w:rPr>
          <w:b/>
          <w:bCs/>
        </w:rPr>
        <w:t>Pad_mesh</w:t>
      </w:r>
      <w:proofErr w:type="spellEnd"/>
      <w:r w:rsidRPr="00AC1D5C">
        <w:t xml:space="preserve">: </w:t>
      </w:r>
      <w:r>
        <w:t>P</w:t>
      </w:r>
      <w:r w:rsidRPr="006F632D">
        <w:t xml:space="preserve">ath linked to the mesh </w:t>
      </w:r>
      <w:r>
        <w:t>of the pads</w:t>
      </w:r>
    </w:p>
    <w:p w14:paraId="7E83183A" w14:textId="77777777" w:rsidR="005357EC" w:rsidRDefault="005357EC" w:rsidP="00AC1D5C"/>
    <w:p w14:paraId="700B0306" w14:textId="610D25C3" w:rsidR="0057316E" w:rsidRDefault="0057316E" w:rsidP="00AC1D5C">
      <w:pPr>
        <w:rPr>
          <w:b/>
          <w:bCs/>
          <w:i/>
          <w:iCs/>
          <w:u w:val="single"/>
        </w:rPr>
      </w:pPr>
      <w:r>
        <w:rPr>
          <w:b/>
          <w:bCs/>
          <w:i/>
          <w:iCs/>
          <w:u w:val="single"/>
        </w:rPr>
        <w:t>Pads material</w:t>
      </w:r>
      <w:r w:rsidRPr="0057316E">
        <w:rPr>
          <w:b/>
          <w:bCs/>
          <w:i/>
          <w:iCs/>
          <w:u w:val="single"/>
        </w:rPr>
        <w:t xml:space="preserve"> definition </w:t>
      </w:r>
    </w:p>
    <w:p w14:paraId="35559E40" w14:textId="110980FF" w:rsidR="00213588" w:rsidRPr="00213588" w:rsidRDefault="00545ABF" w:rsidP="00AC1D5C">
      <w:r>
        <w:t>A v</w:t>
      </w:r>
      <w:r w:rsidR="00213588" w:rsidRPr="00213588">
        <w:t xml:space="preserve">iscoelastic behaviour is used to model the pads. To account for the relaxation effects of the pads, a generalised Maxwell’s law defined in Prosny series is used. </w:t>
      </w:r>
      <w:r w:rsidR="00213588">
        <w:t>5</w:t>
      </w:r>
      <w:r w:rsidR="00213588" w:rsidRPr="00213588">
        <w:t xml:space="preserve"> Prosny terms are implemented. If a simplified model is to be used, with n terms (where n &lt; 5), the missing terms must be set to ‘0’.</w:t>
      </w:r>
    </w:p>
    <w:p w14:paraId="1A0F8D3C" w14:textId="79759FD9" w:rsidR="005357EC" w:rsidRPr="0094472C" w:rsidRDefault="00F671F0" w:rsidP="005357EC">
      <w:pPr>
        <w:rPr>
          <w:b/>
          <w:bCs/>
        </w:rPr>
      </w:pPr>
      <w:r>
        <w:rPr>
          <w:b/>
          <w:bCs/>
        </w:rPr>
        <w:t>Name</w:t>
      </w:r>
      <w:r w:rsidR="005357EC" w:rsidRPr="0094472C">
        <w:rPr>
          <w:b/>
          <w:bCs/>
        </w:rPr>
        <w:t>:</w:t>
      </w:r>
      <w:r w:rsidR="005357EC" w:rsidRPr="0094472C">
        <w:t xml:space="preserve"> </w:t>
      </w:r>
      <w:r w:rsidR="00FB566C" w:rsidRPr="0094472C">
        <w:t xml:space="preserve">Material </w:t>
      </w:r>
      <w:r w:rsidR="009B65A1" w:rsidRPr="0094472C">
        <w:t>Name</w:t>
      </w:r>
    </w:p>
    <w:p w14:paraId="516236F5" w14:textId="41ABB630" w:rsidR="005357EC" w:rsidRPr="00FB566C" w:rsidRDefault="005357EC" w:rsidP="005357EC">
      <w:pPr>
        <w:rPr>
          <w:b/>
          <w:bCs/>
        </w:rPr>
      </w:pPr>
      <w:r w:rsidRPr="005357EC">
        <w:rPr>
          <w:b/>
          <w:bCs/>
        </w:rPr>
        <w:t>E</w:t>
      </w:r>
      <w:r w:rsidRPr="00FB566C">
        <w:t xml:space="preserve"> </w:t>
      </w:r>
      <w:r w:rsidR="003362A0" w:rsidRPr="00FB566C">
        <w:t>:</w:t>
      </w:r>
      <w:r w:rsidR="00FB566C" w:rsidRPr="00FB566C">
        <w:t xml:space="preserve"> Young modulus [M</w:t>
      </w:r>
      <w:r w:rsidR="00FB566C">
        <w:t>Pa]</w:t>
      </w:r>
    </w:p>
    <w:p w14:paraId="4BAF936F" w14:textId="1C6AFB8A" w:rsidR="005357EC" w:rsidRPr="00EE7696" w:rsidRDefault="005357EC" w:rsidP="005357EC">
      <w:pPr>
        <w:rPr>
          <w:lang w:val="fr-CH"/>
        </w:rPr>
      </w:pPr>
      <w:r w:rsidRPr="00EE7696">
        <w:rPr>
          <w:b/>
          <w:bCs/>
          <w:lang w:val="fr-CH"/>
        </w:rPr>
        <w:t>nu</w:t>
      </w:r>
      <w:r w:rsidRPr="00EE7696">
        <w:rPr>
          <w:lang w:val="fr-CH"/>
        </w:rPr>
        <w:t xml:space="preserve"> :</w:t>
      </w:r>
      <w:r w:rsidR="00FB566C" w:rsidRPr="00EE7696">
        <w:rPr>
          <w:lang w:val="fr-CH"/>
        </w:rPr>
        <w:t xml:space="preserve"> Poisson coefficient [/]</w:t>
      </w:r>
    </w:p>
    <w:p w14:paraId="7CDD168B" w14:textId="48B6C7C2" w:rsidR="00213588" w:rsidRPr="00EE7696" w:rsidRDefault="005357EC" w:rsidP="005357EC">
      <w:pPr>
        <w:rPr>
          <w:lang w:val="fr-CH"/>
        </w:rPr>
      </w:pPr>
      <w:r w:rsidRPr="00EE7696">
        <w:rPr>
          <w:b/>
          <w:bCs/>
          <w:lang w:val="fr-CH"/>
        </w:rPr>
        <w:t>rho</w:t>
      </w:r>
      <w:r w:rsidRPr="00EE7696">
        <w:rPr>
          <w:lang w:val="fr-CH"/>
        </w:rPr>
        <w:t>:</w:t>
      </w:r>
      <w:r w:rsidR="00FB566C" w:rsidRPr="00EE7696">
        <w:rPr>
          <w:lang w:val="fr-CH"/>
        </w:rPr>
        <w:t xml:space="preserve"> Density [kg/ton]</w:t>
      </w:r>
    </w:p>
    <w:p w14:paraId="015F781C" w14:textId="080BF1AF" w:rsidR="005357EC" w:rsidRPr="00FB566C" w:rsidRDefault="005357EC" w:rsidP="005357EC">
      <w:r w:rsidRPr="005357EC">
        <w:rPr>
          <w:b/>
          <w:bCs/>
        </w:rPr>
        <w:t xml:space="preserve">K </w:t>
      </w:r>
      <w:r w:rsidRPr="005357EC">
        <w:t xml:space="preserve">: </w:t>
      </w:r>
      <w:r w:rsidR="00FB566C" w:rsidRPr="00FB566C">
        <w:t xml:space="preserve">Bulk modulus [MPa], </w:t>
      </w:r>
      <w:r w:rsidR="00213588">
        <w:t xml:space="preserve">A list of 5 </w:t>
      </w:r>
      <w:r w:rsidR="009B65A1">
        <w:t>terms</w:t>
      </w:r>
      <w:r w:rsidR="00213588">
        <w:t xml:space="preserve"> </w:t>
      </w:r>
      <w:r w:rsidR="00C75748" w:rsidRPr="00213588">
        <w:t>needs</w:t>
      </w:r>
      <w:r w:rsidR="00213588" w:rsidRPr="00213588">
        <w:t xml:space="preserve"> to be filled in</w:t>
      </w:r>
      <w:r w:rsidR="00D746CD">
        <w:t xml:space="preserve">. </w:t>
      </w:r>
      <w:r w:rsidR="00F95274">
        <w:t xml:space="preserve">  </w:t>
      </w:r>
    </w:p>
    <w:p w14:paraId="0BDCCD56" w14:textId="25C91988" w:rsidR="005357EC" w:rsidRPr="00213588" w:rsidRDefault="005357EC" w:rsidP="005357EC">
      <w:r w:rsidRPr="00213588">
        <w:rPr>
          <w:b/>
          <w:bCs/>
        </w:rPr>
        <w:t>G:</w:t>
      </w:r>
      <w:r w:rsidR="00F95274" w:rsidRPr="00213588">
        <w:rPr>
          <w:b/>
          <w:bCs/>
        </w:rPr>
        <w:t xml:space="preserve"> </w:t>
      </w:r>
      <w:r w:rsidR="00213588" w:rsidRPr="00213588">
        <w:t xml:space="preserve">Shear modulus </w:t>
      </w:r>
      <w:r w:rsidR="00213588" w:rsidRPr="00FB566C">
        <w:t xml:space="preserve">[MPa], </w:t>
      </w:r>
      <w:r w:rsidR="00213588">
        <w:t xml:space="preserve">A list of 5 </w:t>
      </w:r>
      <w:r w:rsidR="009B65A1">
        <w:t>terms</w:t>
      </w:r>
      <w:r w:rsidR="00213588">
        <w:t xml:space="preserve"> </w:t>
      </w:r>
      <w:r w:rsidR="00C75748" w:rsidRPr="00213588">
        <w:t>needs</w:t>
      </w:r>
      <w:r w:rsidR="00545ABF" w:rsidRPr="00213588">
        <w:t xml:space="preserve"> to be filled in</w:t>
      </w:r>
      <w:r w:rsidR="00545ABF">
        <w:t xml:space="preserve">.   </w:t>
      </w:r>
    </w:p>
    <w:p w14:paraId="66FA626A" w14:textId="6B29598C" w:rsidR="005357EC" w:rsidRPr="00213588" w:rsidRDefault="005357EC" w:rsidP="005357EC">
      <w:pPr>
        <w:rPr>
          <w:b/>
          <w:bCs/>
        </w:rPr>
      </w:pPr>
      <w:r w:rsidRPr="00213588">
        <w:rPr>
          <w:b/>
          <w:bCs/>
        </w:rPr>
        <w:t>Tau:</w:t>
      </w:r>
      <w:r w:rsidR="00213588" w:rsidRPr="00213588">
        <w:rPr>
          <w:b/>
          <w:bCs/>
        </w:rPr>
        <w:t xml:space="preserve"> </w:t>
      </w:r>
      <w:r w:rsidR="00213588">
        <w:t>C</w:t>
      </w:r>
      <w:r w:rsidR="00213588" w:rsidRPr="00213588">
        <w:t>haracteristic relaxation time</w:t>
      </w:r>
      <w:r w:rsidR="00213588">
        <w:t xml:space="preserve"> [s], A list of </w:t>
      </w:r>
      <w:r w:rsidR="00545ABF">
        <w:t>4</w:t>
      </w:r>
      <w:r w:rsidR="00213588">
        <w:t xml:space="preserve"> </w:t>
      </w:r>
      <w:r w:rsidR="009B65A1">
        <w:t>terms</w:t>
      </w:r>
      <w:r w:rsidR="00213588">
        <w:t xml:space="preserve"> </w:t>
      </w:r>
      <w:r w:rsidR="00C75748" w:rsidRPr="00213588">
        <w:t>needs</w:t>
      </w:r>
      <w:r w:rsidR="00545ABF" w:rsidRPr="00213588">
        <w:t xml:space="preserve"> to be filled in</w:t>
      </w:r>
      <w:r w:rsidR="00F42F4A">
        <w:t>.</w:t>
      </w:r>
      <w:r w:rsidR="00213588">
        <w:t xml:space="preserve"> </w:t>
      </w:r>
    </w:p>
    <w:p w14:paraId="2E9E6363" w14:textId="78CC21C5" w:rsidR="005357EC" w:rsidRPr="00545ABF" w:rsidRDefault="005357EC" w:rsidP="005357EC">
      <w:pPr>
        <w:rPr>
          <w:b/>
          <w:bCs/>
        </w:rPr>
      </w:pPr>
      <w:r w:rsidRPr="00545ABF">
        <w:rPr>
          <w:b/>
          <w:bCs/>
        </w:rPr>
        <w:t>DIS_Ky:</w:t>
      </w:r>
      <w:r w:rsidR="00213588" w:rsidRPr="00545ABF">
        <w:rPr>
          <w:b/>
          <w:bCs/>
        </w:rPr>
        <w:t xml:space="preserve"> </w:t>
      </w:r>
      <w:r w:rsidR="00F42F4A" w:rsidRPr="00F42F4A">
        <w:t>Stiffness term used in the y-direction</w:t>
      </w:r>
      <w:r w:rsidR="00683BE8">
        <w:t xml:space="preserve"> </w:t>
      </w:r>
      <w:r w:rsidR="00683BE8">
        <w:t>[N/mm]</w:t>
      </w:r>
      <w:r w:rsidR="00683BE8" w:rsidRPr="00F42F4A">
        <w:t>.</w:t>
      </w:r>
      <w:r w:rsidR="00683BE8" w:rsidRPr="00F42F4A">
        <w:rPr>
          <w:b/>
          <w:bCs/>
        </w:rPr>
        <w:t xml:space="preserve"> </w:t>
      </w:r>
      <w:r w:rsidR="00F42F4A" w:rsidRPr="00F42F4A">
        <w:t xml:space="preserve"> The specified term is used for beam elements in the model. It is recommended to use the static stiffness or the stiffness at a frequency close to the rail’s excitation frequency</w:t>
      </w:r>
      <w:r w:rsidR="00683BE8">
        <w:t>.</w:t>
      </w:r>
    </w:p>
    <w:p w14:paraId="0D578F81" w14:textId="0AB54E8F" w:rsidR="005357EC" w:rsidRPr="00F42F4A" w:rsidRDefault="005357EC" w:rsidP="005357EC">
      <w:pPr>
        <w:rPr>
          <w:b/>
          <w:bCs/>
        </w:rPr>
      </w:pPr>
      <w:r w:rsidRPr="00F42F4A">
        <w:rPr>
          <w:b/>
          <w:bCs/>
        </w:rPr>
        <w:t>DIS_Kx:</w:t>
      </w:r>
      <w:r w:rsidR="00F42F4A" w:rsidRPr="00F42F4A">
        <w:t xml:space="preserve"> Stiffness term used in the </w:t>
      </w:r>
      <w:r w:rsidR="00F42F4A">
        <w:t>x</w:t>
      </w:r>
      <w:r w:rsidR="00F42F4A" w:rsidRPr="00F42F4A">
        <w:t>-direction</w:t>
      </w:r>
      <w:r w:rsidR="00683BE8">
        <w:t xml:space="preserve"> </w:t>
      </w:r>
      <w:r w:rsidR="00683BE8">
        <w:t>[N/mm]</w:t>
      </w:r>
      <w:r w:rsidR="00683BE8" w:rsidRPr="00F42F4A">
        <w:t>.</w:t>
      </w:r>
      <w:r w:rsidR="00F42F4A" w:rsidRPr="00F42F4A">
        <w:t xml:space="preserve"> The specified term is used for beam elements in the model</w:t>
      </w:r>
      <w:r w:rsidR="009272EC">
        <w:t>.</w:t>
      </w:r>
    </w:p>
    <w:p w14:paraId="732906BA" w14:textId="35466C4C" w:rsidR="005357EC" w:rsidRPr="00F42F4A" w:rsidRDefault="005357EC" w:rsidP="005357EC">
      <w:pPr>
        <w:rPr>
          <w:b/>
          <w:bCs/>
        </w:rPr>
      </w:pPr>
      <w:r w:rsidRPr="00F42F4A">
        <w:rPr>
          <w:b/>
          <w:bCs/>
        </w:rPr>
        <w:t>DIS_Kz:</w:t>
      </w:r>
      <w:r w:rsidR="00F42F4A" w:rsidRPr="00F42F4A">
        <w:t xml:space="preserve"> Stiffness term used in the </w:t>
      </w:r>
      <w:r w:rsidR="00F42F4A">
        <w:t>z</w:t>
      </w:r>
      <w:r w:rsidR="00F42F4A" w:rsidRPr="00F42F4A">
        <w:t>-direction</w:t>
      </w:r>
      <w:r w:rsidR="00683BE8">
        <w:t xml:space="preserve"> </w:t>
      </w:r>
      <w:r w:rsidR="00683BE8">
        <w:t>[N/mm]</w:t>
      </w:r>
      <w:r w:rsidR="00683BE8" w:rsidRPr="00F42F4A">
        <w:t>.</w:t>
      </w:r>
      <w:r w:rsidR="00F42F4A" w:rsidRPr="00F42F4A">
        <w:t xml:space="preserve"> T</w:t>
      </w:r>
      <w:r w:rsidR="00683BE8">
        <w:t>h</w:t>
      </w:r>
      <w:r w:rsidR="00F42F4A" w:rsidRPr="00F42F4A">
        <w:t>e specified term is used for beam elements in the model</w:t>
      </w:r>
      <w:r w:rsidR="009272EC">
        <w:t>.</w:t>
      </w:r>
    </w:p>
    <w:p w14:paraId="07F3F6A0" w14:textId="2E344420" w:rsidR="005357EC" w:rsidRPr="00F42F4A" w:rsidRDefault="005357EC" w:rsidP="005357EC">
      <w:pPr>
        <w:rPr>
          <w:b/>
          <w:bCs/>
        </w:rPr>
      </w:pPr>
      <w:r w:rsidRPr="00F42F4A">
        <w:rPr>
          <w:b/>
          <w:bCs/>
        </w:rPr>
        <w:t>DIS_Kry:</w:t>
      </w:r>
      <w:r w:rsidR="00F42F4A" w:rsidRPr="00F42F4A">
        <w:t xml:space="preserve"> </w:t>
      </w:r>
      <w:r w:rsidR="005D7D62" w:rsidRPr="005D7D62">
        <w:t xml:space="preserve">Stiffness rotation term </w:t>
      </w:r>
      <w:r w:rsidR="005D7D62">
        <w:t>about</w:t>
      </w:r>
      <w:r w:rsidR="005D7D62" w:rsidRPr="005D7D62">
        <w:t xml:space="preserve"> the y axis</w:t>
      </w:r>
      <w:r w:rsidR="00683BE8">
        <w:t xml:space="preserve"> </w:t>
      </w:r>
      <w:r w:rsidR="00683BE8">
        <w:t>[N/mm]</w:t>
      </w:r>
      <w:r w:rsidR="00683BE8" w:rsidRPr="00F42F4A">
        <w:t>.</w:t>
      </w:r>
      <w:r w:rsidR="00F42F4A" w:rsidRPr="00F42F4A">
        <w:t xml:space="preserve"> The specified term is used for beam elements in the model</w:t>
      </w:r>
      <w:r w:rsidR="00683BE8">
        <w:t>.</w:t>
      </w:r>
    </w:p>
    <w:p w14:paraId="3548FEB7" w14:textId="44FCAE07" w:rsidR="005357EC" w:rsidRPr="00F42F4A" w:rsidRDefault="005357EC" w:rsidP="005357EC">
      <w:pPr>
        <w:rPr>
          <w:b/>
          <w:bCs/>
        </w:rPr>
      </w:pPr>
      <w:r w:rsidRPr="00F42F4A">
        <w:rPr>
          <w:b/>
          <w:bCs/>
        </w:rPr>
        <w:t>DIS_Krx:</w:t>
      </w:r>
      <w:r w:rsidR="00F42F4A" w:rsidRPr="00F42F4A">
        <w:t xml:space="preserve"> </w:t>
      </w:r>
      <w:r w:rsidR="005D7D62" w:rsidRPr="005D7D62">
        <w:t xml:space="preserve">Stiffness rotation term </w:t>
      </w:r>
      <w:r w:rsidR="005D7D62">
        <w:t>about</w:t>
      </w:r>
      <w:r w:rsidR="005D7D62" w:rsidRPr="005D7D62">
        <w:t xml:space="preserve"> the </w:t>
      </w:r>
      <w:r w:rsidR="005D7D62">
        <w:t>x</w:t>
      </w:r>
      <w:r w:rsidR="005D7D62" w:rsidRPr="005D7D62">
        <w:t xml:space="preserve"> axis</w:t>
      </w:r>
      <w:r w:rsidR="00683BE8">
        <w:t xml:space="preserve"> </w:t>
      </w:r>
      <w:r w:rsidR="00683BE8">
        <w:t>[N/mm]</w:t>
      </w:r>
      <w:r w:rsidR="005D7D62">
        <w:t xml:space="preserve">. </w:t>
      </w:r>
      <w:r w:rsidR="00F42F4A" w:rsidRPr="00F42F4A">
        <w:t>The specified term is used for beam elements in the model</w:t>
      </w:r>
      <w:r w:rsidR="009272EC">
        <w:t>.</w:t>
      </w:r>
    </w:p>
    <w:p w14:paraId="2C563598" w14:textId="04B8EDC8" w:rsidR="005357EC" w:rsidRPr="00F42F4A" w:rsidRDefault="005357EC" w:rsidP="005357EC">
      <w:pPr>
        <w:rPr>
          <w:b/>
          <w:bCs/>
        </w:rPr>
      </w:pPr>
      <w:r w:rsidRPr="00F42F4A">
        <w:rPr>
          <w:b/>
          <w:bCs/>
        </w:rPr>
        <w:t>DIS_Krz:</w:t>
      </w:r>
      <w:r w:rsidR="00F42F4A" w:rsidRPr="00F42F4A">
        <w:t xml:space="preserve"> </w:t>
      </w:r>
      <w:r w:rsidR="005D7D62" w:rsidRPr="005D7D62">
        <w:t xml:space="preserve">Stiffness rotation term </w:t>
      </w:r>
      <w:r w:rsidR="005D7D62">
        <w:t>about</w:t>
      </w:r>
      <w:r w:rsidR="005D7D62" w:rsidRPr="005D7D62">
        <w:t xml:space="preserve"> the </w:t>
      </w:r>
      <w:r w:rsidR="005D7D62">
        <w:t>z</w:t>
      </w:r>
      <w:r w:rsidR="005D7D62" w:rsidRPr="005D7D62">
        <w:t xml:space="preserve"> axis</w:t>
      </w:r>
      <w:r w:rsidR="00683BE8">
        <w:t xml:space="preserve"> </w:t>
      </w:r>
      <w:r w:rsidR="00683BE8">
        <w:t>[N/mm]</w:t>
      </w:r>
      <w:r w:rsidR="00F42F4A" w:rsidRPr="00F42F4A">
        <w:t>. The specified term is used for beam elements in the model</w:t>
      </w:r>
      <w:r w:rsidR="00683BE8">
        <w:t>.</w:t>
      </w:r>
    </w:p>
    <w:p w14:paraId="09616CDF" w14:textId="3040CE16" w:rsidR="009272EC" w:rsidRDefault="005357EC" w:rsidP="005357EC">
      <w:r w:rsidRPr="009272EC">
        <w:rPr>
          <w:b/>
          <w:bCs/>
        </w:rPr>
        <w:t>alpha:</w:t>
      </w:r>
      <w:r w:rsidR="009272EC" w:rsidRPr="009272EC">
        <w:rPr>
          <w:b/>
          <w:bCs/>
        </w:rPr>
        <w:t xml:space="preserve"> </w:t>
      </w:r>
      <w:r w:rsidR="009272EC" w:rsidRPr="009272EC">
        <w:t xml:space="preserve">Proportionality factor </w:t>
      </w:r>
      <w:r w:rsidR="009272EC" w:rsidRPr="009272EC">
        <w:rPr>
          <w:lang w:val="fr-CH"/>
        </w:rPr>
        <w:t>α</w:t>
      </w:r>
      <w:r w:rsidR="009272EC" w:rsidRPr="009272EC">
        <w:t xml:space="preserve"> for Rayleigh damping used in the damping equation [C] = </w:t>
      </w:r>
      <w:r w:rsidR="009272EC" w:rsidRPr="009272EC">
        <w:rPr>
          <w:lang w:val="fr-CH"/>
        </w:rPr>
        <w:t>α</w:t>
      </w:r>
      <w:r w:rsidR="009272EC" w:rsidRPr="009272EC">
        <w:t xml:space="preserve">[M] + </w:t>
      </w:r>
      <w:r w:rsidR="009272EC" w:rsidRPr="009272EC">
        <w:rPr>
          <w:lang w:val="fr-CH"/>
        </w:rPr>
        <w:t>β</w:t>
      </w:r>
      <w:r w:rsidR="009272EC" w:rsidRPr="009272EC">
        <w:t>[K]</w:t>
      </w:r>
    </w:p>
    <w:p w14:paraId="40D109F5" w14:textId="20DC6E69" w:rsidR="005357EC" w:rsidRDefault="005357EC" w:rsidP="005357EC">
      <w:r w:rsidRPr="009272EC">
        <w:rPr>
          <w:b/>
          <w:bCs/>
        </w:rPr>
        <w:lastRenderedPageBreak/>
        <w:t>beta:</w:t>
      </w:r>
      <w:r w:rsidR="009272EC" w:rsidRPr="009272EC">
        <w:t xml:space="preserve"> Proportionality factor </w:t>
      </w:r>
      <w:r w:rsidR="009272EC" w:rsidRPr="009272EC">
        <w:rPr>
          <w:lang w:val="fr-CH"/>
        </w:rPr>
        <w:t>β</w:t>
      </w:r>
      <w:r w:rsidR="009272EC" w:rsidRPr="009272EC">
        <w:t xml:space="preserve"> for Rayleigh damping used in the damping equation [C] = </w:t>
      </w:r>
      <w:r w:rsidR="009272EC" w:rsidRPr="009272EC">
        <w:rPr>
          <w:lang w:val="fr-CH"/>
        </w:rPr>
        <w:t>α</w:t>
      </w:r>
      <w:r w:rsidR="009272EC" w:rsidRPr="009272EC">
        <w:t xml:space="preserve">[M] + </w:t>
      </w:r>
      <w:r w:rsidR="009272EC" w:rsidRPr="009272EC">
        <w:rPr>
          <w:lang w:val="fr-CH"/>
        </w:rPr>
        <w:t>β</w:t>
      </w:r>
      <w:r w:rsidR="009272EC" w:rsidRPr="009272EC">
        <w:t>[K]</w:t>
      </w:r>
    </w:p>
    <w:p w14:paraId="7601EC69" w14:textId="77777777" w:rsidR="00134725" w:rsidRDefault="00134725" w:rsidP="005357EC"/>
    <w:p w14:paraId="1CB3F537" w14:textId="46304247" w:rsidR="00FA4457" w:rsidRDefault="00FA4457" w:rsidP="00FA4457">
      <w:pPr>
        <w:rPr>
          <w:b/>
          <w:bCs/>
          <w:i/>
          <w:iCs/>
          <w:u w:val="single"/>
        </w:rPr>
      </w:pPr>
      <w:r>
        <w:rPr>
          <w:b/>
          <w:bCs/>
          <w:i/>
          <w:iCs/>
          <w:u w:val="single"/>
        </w:rPr>
        <w:t>Sleeper material</w:t>
      </w:r>
      <w:r w:rsidRPr="0057316E">
        <w:rPr>
          <w:b/>
          <w:bCs/>
          <w:i/>
          <w:iCs/>
          <w:u w:val="single"/>
        </w:rPr>
        <w:t xml:space="preserve"> definition </w:t>
      </w:r>
    </w:p>
    <w:p w14:paraId="1894AE08" w14:textId="0E18955E" w:rsidR="00134725" w:rsidRPr="0094472C" w:rsidRDefault="00F671F0" w:rsidP="00134725">
      <w:r>
        <w:rPr>
          <w:b/>
          <w:bCs/>
        </w:rPr>
        <w:t>Name</w:t>
      </w:r>
      <w:r w:rsidR="00FA4457" w:rsidRPr="0094472C">
        <w:rPr>
          <w:b/>
          <w:bCs/>
        </w:rPr>
        <w:t xml:space="preserve">: </w:t>
      </w:r>
      <w:r w:rsidR="00FA4457" w:rsidRPr="0094472C">
        <w:t>Material Name</w:t>
      </w:r>
    </w:p>
    <w:p w14:paraId="1AE51A96" w14:textId="17FF3B06" w:rsidR="00134725" w:rsidRPr="00134725" w:rsidRDefault="00134725" w:rsidP="00134725">
      <w:r w:rsidRPr="00134725">
        <w:rPr>
          <w:b/>
          <w:bCs/>
        </w:rPr>
        <w:t>E_L</w:t>
      </w:r>
      <w:r w:rsidR="00FA4457" w:rsidRPr="00FA4457">
        <w:rPr>
          <w:b/>
          <w:bCs/>
        </w:rPr>
        <w:t xml:space="preserve">: </w:t>
      </w:r>
      <w:r w:rsidR="00FA4457" w:rsidRPr="00FA4457">
        <w:t xml:space="preserve">Longitudinal Young </w:t>
      </w:r>
      <w:r w:rsidR="00FA4457">
        <w:t>m</w:t>
      </w:r>
      <w:r w:rsidR="00FA4457" w:rsidRPr="00FA4457">
        <w:t>o</w:t>
      </w:r>
      <w:r w:rsidR="00FA4457">
        <w:t>dulus [MPa]</w:t>
      </w:r>
    </w:p>
    <w:p w14:paraId="6239B060" w14:textId="40CEEF09" w:rsidR="00134725" w:rsidRPr="00134725" w:rsidRDefault="00134725" w:rsidP="00134725">
      <w:pPr>
        <w:rPr>
          <w:b/>
          <w:bCs/>
        </w:rPr>
      </w:pPr>
      <w:r w:rsidRPr="0094472C">
        <w:rPr>
          <w:b/>
          <w:bCs/>
        </w:rPr>
        <w:t>E_T</w:t>
      </w:r>
      <w:r w:rsidR="00FA4457" w:rsidRPr="0094472C">
        <w:rPr>
          <w:b/>
          <w:bCs/>
        </w:rPr>
        <w:t>:</w:t>
      </w:r>
      <w:r w:rsidR="00FA4457" w:rsidRPr="0094472C">
        <w:t xml:space="preserve"> Trans</w:t>
      </w:r>
      <w:r w:rsidR="00FA4457" w:rsidRPr="00FA4457">
        <w:t>versal Young modulus [MPa]</w:t>
      </w:r>
    </w:p>
    <w:p w14:paraId="5A304271" w14:textId="069DFBFE" w:rsidR="00134725" w:rsidRPr="00134725" w:rsidRDefault="00134725" w:rsidP="00134725">
      <w:pPr>
        <w:rPr>
          <w:b/>
          <w:bCs/>
        </w:rPr>
      </w:pPr>
      <w:r w:rsidRPr="00134725">
        <w:rPr>
          <w:b/>
          <w:bCs/>
        </w:rPr>
        <w:t>E_N</w:t>
      </w:r>
      <w:r w:rsidR="00FA4457" w:rsidRPr="00FA4457">
        <w:rPr>
          <w:b/>
          <w:bCs/>
        </w:rPr>
        <w:t xml:space="preserve">: </w:t>
      </w:r>
      <w:r w:rsidR="00FA4457" w:rsidRPr="00FA4457">
        <w:t>Transversal Young modulus [MPa]</w:t>
      </w:r>
    </w:p>
    <w:p w14:paraId="0871D4A7" w14:textId="34A96B55" w:rsidR="00134725" w:rsidRPr="00134725" w:rsidRDefault="00134725" w:rsidP="00134725">
      <w:pPr>
        <w:rPr>
          <w:b/>
          <w:bCs/>
        </w:rPr>
      </w:pPr>
      <w:r w:rsidRPr="00134725">
        <w:rPr>
          <w:b/>
          <w:bCs/>
        </w:rPr>
        <w:t>nu</w:t>
      </w:r>
      <w:r w:rsidR="00FA4457" w:rsidRPr="00FA4457">
        <w:rPr>
          <w:b/>
          <w:bCs/>
        </w:rPr>
        <w:t xml:space="preserve">: </w:t>
      </w:r>
      <w:r w:rsidR="00FA4457" w:rsidRPr="00FA4457">
        <w:t>Poisson coefficient, same for all direction [/]</w:t>
      </w:r>
    </w:p>
    <w:p w14:paraId="11F7B7DA" w14:textId="2C3B7127" w:rsidR="00134725" w:rsidRPr="0094472C" w:rsidRDefault="00134725" w:rsidP="00134725">
      <w:pPr>
        <w:rPr>
          <w:b/>
          <w:bCs/>
        </w:rPr>
      </w:pPr>
      <w:r w:rsidRPr="0094472C">
        <w:rPr>
          <w:b/>
          <w:bCs/>
        </w:rPr>
        <w:t>rho</w:t>
      </w:r>
      <w:r w:rsidR="00FA4457" w:rsidRPr="0094472C">
        <w:rPr>
          <w:b/>
          <w:bCs/>
        </w:rPr>
        <w:t xml:space="preserve">: </w:t>
      </w:r>
      <w:r w:rsidR="00FA4457" w:rsidRPr="0094472C">
        <w:t>Density [kg/ton]</w:t>
      </w:r>
    </w:p>
    <w:p w14:paraId="620B6EFF" w14:textId="77777777" w:rsidR="00FA4457" w:rsidRDefault="00FA4457" w:rsidP="00FA4457">
      <w:r w:rsidRPr="009272EC">
        <w:rPr>
          <w:b/>
          <w:bCs/>
        </w:rPr>
        <w:t xml:space="preserve">alpha: </w:t>
      </w:r>
      <w:r w:rsidRPr="009272EC">
        <w:t xml:space="preserve">Proportionality factor </w:t>
      </w:r>
      <w:r w:rsidRPr="009272EC">
        <w:rPr>
          <w:lang w:val="fr-CH"/>
        </w:rPr>
        <w:t>α</w:t>
      </w:r>
      <w:r w:rsidRPr="009272EC">
        <w:t xml:space="preserve"> for Rayleigh damping used in the damping equation [C] = </w:t>
      </w:r>
      <w:r w:rsidRPr="009272EC">
        <w:rPr>
          <w:lang w:val="fr-CH"/>
        </w:rPr>
        <w:t>α</w:t>
      </w:r>
      <w:r w:rsidRPr="009272EC">
        <w:t xml:space="preserve">[M] + </w:t>
      </w:r>
      <w:r w:rsidRPr="009272EC">
        <w:rPr>
          <w:lang w:val="fr-CH"/>
        </w:rPr>
        <w:t>β</w:t>
      </w:r>
      <w:r w:rsidRPr="009272EC">
        <w:t>[K]</w:t>
      </w:r>
    </w:p>
    <w:p w14:paraId="6BAE0965" w14:textId="77777777" w:rsidR="00FA4457" w:rsidRDefault="00FA4457" w:rsidP="00FA4457">
      <w:r w:rsidRPr="009272EC">
        <w:rPr>
          <w:b/>
          <w:bCs/>
        </w:rPr>
        <w:t>beta:</w:t>
      </w:r>
      <w:r w:rsidRPr="009272EC">
        <w:t xml:space="preserve"> Proportionality factor </w:t>
      </w:r>
      <w:r w:rsidRPr="009272EC">
        <w:rPr>
          <w:lang w:val="fr-CH"/>
        </w:rPr>
        <w:t>β</w:t>
      </w:r>
      <w:r w:rsidRPr="009272EC">
        <w:t xml:space="preserve"> for Rayleigh damping used in the damping equation [C] = </w:t>
      </w:r>
      <w:r w:rsidRPr="009272EC">
        <w:rPr>
          <w:lang w:val="fr-CH"/>
        </w:rPr>
        <w:t>α</w:t>
      </w:r>
      <w:r w:rsidRPr="009272EC">
        <w:t xml:space="preserve">[M] + </w:t>
      </w:r>
      <w:r w:rsidRPr="009272EC">
        <w:rPr>
          <w:lang w:val="fr-CH"/>
        </w:rPr>
        <w:t>β</w:t>
      </w:r>
      <w:r w:rsidRPr="009272EC">
        <w:t>[K]</w:t>
      </w:r>
    </w:p>
    <w:p w14:paraId="4CC5D129" w14:textId="77777777" w:rsidR="0009530F" w:rsidRPr="0094472C" w:rsidRDefault="0009530F" w:rsidP="00134725">
      <w:pPr>
        <w:rPr>
          <w:b/>
          <w:bCs/>
        </w:rPr>
      </w:pPr>
    </w:p>
    <w:p w14:paraId="30A8AF2D" w14:textId="3614F35D" w:rsidR="001B5E2C" w:rsidRPr="001B5E2C" w:rsidRDefault="001B5E2C" w:rsidP="00134725">
      <w:r w:rsidRPr="001B5E2C">
        <w:t xml:space="preserve">In the simplified </w:t>
      </w:r>
      <w:r w:rsidR="0031551F">
        <w:t xml:space="preserve">part </w:t>
      </w:r>
      <w:r w:rsidR="0031551F" w:rsidRPr="001B5E2C">
        <w:t>of</w:t>
      </w:r>
      <w:r w:rsidRPr="001B5E2C">
        <w:t xml:space="preserve"> the model, the sleeper section is divided in two.</w:t>
      </w:r>
      <w:r w:rsidR="00B63C44">
        <w:t xml:space="preserve"> The sleeper is cut where the rail is laid. </w:t>
      </w:r>
      <w:r w:rsidRPr="001B5E2C">
        <w:t>The parameters described below are identical but apply to two different sections. If the cross-section of the beam is constant, you can duplicate the geometric values.</w:t>
      </w:r>
      <w:r w:rsidR="00134725" w:rsidRPr="00134725">
        <w:t> </w:t>
      </w:r>
      <w:r w:rsidR="00956504">
        <w:t xml:space="preserve">The order of the section is organised by their position relative to the centre of the track. Therefore, sec1 </w:t>
      </w:r>
      <w:r w:rsidR="00956504" w:rsidRPr="00956504">
        <w:t>is the section closest to the centre of the trac</w:t>
      </w:r>
      <w:r w:rsidR="003E63EF">
        <w:t xml:space="preserve"> and sec2 is </w:t>
      </w:r>
      <w:r w:rsidR="003E63EF" w:rsidRPr="003E63EF">
        <w:t>the furthest</w:t>
      </w:r>
      <w:r w:rsidR="003E63EF">
        <w:t>.</w:t>
      </w:r>
    </w:p>
    <w:p w14:paraId="4FF2351E" w14:textId="17845327" w:rsidR="00134725" w:rsidRPr="00134725" w:rsidRDefault="00134725" w:rsidP="00134725">
      <w:pPr>
        <w:rPr>
          <w:b/>
          <w:bCs/>
        </w:rPr>
      </w:pPr>
      <w:r w:rsidRPr="00134725">
        <w:rPr>
          <w:b/>
          <w:bCs/>
        </w:rPr>
        <w:t>A</w:t>
      </w:r>
      <w:r w:rsidR="00FA4457" w:rsidRPr="00594D3C">
        <w:rPr>
          <w:b/>
          <w:bCs/>
        </w:rPr>
        <w:t>:</w:t>
      </w:r>
      <w:r w:rsidR="00594D3C" w:rsidRPr="00594D3C">
        <w:rPr>
          <w:b/>
          <w:bCs/>
        </w:rPr>
        <w:t xml:space="preserve"> </w:t>
      </w:r>
      <w:r w:rsidR="00594D3C" w:rsidRPr="00594D3C">
        <w:t xml:space="preserve">Area </w:t>
      </w:r>
      <w:r w:rsidR="00594D3C">
        <w:t>of the beam section [mm²]</w:t>
      </w:r>
    </w:p>
    <w:p w14:paraId="19EC9CE3" w14:textId="21C0D5B0" w:rsidR="00134725" w:rsidRPr="00134725" w:rsidRDefault="00134725" w:rsidP="00134725">
      <w:pPr>
        <w:rPr>
          <w:b/>
          <w:bCs/>
        </w:rPr>
      </w:pPr>
      <w:r w:rsidRPr="00134725">
        <w:rPr>
          <w:b/>
          <w:bCs/>
        </w:rPr>
        <w:t>IY</w:t>
      </w:r>
      <w:r w:rsidR="00FA4457" w:rsidRPr="00594D3C">
        <w:rPr>
          <w:b/>
          <w:bCs/>
        </w:rPr>
        <w:t>:</w:t>
      </w:r>
      <w:r w:rsidR="00AF4A47">
        <w:rPr>
          <w:b/>
          <w:bCs/>
        </w:rPr>
        <w:t xml:space="preserve"> </w:t>
      </w:r>
      <w:r w:rsidR="00AF4A47" w:rsidRPr="00AF4A47">
        <w:t>Principal moment of inertia relative to G</w:t>
      </w:r>
      <w:r w:rsidR="00AF4A47">
        <w:t>Y</w:t>
      </w:r>
      <w:r w:rsidR="00AE33FF">
        <w:t xml:space="preserve"> </w:t>
      </w:r>
      <w:r w:rsidR="00AE33FF">
        <w:t>[mm⁴]</w:t>
      </w:r>
    </w:p>
    <w:p w14:paraId="254B73E7" w14:textId="107D9904" w:rsidR="00134725" w:rsidRPr="00134725" w:rsidRDefault="00134725" w:rsidP="00134725">
      <w:pPr>
        <w:rPr>
          <w:b/>
          <w:bCs/>
        </w:rPr>
      </w:pPr>
      <w:r w:rsidRPr="00134725">
        <w:rPr>
          <w:b/>
          <w:bCs/>
        </w:rPr>
        <w:t>IZ</w:t>
      </w:r>
      <w:r w:rsidR="00FA4457" w:rsidRPr="00594D3C">
        <w:rPr>
          <w:b/>
          <w:bCs/>
        </w:rPr>
        <w:t>:</w:t>
      </w:r>
      <w:r w:rsidR="00AF4A47" w:rsidRPr="00AF4A47">
        <w:t xml:space="preserve"> Principal moment of inertia relative to GZ</w:t>
      </w:r>
      <w:r w:rsidR="00AE33FF">
        <w:t xml:space="preserve"> </w:t>
      </w:r>
      <w:r w:rsidR="00AE33FF">
        <w:t>[mm⁴]</w:t>
      </w:r>
    </w:p>
    <w:p w14:paraId="5AAA2AAD" w14:textId="3F487D7A" w:rsidR="00134725" w:rsidRPr="00134725" w:rsidRDefault="00134725" w:rsidP="00134725">
      <w:pPr>
        <w:rPr>
          <w:b/>
          <w:bCs/>
        </w:rPr>
      </w:pPr>
      <w:r w:rsidRPr="00134725">
        <w:rPr>
          <w:b/>
          <w:bCs/>
        </w:rPr>
        <w:t>AY</w:t>
      </w:r>
      <w:r w:rsidR="00FA4457" w:rsidRPr="00594D3C">
        <w:rPr>
          <w:b/>
          <w:bCs/>
        </w:rPr>
        <w:t>:</w:t>
      </w:r>
      <w:r w:rsidR="00AF4A47">
        <w:rPr>
          <w:b/>
          <w:bCs/>
        </w:rPr>
        <w:t xml:space="preserve"> </w:t>
      </w:r>
      <w:r w:rsidR="00AF4A47" w:rsidRPr="00AF4A47">
        <w:t>Shear coefficient in the GY direction</w:t>
      </w:r>
      <w:r w:rsidR="00AE33FF">
        <w:t xml:space="preserve"> </w:t>
      </w:r>
      <w:r w:rsidR="00AE33FF">
        <w:t>[mm²]</w:t>
      </w:r>
    </w:p>
    <w:p w14:paraId="4D340CCF" w14:textId="0A0947EF" w:rsidR="00134725" w:rsidRPr="00134725" w:rsidRDefault="00134725" w:rsidP="00134725">
      <w:r w:rsidRPr="00134725">
        <w:rPr>
          <w:b/>
          <w:bCs/>
        </w:rPr>
        <w:t>AZ</w:t>
      </w:r>
      <w:r w:rsidR="00FA4457" w:rsidRPr="00AF4A47">
        <w:rPr>
          <w:b/>
          <w:bCs/>
        </w:rPr>
        <w:t>:</w:t>
      </w:r>
      <w:r w:rsidR="00AF4A47">
        <w:rPr>
          <w:b/>
          <w:bCs/>
        </w:rPr>
        <w:t xml:space="preserve"> </w:t>
      </w:r>
      <w:r w:rsidR="00AF4A47" w:rsidRPr="00AF4A47">
        <w:t>Shear coefficient in the G</w:t>
      </w:r>
      <w:r w:rsidR="00AF4A47">
        <w:t>Z</w:t>
      </w:r>
      <w:r w:rsidR="00AF4A47" w:rsidRPr="00AF4A47">
        <w:t xml:space="preserve"> direction</w:t>
      </w:r>
      <w:r w:rsidR="00AE33FF">
        <w:t xml:space="preserve"> </w:t>
      </w:r>
      <w:r w:rsidR="00AE33FF">
        <w:t>[mm²]</w:t>
      </w:r>
    </w:p>
    <w:p w14:paraId="4B9C5C27" w14:textId="3C74B269" w:rsidR="00A05AED" w:rsidRDefault="00134725" w:rsidP="00134725">
      <w:r w:rsidRPr="00134725">
        <w:rPr>
          <w:b/>
          <w:bCs/>
        </w:rPr>
        <w:t>JX</w:t>
      </w:r>
      <w:r w:rsidR="00FA4457" w:rsidRPr="00AF4A47">
        <w:rPr>
          <w:b/>
          <w:bCs/>
        </w:rPr>
        <w:t>:</w:t>
      </w:r>
      <w:r w:rsidR="00AF4A47">
        <w:rPr>
          <w:b/>
          <w:bCs/>
        </w:rPr>
        <w:t xml:space="preserve"> </w:t>
      </w:r>
      <w:r w:rsidR="00AF4A47" w:rsidRPr="00AF4A47">
        <w:t>Torsional stiffness</w:t>
      </w:r>
      <w:r w:rsidR="00AE33FF">
        <w:t xml:space="preserve"> </w:t>
      </w:r>
      <w:r w:rsidR="00AE33FF">
        <w:t>[mm⁴]</w:t>
      </w:r>
    </w:p>
    <w:p w14:paraId="34E8323A" w14:textId="77777777" w:rsidR="000C66F2" w:rsidRPr="00AF4A47" w:rsidRDefault="000C66F2" w:rsidP="00134725"/>
    <w:p w14:paraId="23732638" w14:textId="57CB159B" w:rsidR="00AF4A47" w:rsidRPr="00AF4A47" w:rsidRDefault="00AF4A47" w:rsidP="00AF4A47">
      <w:pPr>
        <w:rPr>
          <w:b/>
          <w:bCs/>
          <w:i/>
          <w:iCs/>
          <w:u w:val="single"/>
        </w:rPr>
      </w:pPr>
      <w:r w:rsidRPr="00AF4A47">
        <w:rPr>
          <w:b/>
          <w:bCs/>
          <w:i/>
          <w:iCs/>
          <w:u w:val="single"/>
        </w:rPr>
        <w:t xml:space="preserve">Ballast material definition </w:t>
      </w:r>
    </w:p>
    <w:p w14:paraId="6F3D278E" w14:textId="4EF879D3" w:rsidR="00AF4A47" w:rsidRPr="00AF4A47" w:rsidRDefault="00F671F0" w:rsidP="00AF4A47">
      <w:r>
        <w:rPr>
          <w:b/>
          <w:bCs/>
        </w:rPr>
        <w:t>Name</w:t>
      </w:r>
      <w:r w:rsidR="00AF4A47" w:rsidRPr="00AF4A47">
        <w:rPr>
          <w:b/>
          <w:bCs/>
        </w:rPr>
        <w:t xml:space="preserve">: </w:t>
      </w:r>
      <w:r w:rsidR="00AF4A47" w:rsidRPr="00AF4A47">
        <w:t>Material Name</w:t>
      </w:r>
    </w:p>
    <w:p w14:paraId="1823606F" w14:textId="60D0048D" w:rsidR="00AF4A47" w:rsidRPr="00AF4A47" w:rsidRDefault="00AF4A47" w:rsidP="00AF4A47">
      <w:r w:rsidRPr="00AF4A47">
        <w:rPr>
          <w:b/>
          <w:bCs/>
        </w:rPr>
        <w:t xml:space="preserve">E: </w:t>
      </w:r>
      <w:r w:rsidRPr="00AF4A47">
        <w:t>Young modulus [MPa]</w:t>
      </w:r>
    </w:p>
    <w:p w14:paraId="203740E4" w14:textId="4F769757" w:rsidR="00AF4A47" w:rsidRPr="0094472C" w:rsidRDefault="00AF4A47" w:rsidP="00AF4A47">
      <w:pPr>
        <w:rPr>
          <w:lang w:val="fr-CH"/>
        </w:rPr>
      </w:pPr>
      <w:r w:rsidRPr="0094472C">
        <w:rPr>
          <w:b/>
          <w:bCs/>
          <w:lang w:val="fr-CH"/>
        </w:rPr>
        <w:t xml:space="preserve">nu: </w:t>
      </w:r>
      <w:r w:rsidRPr="0094472C">
        <w:rPr>
          <w:lang w:val="fr-CH"/>
        </w:rPr>
        <w:t>Poisson coefficient [/]</w:t>
      </w:r>
    </w:p>
    <w:p w14:paraId="02C13802" w14:textId="792B2D2B" w:rsidR="00AF4A47" w:rsidRPr="0094472C" w:rsidRDefault="00AF4A47" w:rsidP="00AF4A47">
      <w:pPr>
        <w:rPr>
          <w:b/>
          <w:bCs/>
          <w:lang w:val="fr-CH"/>
        </w:rPr>
      </w:pPr>
      <w:r w:rsidRPr="0094472C">
        <w:rPr>
          <w:b/>
          <w:bCs/>
          <w:lang w:val="fr-CH"/>
        </w:rPr>
        <w:t xml:space="preserve">rho: </w:t>
      </w:r>
      <w:r w:rsidRPr="0094472C">
        <w:rPr>
          <w:lang w:val="fr-CH"/>
        </w:rPr>
        <w:t>Density [kg/ton]</w:t>
      </w:r>
    </w:p>
    <w:p w14:paraId="39E46A4C" w14:textId="77777777" w:rsidR="00AF4A47" w:rsidRDefault="00AF4A47" w:rsidP="00AF4A47">
      <w:r w:rsidRPr="009272EC">
        <w:rPr>
          <w:b/>
          <w:bCs/>
        </w:rPr>
        <w:t xml:space="preserve">alpha: </w:t>
      </w:r>
      <w:r w:rsidRPr="009272EC">
        <w:t xml:space="preserve">Proportionality factor </w:t>
      </w:r>
      <w:r w:rsidRPr="009272EC">
        <w:rPr>
          <w:lang w:val="fr-CH"/>
        </w:rPr>
        <w:t>α</w:t>
      </w:r>
      <w:r w:rsidRPr="009272EC">
        <w:t xml:space="preserve"> for Rayleigh damping used in the damping equation [C] = </w:t>
      </w:r>
      <w:r w:rsidRPr="009272EC">
        <w:rPr>
          <w:lang w:val="fr-CH"/>
        </w:rPr>
        <w:t>α</w:t>
      </w:r>
      <w:r w:rsidRPr="009272EC">
        <w:t xml:space="preserve">[M] + </w:t>
      </w:r>
      <w:r w:rsidRPr="009272EC">
        <w:rPr>
          <w:lang w:val="fr-CH"/>
        </w:rPr>
        <w:t>β</w:t>
      </w:r>
      <w:r w:rsidRPr="009272EC">
        <w:t>[K]</w:t>
      </w:r>
    </w:p>
    <w:p w14:paraId="2AFE1421" w14:textId="67A3D21B" w:rsidR="00AF4A47" w:rsidRDefault="00AF4A47" w:rsidP="00AF4A47">
      <w:r w:rsidRPr="009272EC">
        <w:rPr>
          <w:b/>
          <w:bCs/>
        </w:rPr>
        <w:lastRenderedPageBreak/>
        <w:t>beta:</w:t>
      </w:r>
      <w:r w:rsidRPr="009272EC">
        <w:t xml:space="preserve"> Proportionality factor </w:t>
      </w:r>
      <w:r w:rsidRPr="009272EC">
        <w:rPr>
          <w:lang w:val="fr-CH"/>
        </w:rPr>
        <w:t>β</w:t>
      </w:r>
      <w:r w:rsidRPr="009272EC">
        <w:t xml:space="preserve"> for Rayleigh damping used in the damping equation [C] = </w:t>
      </w:r>
      <w:r w:rsidRPr="009272EC">
        <w:rPr>
          <w:lang w:val="fr-CH"/>
        </w:rPr>
        <w:t>α</w:t>
      </w:r>
      <w:r w:rsidRPr="009272EC">
        <w:t xml:space="preserve">[M] + </w:t>
      </w:r>
      <w:r w:rsidRPr="009272EC">
        <w:rPr>
          <w:lang w:val="fr-CH"/>
        </w:rPr>
        <w:t>β</w:t>
      </w:r>
      <w:r w:rsidRPr="009272EC">
        <w:t>[K]</w:t>
      </w:r>
    </w:p>
    <w:p w14:paraId="696C455D" w14:textId="77777777" w:rsidR="00B5324E" w:rsidRDefault="00B5324E" w:rsidP="00AF4A47"/>
    <w:p w14:paraId="3EA89690" w14:textId="3A551BFB" w:rsidR="00AF4A47" w:rsidRPr="00AF4A47" w:rsidRDefault="0031551F" w:rsidP="00AF4A47">
      <w:pPr>
        <w:rPr>
          <w:b/>
          <w:bCs/>
          <w:i/>
          <w:iCs/>
          <w:u w:val="single"/>
        </w:rPr>
      </w:pPr>
      <w:r>
        <w:rPr>
          <w:b/>
          <w:bCs/>
          <w:i/>
          <w:iCs/>
          <w:u w:val="single"/>
        </w:rPr>
        <w:t>R</w:t>
      </w:r>
      <w:r w:rsidR="00AF4A47">
        <w:rPr>
          <w:b/>
          <w:bCs/>
          <w:i/>
          <w:iCs/>
          <w:u w:val="single"/>
        </w:rPr>
        <w:t xml:space="preserve">ail </w:t>
      </w:r>
      <w:r w:rsidR="00AF4A47" w:rsidRPr="00AF4A47">
        <w:rPr>
          <w:b/>
          <w:bCs/>
          <w:i/>
          <w:iCs/>
          <w:u w:val="single"/>
        </w:rPr>
        <w:t xml:space="preserve">material definition </w:t>
      </w:r>
    </w:p>
    <w:p w14:paraId="236BF927" w14:textId="4D63ADDE" w:rsidR="00AF4A47" w:rsidRPr="00AF4A47" w:rsidRDefault="00F671F0" w:rsidP="00AF4A47">
      <w:r>
        <w:rPr>
          <w:b/>
          <w:bCs/>
        </w:rPr>
        <w:t>Name</w:t>
      </w:r>
      <w:r w:rsidR="00AF4A47" w:rsidRPr="00AF4A47">
        <w:rPr>
          <w:b/>
          <w:bCs/>
        </w:rPr>
        <w:t xml:space="preserve">: </w:t>
      </w:r>
      <w:r w:rsidR="00AF4A47" w:rsidRPr="00AF4A47">
        <w:t>Material Name</w:t>
      </w:r>
    </w:p>
    <w:p w14:paraId="00420033" w14:textId="77777777" w:rsidR="00AF4A47" w:rsidRPr="00AF4A47" w:rsidRDefault="00AF4A47" w:rsidP="00AF4A47">
      <w:r w:rsidRPr="00AF4A47">
        <w:rPr>
          <w:b/>
          <w:bCs/>
        </w:rPr>
        <w:t xml:space="preserve">E: </w:t>
      </w:r>
      <w:r w:rsidRPr="00AF4A47">
        <w:t>Young modulus [MPa]</w:t>
      </w:r>
    </w:p>
    <w:p w14:paraId="7F0E4C63" w14:textId="77777777" w:rsidR="00AF4A47" w:rsidRPr="004D28BF" w:rsidRDefault="00AF4A47" w:rsidP="00AF4A47">
      <w:pPr>
        <w:rPr>
          <w:lang w:val="fr-CH"/>
        </w:rPr>
      </w:pPr>
      <w:proofErr w:type="gramStart"/>
      <w:r w:rsidRPr="004D28BF">
        <w:rPr>
          <w:b/>
          <w:bCs/>
          <w:lang w:val="fr-CH"/>
        </w:rPr>
        <w:t>nu:</w:t>
      </w:r>
      <w:proofErr w:type="gramEnd"/>
      <w:r w:rsidRPr="004D28BF">
        <w:rPr>
          <w:b/>
          <w:bCs/>
          <w:lang w:val="fr-CH"/>
        </w:rPr>
        <w:t xml:space="preserve"> </w:t>
      </w:r>
      <w:r w:rsidRPr="004D28BF">
        <w:rPr>
          <w:lang w:val="fr-CH"/>
        </w:rPr>
        <w:t>Poisson coefficient [/]</w:t>
      </w:r>
    </w:p>
    <w:p w14:paraId="07C21849" w14:textId="1DFEF33C" w:rsidR="00AF4A47" w:rsidRPr="004D28BF" w:rsidRDefault="00AF4A47" w:rsidP="00AF4A47">
      <w:pPr>
        <w:rPr>
          <w:b/>
          <w:bCs/>
          <w:lang w:val="fr-CH"/>
        </w:rPr>
      </w:pPr>
      <w:proofErr w:type="gramStart"/>
      <w:r w:rsidRPr="004D28BF">
        <w:rPr>
          <w:b/>
          <w:bCs/>
          <w:lang w:val="fr-CH"/>
        </w:rPr>
        <w:t>rho:</w:t>
      </w:r>
      <w:proofErr w:type="gramEnd"/>
      <w:r w:rsidRPr="004D28BF">
        <w:rPr>
          <w:b/>
          <w:bCs/>
          <w:lang w:val="fr-CH"/>
        </w:rPr>
        <w:t xml:space="preserve"> </w:t>
      </w:r>
      <w:r w:rsidRPr="004D28BF">
        <w:rPr>
          <w:lang w:val="fr-CH"/>
        </w:rPr>
        <w:t>Density [kg/ton]</w:t>
      </w:r>
    </w:p>
    <w:p w14:paraId="39F1769F" w14:textId="77777777" w:rsidR="00AF4A47" w:rsidRDefault="00AF4A47" w:rsidP="00AF4A47">
      <w:r w:rsidRPr="009272EC">
        <w:rPr>
          <w:b/>
          <w:bCs/>
        </w:rPr>
        <w:t xml:space="preserve">alpha: </w:t>
      </w:r>
      <w:r w:rsidRPr="009272EC">
        <w:t xml:space="preserve">Proportionality factor </w:t>
      </w:r>
      <w:r w:rsidRPr="009272EC">
        <w:rPr>
          <w:lang w:val="fr-CH"/>
        </w:rPr>
        <w:t>α</w:t>
      </w:r>
      <w:r w:rsidRPr="009272EC">
        <w:t xml:space="preserve"> for Rayleigh damping used in the damping equation [C] = </w:t>
      </w:r>
      <w:r w:rsidRPr="009272EC">
        <w:rPr>
          <w:lang w:val="fr-CH"/>
        </w:rPr>
        <w:t>α</w:t>
      </w:r>
      <w:r w:rsidRPr="009272EC">
        <w:t xml:space="preserve">[M] + </w:t>
      </w:r>
      <w:r w:rsidRPr="009272EC">
        <w:rPr>
          <w:lang w:val="fr-CH"/>
        </w:rPr>
        <w:t>β</w:t>
      </w:r>
      <w:r w:rsidRPr="009272EC">
        <w:t>[K]</w:t>
      </w:r>
    </w:p>
    <w:p w14:paraId="7F607259" w14:textId="77777777" w:rsidR="00AF4A47" w:rsidRDefault="00AF4A47" w:rsidP="00AF4A47">
      <w:r w:rsidRPr="009272EC">
        <w:rPr>
          <w:b/>
          <w:bCs/>
        </w:rPr>
        <w:t>beta:</w:t>
      </w:r>
      <w:r w:rsidRPr="009272EC">
        <w:t xml:space="preserve"> Proportionality factor </w:t>
      </w:r>
      <w:r w:rsidRPr="009272EC">
        <w:rPr>
          <w:lang w:val="fr-CH"/>
        </w:rPr>
        <w:t>β</w:t>
      </w:r>
      <w:r w:rsidRPr="009272EC">
        <w:t xml:space="preserve"> for Rayleigh damping used in the damping equation [C] = </w:t>
      </w:r>
      <w:r w:rsidRPr="009272EC">
        <w:rPr>
          <w:lang w:val="fr-CH"/>
        </w:rPr>
        <w:t>α</w:t>
      </w:r>
      <w:r w:rsidRPr="009272EC">
        <w:t xml:space="preserve">[M] + </w:t>
      </w:r>
      <w:r w:rsidRPr="009272EC">
        <w:rPr>
          <w:lang w:val="fr-CH"/>
        </w:rPr>
        <w:t>β</w:t>
      </w:r>
      <w:r w:rsidRPr="009272EC">
        <w:t>[K]</w:t>
      </w:r>
    </w:p>
    <w:p w14:paraId="41790B20" w14:textId="69BD8516" w:rsidR="0031551F" w:rsidRDefault="0031551F" w:rsidP="00AF4A47">
      <w:r w:rsidRPr="001B5E2C">
        <w:t xml:space="preserve">In the simplified </w:t>
      </w:r>
      <w:r>
        <w:t xml:space="preserve">part </w:t>
      </w:r>
      <w:r w:rsidRPr="001B5E2C">
        <w:t xml:space="preserve">of the model, </w:t>
      </w:r>
      <w:r>
        <w:t xml:space="preserve">the rail is </w:t>
      </w:r>
      <w:r w:rsidRPr="0031551F">
        <w:t xml:space="preserve">modelled </w:t>
      </w:r>
      <w:r>
        <w:t>using beam elements. The data bellows shows geometric values of the cross-sections used.</w:t>
      </w:r>
    </w:p>
    <w:p w14:paraId="07B3C6DD" w14:textId="68CAA717" w:rsidR="00AF4A47" w:rsidRPr="00134725" w:rsidRDefault="00AF4A47" w:rsidP="00AF4A47">
      <w:pPr>
        <w:rPr>
          <w:b/>
          <w:bCs/>
        </w:rPr>
      </w:pPr>
      <w:r w:rsidRPr="00134725">
        <w:rPr>
          <w:b/>
          <w:bCs/>
        </w:rPr>
        <w:t>A</w:t>
      </w:r>
      <w:r w:rsidRPr="00594D3C">
        <w:rPr>
          <w:b/>
          <w:bCs/>
        </w:rPr>
        <w:t xml:space="preserve">: </w:t>
      </w:r>
      <w:r w:rsidRPr="00594D3C">
        <w:t xml:space="preserve">Area </w:t>
      </w:r>
      <w:r>
        <w:t>of the beam section [mm²]</w:t>
      </w:r>
    </w:p>
    <w:p w14:paraId="16E0BE91" w14:textId="583565DA" w:rsidR="00AF4A47" w:rsidRPr="00134725" w:rsidRDefault="00AF4A47" w:rsidP="00AF4A47">
      <w:pPr>
        <w:rPr>
          <w:b/>
          <w:bCs/>
        </w:rPr>
      </w:pPr>
      <w:r w:rsidRPr="00134725">
        <w:rPr>
          <w:b/>
          <w:bCs/>
        </w:rPr>
        <w:t>IY</w:t>
      </w:r>
      <w:r w:rsidRPr="00594D3C">
        <w:rPr>
          <w:b/>
          <w:bCs/>
        </w:rPr>
        <w:t>:</w:t>
      </w:r>
      <w:r>
        <w:rPr>
          <w:b/>
          <w:bCs/>
        </w:rPr>
        <w:t xml:space="preserve"> </w:t>
      </w:r>
      <w:r w:rsidRPr="00AF4A47">
        <w:t>Principal moment of inertia relative to G</w:t>
      </w:r>
      <w:r>
        <w:t>Y</w:t>
      </w:r>
      <w:r w:rsidR="004B2F61">
        <w:t xml:space="preserve"> [mm⁴]</w:t>
      </w:r>
    </w:p>
    <w:p w14:paraId="46FB6F95" w14:textId="52A89BC7" w:rsidR="00AF4A47" w:rsidRPr="00134725" w:rsidRDefault="00AF4A47" w:rsidP="00AF4A47">
      <w:pPr>
        <w:rPr>
          <w:b/>
          <w:bCs/>
        </w:rPr>
      </w:pPr>
      <w:r w:rsidRPr="00134725">
        <w:rPr>
          <w:b/>
          <w:bCs/>
        </w:rPr>
        <w:t>IZ</w:t>
      </w:r>
      <w:r w:rsidRPr="00594D3C">
        <w:rPr>
          <w:b/>
          <w:bCs/>
        </w:rPr>
        <w:t>:</w:t>
      </w:r>
      <w:r w:rsidRPr="00AF4A47">
        <w:t xml:space="preserve"> Principal moment of inertia relative to GZ</w:t>
      </w:r>
      <w:r w:rsidR="004B2F61">
        <w:t xml:space="preserve"> </w:t>
      </w:r>
      <w:r w:rsidR="00662A4C">
        <w:t>[mm⁴]</w:t>
      </w:r>
    </w:p>
    <w:p w14:paraId="36F475BB" w14:textId="1AA8680F" w:rsidR="00AF4A47" w:rsidRPr="00134725" w:rsidRDefault="00AF4A47" w:rsidP="00AF4A47">
      <w:pPr>
        <w:rPr>
          <w:b/>
          <w:bCs/>
        </w:rPr>
      </w:pPr>
      <w:r w:rsidRPr="00134725">
        <w:rPr>
          <w:b/>
          <w:bCs/>
        </w:rPr>
        <w:t>AY</w:t>
      </w:r>
      <w:r w:rsidRPr="00594D3C">
        <w:rPr>
          <w:b/>
          <w:bCs/>
        </w:rPr>
        <w:t>:</w:t>
      </w:r>
      <w:r>
        <w:rPr>
          <w:b/>
          <w:bCs/>
        </w:rPr>
        <w:t xml:space="preserve"> </w:t>
      </w:r>
      <w:r w:rsidRPr="00AF4A47">
        <w:t>Shear coefficient in the GY direction</w:t>
      </w:r>
      <w:r w:rsidR="004B2F61">
        <w:t xml:space="preserve"> </w:t>
      </w:r>
      <w:r w:rsidR="00662A4C">
        <w:t>[</w:t>
      </w:r>
      <w:r w:rsidR="00AE33FF">
        <w:t>mm²]</w:t>
      </w:r>
    </w:p>
    <w:p w14:paraId="5B554F2A" w14:textId="3A9EB5DB" w:rsidR="00AF4A47" w:rsidRPr="00134725" w:rsidRDefault="00AF4A47" w:rsidP="00AF4A47">
      <w:r w:rsidRPr="00134725">
        <w:rPr>
          <w:b/>
          <w:bCs/>
        </w:rPr>
        <w:t>AZ</w:t>
      </w:r>
      <w:r w:rsidRPr="00AF4A47">
        <w:rPr>
          <w:b/>
          <w:bCs/>
        </w:rPr>
        <w:t>:</w:t>
      </w:r>
      <w:r>
        <w:rPr>
          <w:b/>
          <w:bCs/>
        </w:rPr>
        <w:t xml:space="preserve"> </w:t>
      </w:r>
      <w:r w:rsidRPr="00AF4A47">
        <w:t>Shear coefficient in the G</w:t>
      </w:r>
      <w:r>
        <w:t>Z</w:t>
      </w:r>
      <w:r w:rsidRPr="00AF4A47">
        <w:t xml:space="preserve"> </w:t>
      </w:r>
      <w:r w:rsidR="00AE33FF" w:rsidRPr="00AF4A47">
        <w:t>direction</w:t>
      </w:r>
      <w:r w:rsidR="00AE33FF">
        <w:t xml:space="preserve"> [</w:t>
      </w:r>
      <w:r w:rsidR="00AE33FF">
        <w:t>mm²]</w:t>
      </w:r>
    </w:p>
    <w:p w14:paraId="5B7F5339" w14:textId="74F372EB" w:rsidR="00AF4A47" w:rsidRDefault="00AF4A47" w:rsidP="00AF4A47">
      <w:r w:rsidRPr="00134725">
        <w:rPr>
          <w:b/>
          <w:bCs/>
        </w:rPr>
        <w:t>JX</w:t>
      </w:r>
      <w:r w:rsidRPr="00AF4A47">
        <w:rPr>
          <w:b/>
          <w:bCs/>
        </w:rPr>
        <w:t>:</w:t>
      </w:r>
      <w:r>
        <w:rPr>
          <w:b/>
          <w:bCs/>
        </w:rPr>
        <w:t xml:space="preserve"> </w:t>
      </w:r>
      <w:r w:rsidRPr="00AF4A47">
        <w:t>Torsional stiffness</w:t>
      </w:r>
      <w:r w:rsidR="00AE33FF">
        <w:t xml:space="preserve"> </w:t>
      </w:r>
      <w:r w:rsidR="00AE33FF">
        <w:t>[mm⁴]</w:t>
      </w:r>
    </w:p>
    <w:p w14:paraId="093C88F8" w14:textId="77777777" w:rsidR="00E402A1" w:rsidRPr="0031551F" w:rsidRDefault="00E402A1" w:rsidP="00AF4A47"/>
    <w:p w14:paraId="28340A0F" w14:textId="36D170FC" w:rsidR="0031551F" w:rsidRPr="00AF4A47" w:rsidRDefault="0031551F" w:rsidP="0031551F">
      <w:pPr>
        <w:rPr>
          <w:b/>
          <w:bCs/>
          <w:i/>
          <w:iCs/>
          <w:u w:val="single"/>
        </w:rPr>
      </w:pPr>
      <w:r>
        <w:rPr>
          <w:b/>
          <w:bCs/>
          <w:i/>
          <w:iCs/>
          <w:u w:val="single"/>
        </w:rPr>
        <w:t xml:space="preserve">Usp </w:t>
      </w:r>
      <w:r w:rsidRPr="00AF4A47">
        <w:rPr>
          <w:b/>
          <w:bCs/>
          <w:i/>
          <w:iCs/>
          <w:u w:val="single"/>
        </w:rPr>
        <w:t xml:space="preserve">material definition </w:t>
      </w:r>
    </w:p>
    <w:p w14:paraId="63A33482" w14:textId="414A5CD5" w:rsidR="00C75748" w:rsidRPr="00C75748" w:rsidRDefault="00F671F0" w:rsidP="00C75748">
      <w:pPr>
        <w:rPr>
          <w:b/>
          <w:bCs/>
        </w:rPr>
      </w:pPr>
      <w:r>
        <w:rPr>
          <w:b/>
          <w:bCs/>
        </w:rPr>
        <w:t>Name</w:t>
      </w:r>
      <w:r w:rsidR="00C75748" w:rsidRPr="00C75748">
        <w:rPr>
          <w:b/>
          <w:bCs/>
        </w:rPr>
        <w:t>:</w:t>
      </w:r>
      <w:r w:rsidR="00C75748" w:rsidRPr="00C75748">
        <w:t xml:space="preserve"> Material Name</w:t>
      </w:r>
    </w:p>
    <w:p w14:paraId="07224967" w14:textId="77777777" w:rsidR="00C75748" w:rsidRPr="00FB566C" w:rsidRDefault="00C75748" w:rsidP="00C75748">
      <w:pPr>
        <w:rPr>
          <w:b/>
          <w:bCs/>
        </w:rPr>
      </w:pPr>
      <w:r w:rsidRPr="005357EC">
        <w:rPr>
          <w:b/>
          <w:bCs/>
        </w:rPr>
        <w:t>E</w:t>
      </w:r>
      <w:r w:rsidRPr="00FB566C">
        <w:t xml:space="preserve"> : Young modulus [M</w:t>
      </w:r>
      <w:r>
        <w:t>Pa]</w:t>
      </w:r>
    </w:p>
    <w:p w14:paraId="4966B6A8" w14:textId="77777777" w:rsidR="00C75748" w:rsidRPr="00EE7696" w:rsidRDefault="00C75748" w:rsidP="00C75748">
      <w:pPr>
        <w:rPr>
          <w:lang w:val="fr-CH"/>
        </w:rPr>
      </w:pPr>
      <w:r w:rsidRPr="00EE7696">
        <w:rPr>
          <w:b/>
          <w:bCs/>
          <w:lang w:val="fr-CH"/>
        </w:rPr>
        <w:t>nu</w:t>
      </w:r>
      <w:r w:rsidRPr="00EE7696">
        <w:rPr>
          <w:lang w:val="fr-CH"/>
        </w:rPr>
        <w:t xml:space="preserve"> : Poisson coefficient [/]</w:t>
      </w:r>
    </w:p>
    <w:p w14:paraId="047A1464" w14:textId="77777777" w:rsidR="00C75748" w:rsidRPr="00EE7696" w:rsidRDefault="00C75748" w:rsidP="00C75748">
      <w:pPr>
        <w:rPr>
          <w:lang w:val="fr-CH"/>
        </w:rPr>
      </w:pPr>
      <w:r w:rsidRPr="00EE7696">
        <w:rPr>
          <w:b/>
          <w:bCs/>
          <w:lang w:val="fr-CH"/>
        </w:rPr>
        <w:t>rho</w:t>
      </w:r>
      <w:r w:rsidRPr="00EE7696">
        <w:rPr>
          <w:lang w:val="fr-CH"/>
        </w:rPr>
        <w:t>: Density [kg/ton]</w:t>
      </w:r>
    </w:p>
    <w:p w14:paraId="410399F3" w14:textId="77777777" w:rsidR="00C75748" w:rsidRDefault="00C75748" w:rsidP="00C75748">
      <w:r w:rsidRPr="009272EC">
        <w:rPr>
          <w:b/>
          <w:bCs/>
        </w:rPr>
        <w:t xml:space="preserve">alpha: </w:t>
      </w:r>
      <w:r w:rsidRPr="009272EC">
        <w:t xml:space="preserve">Proportionality factor </w:t>
      </w:r>
      <w:r w:rsidRPr="009272EC">
        <w:rPr>
          <w:lang w:val="fr-CH"/>
        </w:rPr>
        <w:t>α</w:t>
      </w:r>
      <w:r w:rsidRPr="009272EC">
        <w:t xml:space="preserve"> for Rayleigh damping used in the damping equation [C] = </w:t>
      </w:r>
      <w:r w:rsidRPr="009272EC">
        <w:rPr>
          <w:lang w:val="fr-CH"/>
        </w:rPr>
        <w:t>α</w:t>
      </w:r>
      <w:r w:rsidRPr="009272EC">
        <w:t xml:space="preserve">[M] + </w:t>
      </w:r>
      <w:r w:rsidRPr="009272EC">
        <w:rPr>
          <w:lang w:val="fr-CH"/>
        </w:rPr>
        <w:t>β</w:t>
      </w:r>
      <w:r w:rsidRPr="009272EC">
        <w:t>[K]</w:t>
      </w:r>
    </w:p>
    <w:p w14:paraId="26507ECA" w14:textId="5DA94C93" w:rsidR="0055785F" w:rsidRDefault="00C75748" w:rsidP="005357EC">
      <w:r w:rsidRPr="009272EC">
        <w:rPr>
          <w:b/>
          <w:bCs/>
        </w:rPr>
        <w:t>beta:</w:t>
      </w:r>
      <w:r w:rsidRPr="009272EC">
        <w:t xml:space="preserve"> Proportionality factor </w:t>
      </w:r>
      <w:r w:rsidRPr="009272EC">
        <w:rPr>
          <w:lang w:val="fr-CH"/>
        </w:rPr>
        <w:t>β</w:t>
      </w:r>
      <w:r w:rsidRPr="009272EC">
        <w:t xml:space="preserve"> for Rayleigh damping used in the damping equation [C] = </w:t>
      </w:r>
      <w:r w:rsidRPr="009272EC">
        <w:rPr>
          <w:lang w:val="fr-CH"/>
        </w:rPr>
        <w:t>α</w:t>
      </w:r>
      <w:r w:rsidRPr="009272EC">
        <w:t xml:space="preserve">[M] + </w:t>
      </w:r>
      <w:r w:rsidRPr="009272EC">
        <w:rPr>
          <w:lang w:val="fr-CH"/>
        </w:rPr>
        <w:t>β</w:t>
      </w:r>
      <w:r w:rsidRPr="009272EC">
        <w:t>[K]</w:t>
      </w:r>
    </w:p>
    <w:p w14:paraId="52DE51F8" w14:textId="77777777" w:rsidR="007606A3" w:rsidRDefault="007606A3" w:rsidP="005357EC">
      <w:pPr>
        <w:rPr>
          <w:b/>
          <w:bCs/>
        </w:rPr>
      </w:pPr>
    </w:p>
    <w:p w14:paraId="621FCD71" w14:textId="4607E40D" w:rsidR="0055785F" w:rsidRPr="00AF4A47" w:rsidRDefault="0055785F" w:rsidP="0055785F">
      <w:pPr>
        <w:rPr>
          <w:b/>
          <w:bCs/>
          <w:i/>
          <w:iCs/>
          <w:u w:val="single"/>
        </w:rPr>
      </w:pPr>
      <w:r>
        <w:rPr>
          <w:b/>
          <w:bCs/>
          <w:i/>
          <w:iCs/>
          <w:u w:val="single"/>
        </w:rPr>
        <w:t>Clamp</w:t>
      </w:r>
      <w:r w:rsidRPr="00AF4A47">
        <w:rPr>
          <w:b/>
          <w:bCs/>
          <w:i/>
          <w:iCs/>
          <w:u w:val="single"/>
        </w:rPr>
        <w:t xml:space="preserve"> material definition </w:t>
      </w:r>
    </w:p>
    <w:p w14:paraId="3689B4A4" w14:textId="6AD6FAAE" w:rsidR="0055785F" w:rsidRPr="0055785F" w:rsidRDefault="00F671F0" w:rsidP="0055785F">
      <w:pPr>
        <w:rPr>
          <w:b/>
          <w:bCs/>
        </w:rPr>
      </w:pPr>
      <w:r>
        <w:rPr>
          <w:b/>
          <w:bCs/>
        </w:rPr>
        <w:t>Name</w:t>
      </w:r>
      <w:r w:rsidR="0055785F">
        <w:rPr>
          <w:b/>
          <w:bCs/>
        </w:rPr>
        <w:t>:</w:t>
      </w:r>
      <w:r w:rsidR="00725ABD" w:rsidRPr="00725ABD">
        <w:t xml:space="preserve"> </w:t>
      </w:r>
      <w:r w:rsidR="00725ABD" w:rsidRPr="00AF4A47">
        <w:t>Material Name</w:t>
      </w:r>
    </w:p>
    <w:p w14:paraId="5BE3C055" w14:textId="5E07E8D9" w:rsidR="0055785F" w:rsidRPr="0055785F" w:rsidRDefault="0055785F" w:rsidP="0055785F">
      <w:r w:rsidRPr="0055785F">
        <w:rPr>
          <w:b/>
          <w:bCs/>
        </w:rPr>
        <w:lastRenderedPageBreak/>
        <w:t>kx</w:t>
      </w:r>
      <w:r>
        <w:rPr>
          <w:b/>
          <w:bCs/>
        </w:rPr>
        <w:t xml:space="preserve">: </w:t>
      </w:r>
      <w:r w:rsidRPr="00F42F4A">
        <w:t xml:space="preserve">Stiffness term used in the </w:t>
      </w:r>
      <w:r>
        <w:t>x</w:t>
      </w:r>
      <w:r w:rsidRPr="00F42F4A">
        <w:t>-direction</w:t>
      </w:r>
      <w:r>
        <w:t>,</w:t>
      </w:r>
      <w:r w:rsidR="00110408">
        <w:t xml:space="preserve"> </w:t>
      </w:r>
    </w:p>
    <w:p w14:paraId="4B566507" w14:textId="76E50319" w:rsidR="0055785F" w:rsidRPr="0055785F" w:rsidRDefault="0055785F" w:rsidP="0055785F">
      <w:pPr>
        <w:rPr>
          <w:b/>
          <w:bCs/>
        </w:rPr>
      </w:pPr>
      <w:r w:rsidRPr="0055785F">
        <w:rPr>
          <w:b/>
          <w:bCs/>
        </w:rPr>
        <w:t>ky</w:t>
      </w:r>
      <w:r>
        <w:rPr>
          <w:b/>
          <w:bCs/>
        </w:rPr>
        <w:t xml:space="preserve">: </w:t>
      </w:r>
      <w:r w:rsidRPr="00F42F4A">
        <w:t xml:space="preserve">Stiffness term used in the </w:t>
      </w:r>
      <w:r>
        <w:t>y</w:t>
      </w:r>
      <w:r w:rsidRPr="00F42F4A">
        <w:t>-direction</w:t>
      </w:r>
      <w:r>
        <w:t>,</w:t>
      </w:r>
    </w:p>
    <w:p w14:paraId="4C6EA9D0" w14:textId="33280A12" w:rsidR="0055785F" w:rsidRPr="0055785F" w:rsidRDefault="0055785F" w:rsidP="0055785F">
      <w:pPr>
        <w:rPr>
          <w:b/>
          <w:bCs/>
        </w:rPr>
      </w:pPr>
      <w:r w:rsidRPr="0055785F">
        <w:rPr>
          <w:b/>
          <w:bCs/>
        </w:rPr>
        <w:t>kz</w:t>
      </w:r>
      <w:r>
        <w:rPr>
          <w:b/>
          <w:bCs/>
        </w:rPr>
        <w:t xml:space="preserve">: </w:t>
      </w:r>
      <w:r w:rsidRPr="00F42F4A">
        <w:t xml:space="preserve">Stiffness term used in the </w:t>
      </w:r>
      <w:r>
        <w:t>z</w:t>
      </w:r>
      <w:r w:rsidRPr="00F42F4A">
        <w:t>-direction</w:t>
      </w:r>
      <w:r>
        <w:t>,</w:t>
      </w:r>
    </w:p>
    <w:p w14:paraId="4C757C75" w14:textId="5B6EBB39" w:rsidR="0055785F" w:rsidRPr="0055785F" w:rsidRDefault="0055785F" w:rsidP="0055785F">
      <w:pPr>
        <w:rPr>
          <w:b/>
          <w:bCs/>
        </w:rPr>
      </w:pPr>
      <w:r w:rsidRPr="0055785F">
        <w:rPr>
          <w:b/>
          <w:bCs/>
        </w:rPr>
        <w:t>ampx</w:t>
      </w:r>
      <w:r>
        <w:rPr>
          <w:b/>
          <w:bCs/>
        </w:rPr>
        <w:t xml:space="preserve">: </w:t>
      </w:r>
      <w:r>
        <w:t>Damping</w:t>
      </w:r>
      <w:r w:rsidRPr="00F42F4A">
        <w:t xml:space="preserve"> term used in the </w:t>
      </w:r>
      <w:r>
        <w:t>x</w:t>
      </w:r>
      <w:r w:rsidRPr="00F42F4A">
        <w:t>-direction</w:t>
      </w:r>
      <w:r>
        <w:t>,</w:t>
      </w:r>
    </w:p>
    <w:p w14:paraId="523483EC" w14:textId="46977347" w:rsidR="0055785F" w:rsidRPr="0055785F" w:rsidRDefault="0055785F" w:rsidP="0055785F">
      <w:pPr>
        <w:rPr>
          <w:b/>
          <w:bCs/>
        </w:rPr>
      </w:pPr>
      <w:r w:rsidRPr="0055785F">
        <w:rPr>
          <w:b/>
          <w:bCs/>
        </w:rPr>
        <w:t>ampy</w:t>
      </w:r>
      <w:r>
        <w:rPr>
          <w:b/>
          <w:bCs/>
        </w:rPr>
        <w:t xml:space="preserve">: </w:t>
      </w:r>
      <w:r>
        <w:t>Damping</w:t>
      </w:r>
      <w:r w:rsidRPr="00F42F4A">
        <w:t xml:space="preserve"> term used in the </w:t>
      </w:r>
      <w:r>
        <w:t>y</w:t>
      </w:r>
      <w:r w:rsidRPr="00F42F4A">
        <w:t>-direction</w:t>
      </w:r>
      <w:r>
        <w:t>,</w:t>
      </w:r>
    </w:p>
    <w:p w14:paraId="43B5D265" w14:textId="7AAF79A3" w:rsidR="0055785F" w:rsidRDefault="0055785F" w:rsidP="0055785F">
      <w:r w:rsidRPr="0055785F">
        <w:rPr>
          <w:b/>
          <w:bCs/>
        </w:rPr>
        <w:t>ampz</w:t>
      </w:r>
      <w:r>
        <w:rPr>
          <w:b/>
          <w:bCs/>
        </w:rPr>
        <w:t xml:space="preserve">: </w:t>
      </w:r>
      <w:r>
        <w:t>Damping</w:t>
      </w:r>
      <w:r w:rsidRPr="00F42F4A">
        <w:t xml:space="preserve"> term used in the </w:t>
      </w:r>
      <w:r>
        <w:t>z</w:t>
      </w:r>
      <w:r w:rsidRPr="00F42F4A">
        <w:t>-direction</w:t>
      </w:r>
      <w:r>
        <w:t>,</w:t>
      </w:r>
    </w:p>
    <w:p w14:paraId="51DF0BAA" w14:textId="77777777" w:rsidR="008C0145" w:rsidRDefault="008C0145" w:rsidP="0055785F"/>
    <w:p w14:paraId="50F105A2" w14:textId="77777777" w:rsidR="008C0145" w:rsidRPr="0055785F" w:rsidRDefault="008C0145" w:rsidP="0055785F">
      <w:pPr>
        <w:rPr>
          <w:b/>
          <w:bCs/>
        </w:rPr>
      </w:pPr>
    </w:p>
    <w:p w14:paraId="603CFF4C" w14:textId="77777777" w:rsidR="0055785F" w:rsidRPr="0031551F" w:rsidRDefault="0055785F" w:rsidP="005357EC">
      <w:pPr>
        <w:rPr>
          <w:b/>
          <w:bCs/>
        </w:rPr>
      </w:pPr>
    </w:p>
    <w:p w14:paraId="2DE1EB41" w14:textId="77777777" w:rsidR="005357EC" w:rsidRPr="0031551F" w:rsidRDefault="005357EC" w:rsidP="00AC1D5C"/>
    <w:p w14:paraId="2B7F3183" w14:textId="77777777" w:rsidR="00AC1D5C" w:rsidRPr="0031551F" w:rsidRDefault="00AC1D5C" w:rsidP="00813417"/>
    <w:p w14:paraId="02A252D5" w14:textId="77777777" w:rsidR="00813417" w:rsidRPr="0031551F" w:rsidRDefault="00813417" w:rsidP="009C0623"/>
    <w:p w14:paraId="49337535" w14:textId="77777777" w:rsidR="009C0623" w:rsidRPr="0031551F" w:rsidRDefault="009C0623"/>
    <w:p w14:paraId="4D0E9A38" w14:textId="0E890A83" w:rsidR="009C0623" w:rsidRPr="0031551F" w:rsidRDefault="009C0623"/>
    <w:sectPr w:rsidR="009C0623" w:rsidRPr="0031551F" w:rsidSect="00EA4C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44C1E" w14:textId="77777777" w:rsidR="00042FB8" w:rsidRDefault="00042FB8" w:rsidP="009C0623">
      <w:pPr>
        <w:spacing w:after="0" w:line="240" w:lineRule="auto"/>
      </w:pPr>
      <w:r>
        <w:separator/>
      </w:r>
    </w:p>
  </w:endnote>
  <w:endnote w:type="continuationSeparator" w:id="0">
    <w:p w14:paraId="2B95D706" w14:textId="77777777" w:rsidR="00042FB8" w:rsidRDefault="00042FB8" w:rsidP="009C0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FC0E0" w14:textId="77777777" w:rsidR="00042FB8" w:rsidRDefault="00042FB8" w:rsidP="009C0623">
      <w:pPr>
        <w:spacing w:after="0" w:line="240" w:lineRule="auto"/>
      </w:pPr>
      <w:r>
        <w:separator/>
      </w:r>
    </w:p>
  </w:footnote>
  <w:footnote w:type="continuationSeparator" w:id="0">
    <w:p w14:paraId="76D6DB4F" w14:textId="77777777" w:rsidR="00042FB8" w:rsidRDefault="00042FB8" w:rsidP="009C06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45CE2"/>
    <w:multiLevelType w:val="hybridMultilevel"/>
    <w:tmpl w:val="E236EB6E"/>
    <w:lvl w:ilvl="0" w:tplc="F0C8CE68">
      <w:start w:val="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5686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90F"/>
    <w:rsid w:val="0001067F"/>
    <w:rsid w:val="000407C6"/>
    <w:rsid w:val="00042FB8"/>
    <w:rsid w:val="00056056"/>
    <w:rsid w:val="0005690F"/>
    <w:rsid w:val="000677C6"/>
    <w:rsid w:val="0007616A"/>
    <w:rsid w:val="0009530F"/>
    <w:rsid w:val="00096143"/>
    <w:rsid w:val="000C2119"/>
    <w:rsid w:val="000C66F2"/>
    <w:rsid w:val="000E34FA"/>
    <w:rsid w:val="000F70A4"/>
    <w:rsid w:val="00110408"/>
    <w:rsid w:val="00134725"/>
    <w:rsid w:val="001B5E2C"/>
    <w:rsid w:val="001C5A6A"/>
    <w:rsid w:val="00213588"/>
    <w:rsid w:val="002622B0"/>
    <w:rsid w:val="002876B3"/>
    <w:rsid w:val="002A2A6A"/>
    <w:rsid w:val="002A4C03"/>
    <w:rsid w:val="002B35E6"/>
    <w:rsid w:val="002B54B3"/>
    <w:rsid w:val="0031551F"/>
    <w:rsid w:val="003362A0"/>
    <w:rsid w:val="00342712"/>
    <w:rsid w:val="00342764"/>
    <w:rsid w:val="00396AA7"/>
    <w:rsid w:val="003D0FDD"/>
    <w:rsid w:val="003E156B"/>
    <w:rsid w:val="003E63EF"/>
    <w:rsid w:val="003F2005"/>
    <w:rsid w:val="00446260"/>
    <w:rsid w:val="004B2F61"/>
    <w:rsid w:val="004D28BF"/>
    <w:rsid w:val="00527C99"/>
    <w:rsid w:val="005357EC"/>
    <w:rsid w:val="00545ABF"/>
    <w:rsid w:val="0055785F"/>
    <w:rsid w:val="0057316E"/>
    <w:rsid w:val="00594D3C"/>
    <w:rsid w:val="005C7189"/>
    <w:rsid w:val="005D6548"/>
    <w:rsid w:val="005D7D62"/>
    <w:rsid w:val="00601923"/>
    <w:rsid w:val="00612439"/>
    <w:rsid w:val="00662A4C"/>
    <w:rsid w:val="00671D20"/>
    <w:rsid w:val="00682E16"/>
    <w:rsid w:val="00683BE8"/>
    <w:rsid w:val="006947F3"/>
    <w:rsid w:val="006B52C1"/>
    <w:rsid w:val="006D3574"/>
    <w:rsid w:val="006E1187"/>
    <w:rsid w:val="006F60EA"/>
    <w:rsid w:val="006F632D"/>
    <w:rsid w:val="007107C7"/>
    <w:rsid w:val="00725ABD"/>
    <w:rsid w:val="00751D87"/>
    <w:rsid w:val="00752355"/>
    <w:rsid w:val="007606A3"/>
    <w:rsid w:val="007F5BC6"/>
    <w:rsid w:val="00813417"/>
    <w:rsid w:val="00836D6C"/>
    <w:rsid w:val="00853F28"/>
    <w:rsid w:val="008A7151"/>
    <w:rsid w:val="008C0145"/>
    <w:rsid w:val="008C25C3"/>
    <w:rsid w:val="008F7EEC"/>
    <w:rsid w:val="00916B26"/>
    <w:rsid w:val="009272EC"/>
    <w:rsid w:val="0094472C"/>
    <w:rsid w:val="00944775"/>
    <w:rsid w:val="00956504"/>
    <w:rsid w:val="009B65A1"/>
    <w:rsid w:val="009C0623"/>
    <w:rsid w:val="009C4D1E"/>
    <w:rsid w:val="009E193C"/>
    <w:rsid w:val="00A00434"/>
    <w:rsid w:val="00A05AED"/>
    <w:rsid w:val="00A80DD0"/>
    <w:rsid w:val="00A83D8F"/>
    <w:rsid w:val="00AA1C8F"/>
    <w:rsid w:val="00AC1D5C"/>
    <w:rsid w:val="00AC4AC2"/>
    <w:rsid w:val="00AE33FF"/>
    <w:rsid w:val="00AF4A47"/>
    <w:rsid w:val="00B0650F"/>
    <w:rsid w:val="00B5324E"/>
    <w:rsid w:val="00B63C44"/>
    <w:rsid w:val="00B740BD"/>
    <w:rsid w:val="00B85740"/>
    <w:rsid w:val="00BF2933"/>
    <w:rsid w:val="00BF42A1"/>
    <w:rsid w:val="00C75748"/>
    <w:rsid w:val="00C81297"/>
    <w:rsid w:val="00D55A6F"/>
    <w:rsid w:val="00D746CD"/>
    <w:rsid w:val="00DA08F7"/>
    <w:rsid w:val="00DC3844"/>
    <w:rsid w:val="00DF72C5"/>
    <w:rsid w:val="00E234E9"/>
    <w:rsid w:val="00E402A1"/>
    <w:rsid w:val="00EA4C29"/>
    <w:rsid w:val="00EC4759"/>
    <w:rsid w:val="00EE602E"/>
    <w:rsid w:val="00EE7696"/>
    <w:rsid w:val="00F020FA"/>
    <w:rsid w:val="00F21B8A"/>
    <w:rsid w:val="00F42F4A"/>
    <w:rsid w:val="00F671F0"/>
    <w:rsid w:val="00F8433E"/>
    <w:rsid w:val="00F878A8"/>
    <w:rsid w:val="00F95274"/>
    <w:rsid w:val="00FA4457"/>
    <w:rsid w:val="00FB1706"/>
    <w:rsid w:val="00FB566C"/>
    <w:rsid w:val="00FC49D3"/>
    <w:rsid w:val="00FF2570"/>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3EC7"/>
  <w15:chartTrackingRefBased/>
  <w15:docId w15:val="{A1EC09F9-D4C5-4562-A23F-B9A333EA5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90F"/>
    <w:rPr>
      <w:rFonts w:eastAsiaTheme="majorEastAsia" w:cstheme="majorBidi"/>
      <w:color w:val="272727" w:themeColor="text1" w:themeTint="D8"/>
    </w:rPr>
  </w:style>
  <w:style w:type="paragraph" w:styleId="Title">
    <w:name w:val="Title"/>
    <w:basedOn w:val="Normal"/>
    <w:next w:val="Normal"/>
    <w:link w:val="TitleChar"/>
    <w:uiPriority w:val="10"/>
    <w:qFormat/>
    <w:rsid w:val="0005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9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90F"/>
    <w:rPr>
      <w:i/>
      <w:iCs/>
      <w:color w:val="404040" w:themeColor="text1" w:themeTint="BF"/>
    </w:rPr>
  </w:style>
  <w:style w:type="paragraph" w:styleId="ListParagraph">
    <w:name w:val="List Paragraph"/>
    <w:basedOn w:val="Normal"/>
    <w:uiPriority w:val="34"/>
    <w:qFormat/>
    <w:rsid w:val="0005690F"/>
    <w:pPr>
      <w:ind w:left="720"/>
      <w:contextualSpacing/>
    </w:pPr>
  </w:style>
  <w:style w:type="character" w:styleId="IntenseEmphasis">
    <w:name w:val="Intense Emphasis"/>
    <w:basedOn w:val="DefaultParagraphFont"/>
    <w:uiPriority w:val="21"/>
    <w:qFormat/>
    <w:rsid w:val="0005690F"/>
    <w:rPr>
      <w:i/>
      <w:iCs/>
      <w:color w:val="0F4761" w:themeColor="accent1" w:themeShade="BF"/>
    </w:rPr>
  </w:style>
  <w:style w:type="paragraph" w:styleId="IntenseQuote">
    <w:name w:val="Intense Quote"/>
    <w:basedOn w:val="Normal"/>
    <w:next w:val="Normal"/>
    <w:link w:val="IntenseQuoteChar"/>
    <w:uiPriority w:val="30"/>
    <w:qFormat/>
    <w:rsid w:val="0005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90F"/>
    <w:rPr>
      <w:i/>
      <w:iCs/>
      <w:color w:val="0F4761" w:themeColor="accent1" w:themeShade="BF"/>
    </w:rPr>
  </w:style>
  <w:style w:type="character" w:styleId="IntenseReference">
    <w:name w:val="Intense Reference"/>
    <w:basedOn w:val="DefaultParagraphFont"/>
    <w:uiPriority w:val="32"/>
    <w:qFormat/>
    <w:rsid w:val="0005690F"/>
    <w:rPr>
      <w:b/>
      <w:bCs/>
      <w:smallCaps/>
      <w:color w:val="0F4761" w:themeColor="accent1" w:themeShade="BF"/>
      <w:spacing w:val="5"/>
    </w:rPr>
  </w:style>
  <w:style w:type="paragraph" w:styleId="Header">
    <w:name w:val="header"/>
    <w:basedOn w:val="Normal"/>
    <w:link w:val="HeaderChar"/>
    <w:uiPriority w:val="99"/>
    <w:unhideWhenUsed/>
    <w:rsid w:val="009C062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C0623"/>
  </w:style>
  <w:style w:type="paragraph" w:styleId="Footer">
    <w:name w:val="footer"/>
    <w:basedOn w:val="Normal"/>
    <w:link w:val="FooterChar"/>
    <w:uiPriority w:val="99"/>
    <w:unhideWhenUsed/>
    <w:rsid w:val="009C062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C0623"/>
  </w:style>
  <w:style w:type="character" w:styleId="PlaceholderText">
    <w:name w:val="Placeholder Text"/>
    <w:basedOn w:val="DefaultParagraphFont"/>
    <w:uiPriority w:val="99"/>
    <w:semiHidden/>
    <w:rsid w:val="00836D6C"/>
    <w:rPr>
      <w:color w:val="666666"/>
    </w:rPr>
  </w:style>
  <w:style w:type="paragraph" w:styleId="Caption">
    <w:name w:val="caption"/>
    <w:basedOn w:val="Normal"/>
    <w:next w:val="Normal"/>
    <w:uiPriority w:val="35"/>
    <w:unhideWhenUsed/>
    <w:qFormat/>
    <w:rsid w:val="00A80DD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Meguenni Mehdi</dc:creator>
  <cp:keywords/>
  <dc:description/>
  <cp:lastModifiedBy>Meguenni Mehdi</cp:lastModifiedBy>
  <cp:revision>19</cp:revision>
  <dcterms:created xsi:type="dcterms:W3CDTF">2026-03-24T11:14:00Z</dcterms:created>
  <dcterms:modified xsi:type="dcterms:W3CDTF">2026-04-10T09:06:00Z</dcterms:modified>
</cp:coreProperties>
</file>