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3C092" w14:textId="309996AA" w:rsidR="008F2D19" w:rsidRDefault="00695104">
      <w:pPr>
        <w:rPr>
          <w:rFonts w:hint="eastAsia"/>
        </w:rPr>
      </w:pPr>
      <w:r>
        <w:rPr>
          <w:rFonts w:hint="eastAsia"/>
        </w:rPr>
        <w:t>思路：读取问题1中所建立并保存的模型，对附件2中的数据进行问题1相应的预处理方法，然后用加载的模型进行训练，将对应的故障都保存到对应的表格中，然后对</w:t>
      </w:r>
      <w:r w:rsidR="00B2155B">
        <w:rPr>
          <w:rFonts w:hint="eastAsia"/>
        </w:rPr>
        <w:t>相应的</w:t>
      </w:r>
      <w:r>
        <w:rPr>
          <w:rFonts w:hint="eastAsia"/>
        </w:rPr>
        <w:t>故障进行统计相应的</w:t>
      </w:r>
      <w:r w:rsidRPr="00695104">
        <w:t>日期、开始时间与持续时长，将结果存放到 result2.xlsx 中</w:t>
      </w:r>
      <w:r>
        <w:rPr>
          <w:rFonts w:hint="eastAsia"/>
        </w:rPr>
        <w:t>。</w:t>
      </w:r>
    </w:p>
    <w:sectPr w:rsidR="008F2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D19"/>
    <w:rsid w:val="00695104"/>
    <w:rsid w:val="008F2D19"/>
    <w:rsid w:val="00B2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A4F2D"/>
  <w15:chartTrackingRefBased/>
  <w15:docId w15:val="{89237F3B-F344-488D-AEE9-AE705B9D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F2D1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2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2D1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2D1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2D1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2D1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2D1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2D1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2D1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2D1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F2D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F2D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F2D1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F2D1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F2D1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F2D1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F2D1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F2D1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F2D1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F2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2D1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F2D1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2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F2D1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2D1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F2D1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2D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F2D1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F2D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w</dc:creator>
  <cp:keywords/>
  <dc:description/>
  <cp:lastModifiedBy>jc w</cp:lastModifiedBy>
  <cp:revision>3</cp:revision>
  <dcterms:created xsi:type="dcterms:W3CDTF">2024-04-23T18:36:00Z</dcterms:created>
  <dcterms:modified xsi:type="dcterms:W3CDTF">2024-04-23T18:39:00Z</dcterms:modified>
</cp:coreProperties>
</file>