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2151B" w14:textId="5D513919" w:rsidR="009C75D4" w:rsidRDefault="009C75D4" w:rsidP="00042EC6">
      <w:pPr>
        <w:spacing w:line="480" w:lineRule="auto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i/>
          <w:iCs/>
        </w:rPr>
        <w:t>In silico</w:t>
      </w:r>
      <w:r>
        <w:rPr>
          <w:rFonts w:ascii="Cambria" w:hAnsi="Cambria"/>
          <w:b/>
          <w:bCs/>
        </w:rPr>
        <w:t xml:space="preserve"> Analysis of Synthetic Multispecies Biofilm</w:t>
      </w:r>
      <w:r w:rsidR="00D2112F">
        <w:rPr>
          <w:rFonts w:ascii="Cambria" w:hAnsi="Cambria"/>
          <w:b/>
          <w:bCs/>
        </w:rPr>
        <w:t>s</w:t>
      </w:r>
      <w:r>
        <w:rPr>
          <w:rFonts w:ascii="Cambria" w:hAnsi="Cambria"/>
          <w:b/>
          <w:bCs/>
        </w:rPr>
        <w:t xml:space="preserve"> for Cellobiose-to-</w:t>
      </w:r>
      <w:proofErr w:type="spellStart"/>
      <w:r>
        <w:rPr>
          <w:rFonts w:ascii="Cambria" w:hAnsi="Cambria"/>
          <w:b/>
          <w:bCs/>
        </w:rPr>
        <w:t>Isobutanol</w:t>
      </w:r>
      <w:proofErr w:type="spellEnd"/>
      <w:r>
        <w:rPr>
          <w:rFonts w:ascii="Cambria" w:hAnsi="Cambria"/>
          <w:b/>
          <w:bCs/>
        </w:rPr>
        <w:t xml:space="preserve"> Conversion Reveals Design Principles for Stable and Productive Communities </w:t>
      </w:r>
    </w:p>
    <w:p w14:paraId="3A71F944" w14:textId="2A47D964" w:rsidR="00361840" w:rsidRDefault="00FA2DF4" w:rsidP="009013B6">
      <w:pPr>
        <w:autoSpaceDE w:val="0"/>
        <w:autoSpaceDN w:val="0"/>
        <w:adjustRightInd w:val="0"/>
        <w:spacing w:before="240" w:after="0" w:line="480" w:lineRule="auto"/>
        <w:jc w:val="both"/>
        <w:rPr>
          <w:rFonts w:ascii="Cambria" w:hAnsi="Cambria" w:cs="URWPalladioL-Roma"/>
          <w:b/>
          <w:bCs/>
          <w:color w:val="000000"/>
        </w:rPr>
      </w:pPr>
      <w:r>
        <w:rPr>
          <w:rFonts w:ascii="Cambria" w:hAnsi="Cambria" w:cs="URWPalladioL-Roma"/>
          <w:b/>
          <w:bCs/>
          <w:color w:val="000000"/>
        </w:rPr>
        <w:t xml:space="preserve">Table </w:t>
      </w:r>
      <w:r w:rsidR="00380004">
        <w:rPr>
          <w:rFonts w:ascii="Cambria" w:hAnsi="Cambria" w:cs="URWPalladioL-Roma"/>
          <w:b/>
          <w:bCs/>
          <w:color w:val="000000"/>
        </w:rPr>
        <w:t>S</w:t>
      </w:r>
      <w:r>
        <w:rPr>
          <w:rFonts w:ascii="Cambria" w:hAnsi="Cambria" w:cs="URWPalladioL-Roma"/>
          <w:b/>
          <w:bCs/>
          <w:color w:val="000000"/>
        </w:rPr>
        <w:t xml:space="preserve">1. </w:t>
      </w:r>
      <w:r w:rsidR="00361840">
        <w:rPr>
          <w:rFonts w:ascii="Cambria" w:hAnsi="Cambria" w:cs="URWPalladioL-Roma"/>
          <w:b/>
          <w:bCs/>
          <w:color w:val="000000"/>
        </w:rPr>
        <w:t>Genome</w:t>
      </w:r>
      <w:r w:rsidR="008F57A8">
        <w:rPr>
          <w:rFonts w:ascii="Cambria" w:hAnsi="Cambria" w:cs="URWPalladioL-Roma"/>
          <w:b/>
          <w:bCs/>
          <w:color w:val="000000"/>
        </w:rPr>
        <w:t>-scale metabolic</w:t>
      </w:r>
      <w:r w:rsidR="00361840">
        <w:rPr>
          <w:rFonts w:ascii="Cambria" w:hAnsi="Cambria" w:cs="URWPalladioL-Roma"/>
          <w:b/>
          <w:bCs/>
          <w:color w:val="000000"/>
        </w:rPr>
        <w:t xml:space="preserve"> properties </w:t>
      </w:r>
      <w:r w:rsidR="005B2C04">
        <w:rPr>
          <w:rFonts w:ascii="Cambria" w:hAnsi="Cambria" w:cs="URWPalladioL-Roma"/>
          <w:b/>
          <w:bCs/>
          <w:color w:val="000000"/>
        </w:rPr>
        <w:t>of</w:t>
      </w:r>
      <w:r w:rsidR="00A1049B">
        <w:rPr>
          <w:rFonts w:ascii="Cambria" w:hAnsi="Cambria" w:cs="URWPalladioL-Roma"/>
          <w:b/>
          <w:bCs/>
          <w:color w:val="000000"/>
        </w:rPr>
        <w:t xml:space="preserve"> each s</w:t>
      </w:r>
      <w:r w:rsidR="001D5197">
        <w:rPr>
          <w:rFonts w:ascii="Cambria" w:hAnsi="Cambria" w:cs="URWPalladioL-Roma"/>
          <w:b/>
          <w:bCs/>
          <w:color w:val="000000"/>
        </w:rPr>
        <w:t>train model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964"/>
        <w:gridCol w:w="1058"/>
        <w:gridCol w:w="1437"/>
        <w:gridCol w:w="1327"/>
        <w:gridCol w:w="2039"/>
        <w:gridCol w:w="1530"/>
      </w:tblGrid>
      <w:tr w:rsidR="00B07E3B" w14:paraId="33072A5A" w14:textId="7C63BAEA" w:rsidTr="003A7A27">
        <w:tc>
          <w:tcPr>
            <w:tcW w:w="1964" w:type="dxa"/>
          </w:tcPr>
          <w:p w14:paraId="141019C8" w14:textId="02A3C395" w:rsidR="00B07E3B" w:rsidRDefault="00B07E3B" w:rsidP="00831E3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URWPalladioL-Roma"/>
                <w:b/>
                <w:bCs/>
                <w:color w:val="000000"/>
              </w:rPr>
              <w:t>Strain</w:t>
            </w:r>
          </w:p>
        </w:tc>
        <w:tc>
          <w:tcPr>
            <w:tcW w:w="1058" w:type="dxa"/>
          </w:tcPr>
          <w:p w14:paraId="48B9B8AA" w14:textId="21B1F860" w:rsidR="00B07E3B" w:rsidRDefault="00B07E3B" w:rsidP="00831E3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URWPalladioL-Roma"/>
                <w:b/>
                <w:bCs/>
                <w:color w:val="000000"/>
              </w:rPr>
              <w:t>Number of genes</w:t>
            </w:r>
          </w:p>
        </w:tc>
        <w:tc>
          <w:tcPr>
            <w:tcW w:w="1437" w:type="dxa"/>
          </w:tcPr>
          <w:p w14:paraId="17EE35A4" w14:textId="5A62205B" w:rsidR="00B07E3B" w:rsidRDefault="00B07E3B" w:rsidP="00831E3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URWPalladioL-Roma"/>
                <w:b/>
                <w:bCs/>
                <w:color w:val="000000"/>
              </w:rPr>
              <w:t>Number of metabolites</w:t>
            </w:r>
          </w:p>
        </w:tc>
        <w:tc>
          <w:tcPr>
            <w:tcW w:w="1327" w:type="dxa"/>
          </w:tcPr>
          <w:p w14:paraId="288C8CED" w14:textId="2EAA29A5" w:rsidR="00B07E3B" w:rsidRDefault="00B07E3B" w:rsidP="00831E3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URWPalladioL-Roma"/>
                <w:b/>
                <w:bCs/>
                <w:color w:val="000000"/>
              </w:rPr>
              <w:t>Number of reactions</w:t>
            </w:r>
          </w:p>
        </w:tc>
        <w:tc>
          <w:tcPr>
            <w:tcW w:w="2039" w:type="dxa"/>
          </w:tcPr>
          <w:p w14:paraId="70810DFE" w14:textId="3080EFE0" w:rsidR="00A83361" w:rsidRDefault="00A83361" w:rsidP="00E613B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URWPalladioL-Roma"/>
                <w:b/>
                <w:bCs/>
                <w:color w:val="000000"/>
              </w:rPr>
              <w:t>ATP</w:t>
            </w:r>
            <w:r w:rsidR="00E613B6">
              <w:rPr>
                <w:rFonts w:ascii="Cambria" w:hAnsi="Cambria" w:cs="URWPalladioL-Roma"/>
                <w:b/>
                <w:bCs/>
                <w:color w:val="000000"/>
              </w:rPr>
              <w:t xml:space="preserve"> </w:t>
            </w:r>
            <w:r>
              <w:rPr>
                <w:rFonts w:ascii="Cambria" w:hAnsi="Cambria" w:cs="URWPalladioL-Roma"/>
                <w:b/>
                <w:bCs/>
                <w:color w:val="000000"/>
              </w:rPr>
              <w:t>Maintenance</w:t>
            </w:r>
            <w:r w:rsidR="00E613B6">
              <w:rPr>
                <w:rFonts w:ascii="Cambria" w:hAnsi="Cambria" w:cs="URWPalladioL-Roma"/>
                <w:b/>
                <w:bCs/>
                <w:color w:val="000000"/>
              </w:rPr>
              <w:t xml:space="preserve"> (</w:t>
            </w:r>
            <w:r w:rsidR="003A7A27">
              <w:rPr>
                <w:rFonts w:ascii="Cambria" w:hAnsi="Cambria" w:cs="URWPalladioL-Roma"/>
                <w:b/>
                <w:bCs/>
                <w:color w:val="000000"/>
              </w:rPr>
              <w:t>mmol/</w:t>
            </w:r>
            <w:proofErr w:type="spellStart"/>
            <w:r w:rsidR="003A7A27">
              <w:rPr>
                <w:rFonts w:ascii="Cambria" w:hAnsi="Cambria" w:cs="URWPalladioL-Roma"/>
                <w:b/>
                <w:bCs/>
                <w:color w:val="000000"/>
              </w:rPr>
              <w:t>gDW</w:t>
            </w:r>
            <w:proofErr w:type="spellEnd"/>
            <w:r w:rsidR="003A7A27">
              <w:rPr>
                <w:rFonts w:ascii="Cambria" w:hAnsi="Cambria" w:cs="URWPalladioL-Roma"/>
                <w:b/>
                <w:bCs/>
                <w:color w:val="000000"/>
              </w:rPr>
              <w:t>/h)</w:t>
            </w:r>
          </w:p>
        </w:tc>
        <w:tc>
          <w:tcPr>
            <w:tcW w:w="1530" w:type="dxa"/>
          </w:tcPr>
          <w:p w14:paraId="190698A6" w14:textId="629B07A4" w:rsidR="00B07E3B" w:rsidRDefault="00B07E3B" w:rsidP="00831E3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URWPalladioL-Roma"/>
                <w:b/>
                <w:bCs/>
                <w:color w:val="000000"/>
              </w:rPr>
              <w:t>Reference</w:t>
            </w:r>
          </w:p>
        </w:tc>
      </w:tr>
      <w:tr w:rsidR="00B07E3B" w14:paraId="67A27BA6" w14:textId="1BD742D9" w:rsidTr="003A7A27">
        <w:tc>
          <w:tcPr>
            <w:tcW w:w="1964" w:type="dxa"/>
          </w:tcPr>
          <w:p w14:paraId="34F098C3" w14:textId="064E0906" w:rsidR="00B07E3B" w:rsidRDefault="00B07E3B" w:rsidP="00C26706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 w:rsidRPr="007C4A9E">
              <w:rPr>
                <w:rFonts w:ascii="Cambria" w:hAnsi="Cambria" w:cs="AdvOT21664461"/>
                <w:i/>
                <w:iCs/>
              </w:rPr>
              <w:t>R</w:t>
            </w:r>
            <w:r>
              <w:rPr>
                <w:rFonts w:ascii="Cambria" w:hAnsi="Cambria" w:cs="AdvOT21664461"/>
                <w:i/>
                <w:iCs/>
              </w:rPr>
              <w:t>.</w:t>
            </w:r>
            <w:r w:rsidRPr="007C4A9E">
              <w:rPr>
                <w:rFonts w:ascii="Cambria" w:hAnsi="Cambria" w:cs="AdvOT21664461"/>
                <w:i/>
                <w:iCs/>
              </w:rPr>
              <w:t xml:space="preserve"> </w:t>
            </w:r>
            <w:proofErr w:type="spellStart"/>
            <w:r w:rsidRPr="007C4A9E">
              <w:rPr>
                <w:rFonts w:ascii="Cambria" w:hAnsi="Cambria" w:cs="AdvOT21664461"/>
                <w:i/>
                <w:iCs/>
              </w:rPr>
              <w:t>champanellensis</w:t>
            </w:r>
            <w:proofErr w:type="spellEnd"/>
          </w:p>
        </w:tc>
        <w:tc>
          <w:tcPr>
            <w:tcW w:w="1058" w:type="dxa"/>
          </w:tcPr>
          <w:p w14:paraId="0D21310F" w14:textId="4DE3B7FA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486</w:t>
            </w:r>
          </w:p>
        </w:tc>
        <w:tc>
          <w:tcPr>
            <w:tcW w:w="1437" w:type="dxa"/>
          </w:tcPr>
          <w:p w14:paraId="4D63B31D" w14:textId="401AEA18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862</w:t>
            </w:r>
          </w:p>
        </w:tc>
        <w:tc>
          <w:tcPr>
            <w:tcW w:w="1327" w:type="dxa"/>
          </w:tcPr>
          <w:p w14:paraId="04DB2EE3" w14:textId="082CE2FC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893</w:t>
            </w:r>
          </w:p>
        </w:tc>
        <w:tc>
          <w:tcPr>
            <w:tcW w:w="2039" w:type="dxa"/>
          </w:tcPr>
          <w:p w14:paraId="79F1491A" w14:textId="3B47DCCE" w:rsidR="00B07E3B" w:rsidRPr="00D73B74" w:rsidRDefault="00B164C9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FF0000"/>
              </w:rPr>
            </w:pPr>
            <w:r w:rsidRPr="00D73B74">
              <w:rPr>
                <w:color w:val="FF0000"/>
              </w:rPr>
              <w:t>?</w:t>
            </w:r>
          </w:p>
        </w:tc>
        <w:tc>
          <w:tcPr>
            <w:tcW w:w="1530" w:type="dxa"/>
          </w:tcPr>
          <w:p w14:paraId="2C2C493D" w14:textId="44D6A7D4" w:rsidR="00B07E3B" w:rsidRPr="003A7A27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</w:rPr>
            </w:pPr>
            <w:hyperlink r:id="rId5" w:history="1">
              <w:r w:rsidRPr="003A7A27">
                <w:rPr>
                  <w:rStyle w:val="Hyperlink"/>
                  <w:rFonts w:ascii="Cambria" w:hAnsi="Cambria" w:cs="URWPalladioL-Roma"/>
                  <w:color w:val="auto"/>
                </w:rPr>
                <w:t>www.vmh.life</w:t>
              </w:r>
            </w:hyperlink>
            <w:r w:rsidRPr="003A7A27">
              <w:rPr>
                <w:rFonts w:ascii="Cambria" w:hAnsi="Cambria" w:cs="URWPalladioL-Roma"/>
              </w:rPr>
              <w:t xml:space="preserve"> </w:t>
            </w:r>
          </w:p>
        </w:tc>
      </w:tr>
      <w:tr w:rsidR="00B07E3B" w14:paraId="43608CFF" w14:textId="56ACCD30" w:rsidTr="003A7A27">
        <w:tc>
          <w:tcPr>
            <w:tcW w:w="1964" w:type="dxa"/>
          </w:tcPr>
          <w:p w14:paraId="5F6E908E" w14:textId="680D6A70" w:rsidR="00B07E3B" w:rsidRDefault="00B07E3B" w:rsidP="00831E30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 w:rsidRPr="00285600">
              <w:rPr>
                <w:rFonts w:ascii="Cambria" w:hAnsi="Cambria" w:cs="AdvOT21664461"/>
                <w:i/>
                <w:iCs/>
              </w:rPr>
              <w:t xml:space="preserve">C. </w:t>
            </w:r>
            <w:proofErr w:type="spellStart"/>
            <w:r w:rsidRPr="00285600">
              <w:rPr>
                <w:rFonts w:ascii="Cambria" w:hAnsi="Cambria" w:cs="AdvOT21664461"/>
                <w:i/>
                <w:iCs/>
              </w:rPr>
              <w:t>lentocellum</w:t>
            </w:r>
            <w:proofErr w:type="spellEnd"/>
          </w:p>
        </w:tc>
        <w:tc>
          <w:tcPr>
            <w:tcW w:w="1058" w:type="dxa"/>
          </w:tcPr>
          <w:p w14:paraId="2FAC7E17" w14:textId="7DE40A70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777</w:t>
            </w:r>
          </w:p>
        </w:tc>
        <w:tc>
          <w:tcPr>
            <w:tcW w:w="1437" w:type="dxa"/>
          </w:tcPr>
          <w:p w14:paraId="076DFE6B" w14:textId="06DF6883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1086</w:t>
            </w:r>
          </w:p>
        </w:tc>
        <w:tc>
          <w:tcPr>
            <w:tcW w:w="1327" w:type="dxa"/>
          </w:tcPr>
          <w:p w14:paraId="21C5FBFB" w14:textId="49ADE86B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1239</w:t>
            </w:r>
          </w:p>
        </w:tc>
        <w:tc>
          <w:tcPr>
            <w:tcW w:w="2039" w:type="dxa"/>
          </w:tcPr>
          <w:p w14:paraId="31A04DCD" w14:textId="4EEEAE31" w:rsidR="00B07E3B" w:rsidRPr="00D73B74" w:rsidRDefault="00B164C9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FF0000"/>
              </w:rPr>
            </w:pPr>
            <w:r w:rsidRPr="00D73B74">
              <w:rPr>
                <w:color w:val="FF0000"/>
              </w:rPr>
              <w:t>?</w:t>
            </w:r>
          </w:p>
        </w:tc>
        <w:tc>
          <w:tcPr>
            <w:tcW w:w="1530" w:type="dxa"/>
          </w:tcPr>
          <w:p w14:paraId="3E48991B" w14:textId="3C1CA2DA" w:rsidR="00B07E3B" w:rsidRPr="003A7A27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</w:rPr>
            </w:pPr>
            <w:hyperlink r:id="rId6" w:history="1">
              <w:r w:rsidRPr="003A7A27">
                <w:rPr>
                  <w:rStyle w:val="Hyperlink"/>
                  <w:rFonts w:ascii="Cambria" w:hAnsi="Cambria" w:cs="URWPalladioL-Roma"/>
                  <w:color w:val="auto"/>
                </w:rPr>
                <w:t>www.vmh.life</w:t>
              </w:r>
            </w:hyperlink>
          </w:p>
        </w:tc>
      </w:tr>
      <w:tr w:rsidR="00B07E3B" w14:paraId="206AC5E3" w14:textId="2453615C" w:rsidTr="003A7A27">
        <w:tc>
          <w:tcPr>
            <w:tcW w:w="1964" w:type="dxa"/>
          </w:tcPr>
          <w:p w14:paraId="6A0DF10B" w14:textId="19C9E514" w:rsidR="00B07E3B" w:rsidRDefault="00B07E3B" w:rsidP="00831E30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 w:rsidRPr="00CB3C56">
              <w:rPr>
                <w:rFonts w:ascii="Cambria" w:hAnsi="Cambria" w:cs="URWPalladioL-Ital"/>
                <w:i/>
                <w:iCs/>
                <w:color w:val="000000"/>
              </w:rPr>
              <w:t>E. coli</w:t>
            </w:r>
            <w:r w:rsidRPr="00261B0E">
              <w:rPr>
                <w:rFonts w:ascii="Cambria" w:hAnsi="Cambria" w:cs="URWPalladioL-Ital"/>
                <w:color w:val="000000"/>
              </w:rPr>
              <w:t>-</w:t>
            </w:r>
            <w:proofErr w:type="spellStart"/>
            <w:r w:rsidRPr="00261B0E">
              <w:rPr>
                <w:rFonts w:ascii="Cambria" w:hAnsi="Cambria" w:cs="URWPalladioL-Ital"/>
                <w:color w:val="000000"/>
              </w:rPr>
              <w:t>ib</w:t>
            </w:r>
            <w:proofErr w:type="spellEnd"/>
          </w:p>
        </w:tc>
        <w:tc>
          <w:tcPr>
            <w:tcW w:w="1058" w:type="dxa"/>
          </w:tcPr>
          <w:p w14:paraId="33E52E1B" w14:textId="2356590F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1261</w:t>
            </w:r>
          </w:p>
        </w:tc>
        <w:tc>
          <w:tcPr>
            <w:tcW w:w="1437" w:type="dxa"/>
          </w:tcPr>
          <w:p w14:paraId="7A2685FD" w14:textId="4B3F25FE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1672</w:t>
            </w:r>
          </w:p>
        </w:tc>
        <w:tc>
          <w:tcPr>
            <w:tcW w:w="1327" w:type="dxa"/>
          </w:tcPr>
          <w:p w14:paraId="32EF465A" w14:textId="541C60B2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2387</w:t>
            </w:r>
          </w:p>
        </w:tc>
        <w:tc>
          <w:tcPr>
            <w:tcW w:w="2039" w:type="dxa"/>
          </w:tcPr>
          <w:p w14:paraId="739FE50B" w14:textId="359D6219" w:rsidR="00B07E3B" w:rsidRPr="00D73B74" w:rsidRDefault="00B164C9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FF0000"/>
              </w:rPr>
            </w:pPr>
            <w:r w:rsidRPr="00D73B74">
              <w:rPr>
                <w:rFonts w:ascii="Cambria" w:hAnsi="Cambria" w:cs="URWPalladioL-Roma"/>
                <w:color w:val="FF0000"/>
              </w:rPr>
              <w:t>?</w:t>
            </w:r>
          </w:p>
        </w:tc>
        <w:tc>
          <w:tcPr>
            <w:tcW w:w="1530" w:type="dxa"/>
          </w:tcPr>
          <w:p w14:paraId="2DCAD53F" w14:textId="62691036" w:rsidR="00B07E3B" w:rsidRPr="003A7A27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</w:rPr>
            </w:pPr>
            <w:r w:rsidRPr="003A7A27">
              <w:rPr>
                <w:rFonts w:ascii="Cambria" w:hAnsi="Cambria" w:cs="URWPalladioL-Roma"/>
              </w:rPr>
              <w:fldChar w:fldCharType="begin">
                <w:fldData xml:space="preserve">PEVuZE5vdGU+PENpdGU+PEF1dGhvcj5GZWlzdDwvQXV0aG9yPjxZZWFyPjIwMDc8L1llYXI+PFJl
Y051bT4zMzwvUmVjTnVtPjxEaXNwbGF5VGV4dD4oMS0zKTwvRGlzcGxheVRleHQ+PHJlY29yZD48
cmVjLW51bWJlcj4zMzwvcmVjLW51bWJlcj48Zm9yZWlnbi1rZXlzPjxrZXkgYXBwPSJFTiIgZGIt
aWQ9IjV2OXQ1dHcwY3J6MnZ5ZXg5ZG5wdnB6czJ6c2YydmFkZnRyeiIgdGltZXN0YW1wPSIxNTM1
Mjk5OTA1Ij4zMzwva2V5PjwvZm9yZWlnbi1rZXlzPjxyZWYtdHlwZSBuYW1lPSJKb3VybmFsIEFy
dGljbGUiPjE3PC9yZWYtdHlwZT48Y29udHJpYnV0b3JzPjxhdXRob3JzPjxhdXRob3I+RmVpc3Qs
IEFkYW0gTTwvYXV0aG9yPjxhdXRob3I+SGVucnksIENocmlzdG9waGVyIFM8L2F1dGhvcj48YXV0
aG9yPlJlZWQsIEplbm5pZmVyIEw8L2F1dGhvcj48YXV0aG9yPktydW1tZW5hY2tlciwgTWFya3Vz
PC9hdXRob3I+PGF1dGhvcj5Kb3ljZSwgQW5kcmV3IFI8L2F1dGhvcj48YXV0aG9yPkthcnAsIFBl
dGVyIEQ8L2F1dGhvcj48YXV0aG9yPkJyb2FkYmVsdCwgTGluZGEgSjwvYXV0aG9yPjxhdXRob3I+
SGF0emltYW5pa2F0aXMsIFZhc3NpbHk8L2F1dGhvcj48YXV0aG9yPlBhbHNzb24sIEJlcm5oYXJk
IMOYICVKIE1vbGVjdWxhciBzeXN0ZW1zIGJpb2xvZ3k8L2F1dGhvcj48L2F1dGhvcnM+PC9jb250
cmlidXRvcnM+PHRpdGxlcz48dGl0bGU+QSBnZW5vbWXigJBzY2FsZSBtZXRhYm9saWMgcmVjb25z
dHJ1Y3Rpb24gZm9yIEVzY2hlcmljaGlhIGNvbGkgS+KAkDEyIE1HMTY1NSB0aGF0IGFjY291bnRz
IGZvciAxMjYwIE9SRnMgYW5kIHRoZXJtb2R5bmFtaWMgaW5mb3JtYXRpb248L3RpdGxlPjwvdGl0
bGVzPjxwYWdlcz4xMjE8L3BhZ2VzPjx2b2x1bWU+Mzwvdm9sdW1lPjxudW1iZXI+MTwvbnVtYmVy
PjxkYXRlcz48eWVhcj4yMDA3PC95ZWFyPjwvZGF0ZXM+PGlzYm4+MTc0NC00MjkyPC9pc2JuPjx1
cmxzPjwvdXJscz48L3JlY29yZD48L0NpdGU+PENpdGU+PEF1dGhvcj5BdHN1bWk8L0F1dGhvcj48
WWVhcj4yMDA4PC9ZZWFyPjxSZWNOdW0+ODk8L1JlY051bT48cmVjb3JkPjxyZWMtbnVtYmVyPjg5
PC9yZWMtbnVtYmVyPjxmb3JlaWduLWtleXM+PGtleSBhcHA9IkVOIiBkYi1pZD0iNXY5dDV0dzBj
cnoydnlleDlkbnB2cHpzMnpzZjJ2YWRmdHJ6IiB0aW1lc3RhbXA9IjE1Mzg2NDYyNjEiPjg5PC9r
ZXk+PC9mb3JlaWduLWtleXM+PHJlZi10eXBlIG5hbWU9IkpvdXJuYWwgQXJ0aWNsZSI+MTc8L3Jl
Zi10eXBlPjxjb250cmlidXRvcnM+PGF1dGhvcnM+PGF1dGhvcj5BdHN1bWksIFNob3RhPC9hdXRo
b3I+PGF1dGhvcj5IYW5haSwgVGFpem88L2F1dGhvcj48YXV0aG9yPkxpYW8sIEphbWVzIEM8L2F1
dGhvcj48L2F1dGhvcnM+PC9jb250cmlidXRvcnM+PHRpdGxlcz48dGl0bGU+Tm9uLWZlcm1lbnRh
dGl2ZSBwYXRod2F5cyBmb3Igc3ludGhlc2lzIG9mIGJyYW5jaGVkLWNoYWluIGhpZ2hlciBhbGNv
aG9scyBhcyBiaW9mdWVsczwvdGl0bGU+PHNlY29uZGFyeS10aXRsZT5uYXR1cmU8L3NlY29uZGFy
eS10aXRsZT48L3RpdGxlcz48cGVyaW9kaWNhbD48ZnVsbC10aXRsZT5uYXR1cmU8L2Z1bGwtdGl0
bGU+PC9wZXJpb2RpY2FsPjxwYWdlcz44NjwvcGFnZXM+PHZvbHVtZT40NTE8L3ZvbHVtZT48bnVt
YmVyPjcxNzQ8L251bWJlcj48ZGF0ZXM+PHllYXI+MjAwODwveWVhcj48L2RhdGVzPjxpc2JuPjE0
NzYtNDY4NzwvaXNibj48dXJscz48L3VybHM+PC9yZWNvcmQ+PC9DaXRlPjxDaXRlPjxBdXRob3I+
UGF0ZWw8L0F1dGhvcj48WWVhcj4yMDE5PC9ZZWFyPjxSZWNOdW0+MTM4PC9SZWNOdW0+PHJlY29y
ZD48cmVjLW51bWJlcj4xMzg8L3JlYy1udW1iZXI+PGZvcmVpZ24ta2V5cz48a2V5IGFwcD0iRU4i
IGRiLWlkPSI1djl0NXR3MGNyejJ2eWV4OWRucHZwenMyenNmMnZhZGZ0cnoiIHRpbWVzdGFtcD0i
MTU2MzY0NTcwNSI+MTM4PC9rZXk+PC9mb3JlaWduLWtleXM+PHJlZi10eXBlIG5hbWU9IkpvdXJu
YWwgQXJ0aWNsZSI+MTc8L3JlZi10eXBlPjxjb250cmlidXRvcnM+PGF1dGhvcnM+PGF1dGhvcj5Q
YXRlbCwgQXl1c2hpPC9hdXRob3I+PGF1dGhvcj5DYXJsc29uLCBSb3NzIFA8L2F1dGhvcj48YXV0
aG9yPkhlbnNvbiwgTWljaGFlbCBBPC9hdXRob3I+PC9hdXRob3JzPjwvY29udHJpYnV0b3JzPjx0
aXRsZXM+PHRpdGxlPkluIHNpbGljbyBNZXRhYm9saWMgRGVzaWduIG9mIFR3b+KAkHN0cmFpbiBC
aW9maWxtIFN5c3RlbXMgUHJlZGljdHMgRW5oYW5jZWQgQmlvbWFzcyBQcm9kdWN0aW9uIGFuZCBC
aW9jaGVtaWNhbCBTeW50aGVzaXM8L3RpdGxlPjxzZWNvbmRhcnktdGl0bGU+QmlvdGVjaG5vbG9n
eSBqb3VybmFsPC9zZWNvbmRhcnktdGl0bGU+PC90aXRsZXM+PHBlcmlvZGljYWw+PGZ1bGwtdGl0
bGU+QmlvdGVjaG5vbG9neSBqb3VybmFsPC9mdWxsLXRpdGxlPjxhYmJyLTE+QmlvdGVjaG5vbC4g
Si48L2FiYnItMT48L3BlcmlvZGljYWw+PHBhZ2VzPjE4MDA1MTE8L3BhZ2VzPjxkYXRlcz48eWVh
cj4yMDE5PC95ZWFyPjwvZGF0ZXM+PGlzYm4+MTg2MC02NzY4PC9pc2JuPjx1cmxzPjwvdXJscz48
L3JlY29yZD48L0NpdGU+PC9FbmROb3RlPn==
</w:fldData>
              </w:fldChar>
            </w:r>
            <w:r w:rsidRPr="003A7A27">
              <w:rPr>
                <w:rFonts w:ascii="Cambria" w:hAnsi="Cambria" w:cs="URWPalladioL-Roma"/>
              </w:rPr>
              <w:instrText xml:space="preserve"> ADDIN EN.CITE </w:instrText>
            </w:r>
            <w:r w:rsidRPr="003A7A27">
              <w:rPr>
                <w:rFonts w:ascii="Cambria" w:hAnsi="Cambria" w:cs="URWPalladioL-Roma"/>
              </w:rPr>
              <w:fldChar w:fldCharType="begin">
                <w:fldData xml:space="preserve">PEVuZE5vdGU+PENpdGU+PEF1dGhvcj5GZWlzdDwvQXV0aG9yPjxZZWFyPjIwMDc8L1llYXI+PFJl
Y051bT4zMzwvUmVjTnVtPjxEaXNwbGF5VGV4dD4oMS0zKTwvRGlzcGxheVRleHQ+PHJlY29yZD48
cmVjLW51bWJlcj4zMzwvcmVjLW51bWJlcj48Zm9yZWlnbi1rZXlzPjxrZXkgYXBwPSJFTiIgZGIt
aWQ9IjV2OXQ1dHcwY3J6MnZ5ZXg5ZG5wdnB6czJ6c2YydmFkZnRyeiIgdGltZXN0YW1wPSIxNTM1
Mjk5OTA1Ij4zMzwva2V5PjwvZm9yZWlnbi1rZXlzPjxyZWYtdHlwZSBuYW1lPSJKb3VybmFsIEFy
dGljbGUiPjE3PC9yZWYtdHlwZT48Y29udHJpYnV0b3JzPjxhdXRob3JzPjxhdXRob3I+RmVpc3Qs
IEFkYW0gTTwvYXV0aG9yPjxhdXRob3I+SGVucnksIENocmlzdG9waGVyIFM8L2F1dGhvcj48YXV0
aG9yPlJlZWQsIEplbm5pZmVyIEw8L2F1dGhvcj48YXV0aG9yPktydW1tZW5hY2tlciwgTWFya3Vz
PC9hdXRob3I+PGF1dGhvcj5Kb3ljZSwgQW5kcmV3IFI8L2F1dGhvcj48YXV0aG9yPkthcnAsIFBl
dGVyIEQ8L2F1dGhvcj48YXV0aG9yPkJyb2FkYmVsdCwgTGluZGEgSjwvYXV0aG9yPjxhdXRob3I+
SGF0emltYW5pa2F0aXMsIFZhc3NpbHk8L2F1dGhvcj48YXV0aG9yPlBhbHNzb24sIEJlcm5oYXJk
IMOYICVKIE1vbGVjdWxhciBzeXN0ZW1zIGJpb2xvZ3k8L2F1dGhvcj48L2F1dGhvcnM+PC9jb250
cmlidXRvcnM+PHRpdGxlcz48dGl0bGU+QSBnZW5vbWXigJBzY2FsZSBtZXRhYm9saWMgcmVjb25z
dHJ1Y3Rpb24gZm9yIEVzY2hlcmljaGlhIGNvbGkgS+KAkDEyIE1HMTY1NSB0aGF0IGFjY291bnRz
IGZvciAxMjYwIE9SRnMgYW5kIHRoZXJtb2R5bmFtaWMgaW5mb3JtYXRpb248L3RpdGxlPjwvdGl0
bGVzPjxwYWdlcz4xMjE8L3BhZ2VzPjx2b2x1bWU+Mzwvdm9sdW1lPjxudW1iZXI+MTwvbnVtYmVy
PjxkYXRlcz48eWVhcj4yMDA3PC95ZWFyPjwvZGF0ZXM+PGlzYm4+MTc0NC00MjkyPC9pc2JuPjx1
cmxzPjwvdXJscz48L3JlY29yZD48L0NpdGU+PENpdGU+PEF1dGhvcj5BdHN1bWk8L0F1dGhvcj48
WWVhcj4yMDA4PC9ZZWFyPjxSZWNOdW0+ODk8L1JlY051bT48cmVjb3JkPjxyZWMtbnVtYmVyPjg5
PC9yZWMtbnVtYmVyPjxmb3JlaWduLWtleXM+PGtleSBhcHA9IkVOIiBkYi1pZD0iNXY5dDV0dzBj
cnoydnlleDlkbnB2cHpzMnpzZjJ2YWRmdHJ6IiB0aW1lc3RhbXA9IjE1Mzg2NDYyNjEiPjg5PC9r
ZXk+PC9mb3JlaWduLWtleXM+PHJlZi10eXBlIG5hbWU9IkpvdXJuYWwgQXJ0aWNsZSI+MTc8L3Jl
Zi10eXBlPjxjb250cmlidXRvcnM+PGF1dGhvcnM+PGF1dGhvcj5BdHN1bWksIFNob3RhPC9hdXRo
b3I+PGF1dGhvcj5IYW5haSwgVGFpem88L2F1dGhvcj48YXV0aG9yPkxpYW8sIEphbWVzIEM8L2F1
dGhvcj48L2F1dGhvcnM+PC9jb250cmlidXRvcnM+PHRpdGxlcz48dGl0bGU+Tm9uLWZlcm1lbnRh
dGl2ZSBwYXRod2F5cyBmb3Igc3ludGhlc2lzIG9mIGJyYW5jaGVkLWNoYWluIGhpZ2hlciBhbGNv
aG9scyBhcyBiaW9mdWVsczwvdGl0bGU+PHNlY29uZGFyeS10aXRsZT5uYXR1cmU8L3NlY29uZGFy
eS10aXRsZT48L3RpdGxlcz48cGVyaW9kaWNhbD48ZnVsbC10aXRsZT5uYXR1cmU8L2Z1bGwtdGl0
bGU+PC9wZXJpb2RpY2FsPjxwYWdlcz44NjwvcGFnZXM+PHZvbHVtZT40NTE8L3ZvbHVtZT48bnVt
YmVyPjcxNzQ8L251bWJlcj48ZGF0ZXM+PHllYXI+MjAwODwveWVhcj48L2RhdGVzPjxpc2JuPjE0
NzYtNDY4NzwvaXNibj48dXJscz48L3VybHM+PC9yZWNvcmQ+PC9DaXRlPjxDaXRlPjxBdXRob3I+
UGF0ZWw8L0F1dGhvcj48WWVhcj4yMDE5PC9ZZWFyPjxSZWNOdW0+MTM4PC9SZWNOdW0+PHJlY29y
ZD48cmVjLW51bWJlcj4xMzg8L3JlYy1udW1iZXI+PGZvcmVpZ24ta2V5cz48a2V5IGFwcD0iRU4i
IGRiLWlkPSI1djl0NXR3MGNyejJ2eWV4OWRucHZwenMyenNmMnZhZGZ0cnoiIHRpbWVzdGFtcD0i
MTU2MzY0NTcwNSI+MTM4PC9rZXk+PC9mb3JlaWduLWtleXM+PHJlZi10eXBlIG5hbWU9IkpvdXJu
YWwgQXJ0aWNsZSI+MTc8L3JlZi10eXBlPjxjb250cmlidXRvcnM+PGF1dGhvcnM+PGF1dGhvcj5Q
YXRlbCwgQXl1c2hpPC9hdXRob3I+PGF1dGhvcj5DYXJsc29uLCBSb3NzIFA8L2F1dGhvcj48YXV0
aG9yPkhlbnNvbiwgTWljaGFlbCBBPC9hdXRob3I+PC9hdXRob3JzPjwvY29udHJpYnV0b3JzPjx0
aXRsZXM+PHRpdGxlPkluIHNpbGljbyBNZXRhYm9saWMgRGVzaWduIG9mIFR3b+KAkHN0cmFpbiBC
aW9maWxtIFN5c3RlbXMgUHJlZGljdHMgRW5oYW5jZWQgQmlvbWFzcyBQcm9kdWN0aW9uIGFuZCBC
aW9jaGVtaWNhbCBTeW50aGVzaXM8L3RpdGxlPjxzZWNvbmRhcnktdGl0bGU+QmlvdGVjaG5vbG9n
eSBqb3VybmFsPC9zZWNvbmRhcnktdGl0bGU+PC90aXRsZXM+PHBlcmlvZGljYWw+PGZ1bGwtdGl0
bGU+QmlvdGVjaG5vbG9neSBqb3VybmFsPC9mdWxsLXRpdGxlPjxhYmJyLTE+QmlvdGVjaG5vbC4g
Si48L2FiYnItMT48L3BlcmlvZGljYWw+PHBhZ2VzPjE4MDA1MTE8L3BhZ2VzPjxkYXRlcz48eWVh
cj4yMDE5PC95ZWFyPjwvZGF0ZXM+PGlzYm4+MTg2MC02NzY4PC9pc2JuPjx1cmxzPjwvdXJscz48
L3JlY29yZD48L0NpdGU+PC9FbmROb3RlPn==
</w:fldData>
              </w:fldChar>
            </w:r>
            <w:r w:rsidRPr="003A7A27">
              <w:rPr>
                <w:rFonts w:ascii="Cambria" w:hAnsi="Cambria" w:cs="URWPalladioL-Roma"/>
              </w:rPr>
              <w:instrText xml:space="preserve"> ADDIN EN.CITE.DATA </w:instrText>
            </w:r>
            <w:r w:rsidRPr="003A7A27">
              <w:rPr>
                <w:rFonts w:ascii="Cambria" w:hAnsi="Cambria" w:cs="URWPalladioL-Roma"/>
              </w:rPr>
            </w:r>
            <w:r w:rsidRPr="003A7A27">
              <w:rPr>
                <w:rFonts w:ascii="Cambria" w:hAnsi="Cambria" w:cs="URWPalladioL-Roma"/>
              </w:rPr>
              <w:fldChar w:fldCharType="end"/>
            </w:r>
            <w:r w:rsidRPr="003A7A27">
              <w:rPr>
                <w:rFonts w:ascii="Cambria" w:hAnsi="Cambria" w:cs="URWPalladioL-Roma"/>
              </w:rPr>
            </w:r>
            <w:r w:rsidRPr="003A7A27">
              <w:rPr>
                <w:rFonts w:ascii="Cambria" w:hAnsi="Cambria" w:cs="URWPalladioL-Roma"/>
              </w:rPr>
              <w:fldChar w:fldCharType="separate"/>
            </w:r>
            <w:r w:rsidRPr="003A7A27">
              <w:rPr>
                <w:rFonts w:ascii="Cambria" w:hAnsi="Cambria" w:cs="URWPalladioL-Roma"/>
                <w:noProof/>
              </w:rPr>
              <w:t>(1-3)</w:t>
            </w:r>
            <w:r w:rsidRPr="003A7A27">
              <w:rPr>
                <w:rFonts w:ascii="Cambria" w:hAnsi="Cambria" w:cs="URWPalladioL-Roma"/>
              </w:rPr>
              <w:fldChar w:fldCharType="end"/>
            </w:r>
          </w:p>
        </w:tc>
      </w:tr>
      <w:tr w:rsidR="00B07E3B" w14:paraId="3DD73827" w14:textId="50BEE71A" w:rsidTr="00D73B74">
        <w:trPr>
          <w:trHeight w:val="50"/>
        </w:trPr>
        <w:tc>
          <w:tcPr>
            <w:tcW w:w="1964" w:type="dxa"/>
          </w:tcPr>
          <w:p w14:paraId="3B364B1D" w14:textId="45CBA549" w:rsidR="00B07E3B" w:rsidRDefault="00B07E3B" w:rsidP="00831E30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 w:rsidRPr="00CB3C56">
              <w:rPr>
                <w:rFonts w:ascii="Cambria" w:hAnsi="Cambria" w:cs="URWPalladioL-Ital"/>
                <w:i/>
                <w:iCs/>
                <w:color w:val="000000"/>
              </w:rPr>
              <w:t>E. coli</w:t>
            </w:r>
            <w:r w:rsidRPr="00261B0E">
              <w:rPr>
                <w:rFonts w:ascii="Cambria" w:hAnsi="Cambria" w:cs="URWPalladioL-Ital"/>
                <w:color w:val="000000"/>
              </w:rPr>
              <w:t>-ac</w:t>
            </w:r>
          </w:p>
        </w:tc>
        <w:tc>
          <w:tcPr>
            <w:tcW w:w="1058" w:type="dxa"/>
          </w:tcPr>
          <w:p w14:paraId="2CEC7379" w14:textId="541375B2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1261</w:t>
            </w:r>
          </w:p>
        </w:tc>
        <w:tc>
          <w:tcPr>
            <w:tcW w:w="1437" w:type="dxa"/>
          </w:tcPr>
          <w:p w14:paraId="0616BDEE" w14:textId="645F01BE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1668</w:t>
            </w:r>
          </w:p>
        </w:tc>
        <w:tc>
          <w:tcPr>
            <w:tcW w:w="1327" w:type="dxa"/>
          </w:tcPr>
          <w:p w14:paraId="31810630" w14:textId="75386F5B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2382</w:t>
            </w:r>
          </w:p>
        </w:tc>
        <w:tc>
          <w:tcPr>
            <w:tcW w:w="2039" w:type="dxa"/>
          </w:tcPr>
          <w:p w14:paraId="686D5861" w14:textId="71C919D1" w:rsidR="00B07E3B" w:rsidRPr="00D73B74" w:rsidRDefault="00B164C9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FF0000"/>
              </w:rPr>
            </w:pPr>
            <w:r w:rsidRPr="00D73B74">
              <w:rPr>
                <w:rFonts w:ascii="Cambria" w:hAnsi="Cambria" w:cs="URWPalladioL-Roma"/>
                <w:color w:val="FF0000"/>
              </w:rPr>
              <w:t>?</w:t>
            </w:r>
          </w:p>
        </w:tc>
        <w:tc>
          <w:tcPr>
            <w:tcW w:w="1530" w:type="dxa"/>
          </w:tcPr>
          <w:p w14:paraId="46B4AF28" w14:textId="757A1B11" w:rsidR="00B07E3B" w:rsidRPr="003A7A27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</w:rPr>
            </w:pPr>
            <w:r w:rsidRPr="003A7A27">
              <w:rPr>
                <w:rFonts w:ascii="Cambria" w:hAnsi="Cambria" w:cs="URWPalladioL-Roma"/>
              </w:rPr>
              <w:fldChar w:fldCharType="begin">
                <w:fldData xml:space="preserve">PEVuZE5vdGU+PENpdGU+PEF1dGhvcj5QYXRlbDwvQXV0aG9yPjxZZWFyPjIwMTk8L1llYXI+PFJl
Y051bT4xMzg8L1JlY051bT48RGlzcGxheVRleHQ+KDEsIDMsIDQpPC9EaXNwbGF5VGV4dD48cmVj
b3JkPjxyZWMtbnVtYmVyPjEzODwvcmVjLW51bWJlcj48Zm9yZWlnbi1rZXlzPjxrZXkgYXBwPSJF
TiIgZGItaWQ9IjV2OXQ1dHcwY3J6MnZ5ZXg5ZG5wdnB6czJ6c2YydmFkZnRyeiIgdGltZXN0YW1w
PSIxNTYzNjQ1NzA1Ij4xMzg8L2tleT48L2ZvcmVpZ24ta2V5cz48cmVmLXR5cGUgbmFtZT0iSm91
cm5hbCBBcnRpY2xlIj4xNzwvcmVmLXR5cGU+PGNvbnRyaWJ1dG9ycz48YXV0aG9ycz48YXV0aG9y
PlBhdGVsLCBBeXVzaGk8L2F1dGhvcj48YXV0aG9yPkNhcmxzb24sIFJvc3MgUDwvYXV0aG9yPjxh
dXRob3I+SGVuc29uLCBNaWNoYWVsIEE8L2F1dGhvcj48L2F1dGhvcnM+PC9jb250cmlidXRvcnM+
PHRpdGxlcz48dGl0bGU+SW4gc2lsaWNvIE1ldGFib2xpYyBEZXNpZ24gb2YgVHdv4oCQc3RyYWlu
IEJpb2ZpbG0gU3lzdGVtcyBQcmVkaWN0cyBFbmhhbmNlZCBCaW9tYXNzIFByb2R1Y3Rpb24gYW5k
IEJpb2NoZW1pY2FsIFN5bnRoZXNpczwvdGl0bGU+PHNlY29uZGFyeS10aXRsZT5CaW90ZWNobm9s
b2d5IGpvdXJuYWw8L3NlY29uZGFyeS10aXRsZT48L3RpdGxlcz48cGVyaW9kaWNhbD48ZnVsbC10
aXRsZT5CaW90ZWNobm9sb2d5IGpvdXJuYWw8L2Z1bGwtdGl0bGU+PGFiYnItMT5CaW90ZWNobm9s
LiBKLjwvYWJici0xPjwvcGVyaW9kaWNhbD48cGFnZXM+MTgwMDUxMTwvcGFnZXM+PGRhdGVzPjx5
ZWFyPjIwMTk8L3llYXI+PC9kYXRlcz48aXNibj4xODYwLTY3Njg8L2lzYm4+PHVybHM+PC91cmxz
PjwvcmVjb3JkPjwvQ2l0ZT48Q2l0ZT48QXV0aG9yPkZlaXN0PC9BdXRob3I+PFllYXI+MjAwNzwv
WWVhcj48UmVjTnVtPjMzPC9SZWNOdW0+PHJlY29yZD48cmVjLW51bWJlcj4zMzwvcmVjLW51bWJl
cj48Zm9yZWlnbi1rZXlzPjxrZXkgYXBwPSJFTiIgZGItaWQ9IjV2OXQ1dHcwY3J6MnZ5ZXg5ZG5w
dnB6czJ6c2YydmFkZnRyeiIgdGltZXN0YW1wPSIxNTM1Mjk5OTA1Ij4zMzwva2V5PjwvZm9yZWln
bi1rZXlzPjxyZWYtdHlwZSBuYW1lPSJKb3VybmFsIEFydGljbGUiPjE3PC9yZWYtdHlwZT48Y29u
dHJpYnV0b3JzPjxhdXRob3JzPjxhdXRob3I+RmVpc3QsIEFkYW0gTTwvYXV0aG9yPjxhdXRob3I+
SGVucnksIENocmlzdG9waGVyIFM8L2F1dGhvcj48YXV0aG9yPlJlZWQsIEplbm5pZmVyIEw8L2F1
dGhvcj48YXV0aG9yPktydW1tZW5hY2tlciwgTWFya3VzPC9hdXRob3I+PGF1dGhvcj5Kb3ljZSwg
QW5kcmV3IFI8L2F1dGhvcj48YXV0aG9yPkthcnAsIFBldGVyIEQ8L2F1dGhvcj48YXV0aG9yPkJy
b2FkYmVsdCwgTGluZGEgSjwvYXV0aG9yPjxhdXRob3I+SGF0emltYW5pa2F0aXMsIFZhc3NpbHk8
L2F1dGhvcj48YXV0aG9yPlBhbHNzb24sIEJlcm5oYXJkIMOYICVKIE1vbGVjdWxhciBzeXN0ZW1z
IGJpb2xvZ3k8L2F1dGhvcj48L2F1dGhvcnM+PC9jb250cmlidXRvcnM+PHRpdGxlcz48dGl0bGU+
QSBnZW5vbWXigJBzY2FsZSBtZXRhYm9saWMgcmVjb25zdHJ1Y3Rpb24gZm9yIEVzY2hlcmljaGlh
IGNvbGkgS+KAkDEyIE1HMTY1NSB0aGF0IGFjY291bnRzIGZvciAxMjYwIE9SRnMgYW5kIHRoZXJt
b2R5bmFtaWMgaW5mb3JtYXRpb248L3RpdGxlPjwvdGl0bGVzPjxwYWdlcz4xMjE8L3BhZ2VzPjx2
b2x1bWU+Mzwvdm9sdW1lPjxudW1iZXI+MTwvbnVtYmVyPjxkYXRlcz48eWVhcj4yMDA3PC95ZWFy
PjwvZGF0ZXM+PGlzYm4+MTc0NC00MjkyPC9pc2JuPjx1cmxzPjwvdXJscz48L3JlY29yZD48L0Np
dGU+PENpdGU+PEF1dGhvcj5CZXJuc3RlaW48L0F1dGhvcj48WWVhcj4yMDEyPC9ZZWFyPjxSZWNO
dW0+MTE0PC9SZWNOdW0+PHJlY29yZD48cmVjLW51bWJlcj4xMTQ8L3JlYy1udW1iZXI+PGZvcmVp
Z24ta2V5cz48a2V5IGFwcD0iRU4iIGRiLWlkPSI1djl0NXR3MGNyejJ2eWV4OWRucHZwenMyenNm
MnZhZGZ0cnoiIHRpbWVzdGFtcD0iMTUzODY0NzA0MCI+MTE0PC9rZXk+PC9mb3JlaWduLWtleXM+
PHJlZi10eXBlIG5hbWU9IkpvdXJuYWwgQXJ0aWNsZSI+MTc8L3JlZi10eXBlPjxjb250cmlidXRv
cnM+PGF1dGhvcnM+PGF1dGhvcj5CZXJuc3RlaW4sIEhhbnMgQzwvYXV0aG9yPjxhdXRob3I+UGF1
bHNvbiwgU3RldmVuIEQ8L2F1dGhvcj48YXV0aG9yPkNhcmxzb24sIFJvc3MgUDwvYXV0aG9yPjwv
YXV0aG9ycz48L2NvbnRyaWJ1dG9ycz48dGl0bGVzPjx0aXRsZT5TeW50aGV0aWMgRXNjaGVyaWNo
aWEgY29saSBjb25zb3J0aWEgZW5naW5lZXJlZCBmb3Igc3ludHJvcGh5IGRlbW9uc3RyYXRlIGVu
aGFuY2VkIGJpb21hc3MgcHJvZHVjdGl2aXR5PC90aXRsZT48c2Vjb25kYXJ5LXRpdGxlPkpvdXJu
YWwgb2YgYmlvdGVjaG5vbG9neTwvc2Vjb25kYXJ5LXRpdGxlPjwvdGl0bGVzPjxwZXJpb2RpY2Fs
PjxmdWxsLXRpdGxlPkpvdXJuYWwgb2YgQmlvdGVjaG5vbG9neTwvZnVsbC10aXRsZT48YWJici0x
PkouIEJpb3RlY2hub2wuPC9hYmJyLTE+PGFiYnItMj5KIEJpb3RlY2hub2w8L2FiYnItMj48L3Bl
cmlvZGljYWw+PHBhZ2VzPjE1OS0xNjY8L3BhZ2VzPjx2b2x1bWU+MTU3PC92b2x1bWU+PG51bWJl
cj4xPC9udW1iZXI+PGRhdGVzPjx5ZWFyPjIwMTI8L3llYXI+PC9kYXRlcz48aXNibj4wMTY4LTE2
NTY8L2lzYm4+PHVybHM+PC91cmxzPjwvcmVjb3JkPjwvQ2l0ZT48L0VuZE5vdGU+AG==
</w:fldData>
              </w:fldChar>
            </w:r>
            <w:r w:rsidRPr="003A7A27">
              <w:rPr>
                <w:rFonts w:ascii="Cambria" w:hAnsi="Cambria" w:cs="URWPalladioL-Roma"/>
              </w:rPr>
              <w:instrText xml:space="preserve"> ADDIN EN.CITE </w:instrText>
            </w:r>
            <w:r w:rsidRPr="003A7A27">
              <w:rPr>
                <w:rFonts w:ascii="Cambria" w:hAnsi="Cambria" w:cs="URWPalladioL-Roma"/>
              </w:rPr>
              <w:fldChar w:fldCharType="begin">
                <w:fldData xml:space="preserve">PEVuZE5vdGU+PENpdGU+PEF1dGhvcj5QYXRlbDwvQXV0aG9yPjxZZWFyPjIwMTk8L1llYXI+PFJl
Y051bT4xMzg8L1JlY051bT48RGlzcGxheVRleHQ+KDEsIDMsIDQpPC9EaXNwbGF5VGV4dD48cmVj
b3JkPjxyZWMtbnVtYmVyPjEzODwvcmVjLW51bWJlcj48Zm9yZWlnbi1rZXlzPjxrZXkgYXBwPSJF
TiIgZGItaWQ9IjV2OXQ1dHcwY3J6MnZ5ZXg5ZG5wdnB6czJ6c2YydmFkZnRyeiIgdGltZXN0YW1w
PSIxNTYzNjQ1NzA1Ij4xMzg8L2tleT48L2ZvcmVpZ24ta2V5cz48cmVmLXR5cGUgbmFtZT0iSm91
cm5hbCBBcnRpY2xlIj4xNzwvcmVmLXR5cGU+PGNvbnRyaWJ1dG9ycz48YXV0aG9ycz48YXV0aG9y
PlBhdGVsLCBBeXVzaGk8L2F1dGhvcj48YXV0aG9yPkNhcmxzb24sIFJvc3MgUDwvYXV0aG9yPjxh
dXRob3I+SGVuc29uLCBNaWNoYWVsIEE8L2F1dGhvcj48L2F1dGhvcnM+PC9jb250cmlidXRvcnM+
PHRpdGxlcz48dGl0bGU+SW4gc2lsaWNvIE1ldGFib2xpYyBEZXNpZ24gb2YgVHdv4oCQc3RyYWlu
IEJpb2ZpbG0gU3lzdGVtcyBQcmVkaWN0cyBFbmhhbmNlZCBCaW9tYXNzIFByb2R1Y3Rpb24gYW5k
IEJpb2NoZW1pY2FsIFN5bnRoZXNpczwvdGl0bGU+PHNlY29uZGFyeS10aXRsZT5CaW90ZWNobm9s
b2d5IGpvdXJuYWw8L3NlY29uZGFyeS10aXRsZT48L3RpdGxlcz48cGVyaW9kaWNhbD48ZnVsbC10
aXRsZT5CaW90ZWNobm9sb2d5IGpvdXJuYWw8L2Z1bGwtdGl0bGU+PGFiYnItMT5CaW90ZWNobm9s
LiBKLjwvYWJici0xPjwvcGVyaW9kaWNhbD48cGFnZXM+MTgwMDUxMTwvcGFnZXM+PGRhdGVzPjx5
ZWFyPjIwMTk8L3llYXI+PC9kYXRlcz48aXNibj4xODYwLTY3Njg8L2lzYm4+PHVybHM+PC91cmxz
PjwvcmVjb3JkPjwvQ2l0ZT48Q2l0ZT48QXV0aG9yPkZlaXN0PC9BdXRob3I+PFllYXI+MjAwNzwv
WWVhcj48UmVjTnVtPjMzPC9SZWNOdW0+PHJlY29yZD48cmVjLW51bWJlcj4zMzwvcmVjLW51bWJl
cj48Zm9yZWlnbi1rZXlzPjxrZXkgYXBwPSJFTiIgZGItaWQ9IjV2OXQ1dHcwY3J6MnZ5ZXg5ZG5w
dnB6czJ6c2YydmFkZnRyeiIgdGltZXN0YW1wPSIxNTM1Mjk5OTA1Ij4zMzwva2V5PjwvZm9yZWln
bi1rZXlzPjxyZWYtdHlwZSBuYW1lPSJKb3VybmFsIEFydGljbGUiPjE3PC9yZWYtdHlwZT48Y29u
dHJpYnV0b3JzPjxhdXRob3JzPjxhdXRob3I+RmVpc3QsIEFkYW0gTTwvYXV0aG9yPjxhdXRob3I+
SGVucnksIENocmlzdG9waGVyIFM8L2F1dGhvcj48YXV0aG9yPlJlZWQsIEplbm5pZmVyIEw8L2F1
dGhvcj48YXV0aG9yPktydW1tZW5hY2tlciwgTWFya3VzPC9hdXRob3I+PGF1dGhvcj5Kb3ljZSwg
QW5kcmV3IFI8L2F1dGhvcj48YXV0aG9yPkthcnAsIFBldGVyIEQ8L2F1dGhvcj48YXV0aG9yPkJy
b2FkYmVsdCwgTGluZGEgSjwvYXV0aG9yPjxhdXRob3I+SGF0emltYW5pa2F0aXMsIFZhc3NpbHk8
L2F1dGhvcj48YXV0aG9yPlBhbHNzb24sIEJlcm5oYXJkIMOYICVKIE1vbGVjdWxhciBzeXN0ZW1z
IGJpb2xvZ3k8L2F1dGhvcj48L2F1dGhvcnM+PC9jb250cmlidXRvcnM+PHRpdGxlcz48dGl0bGU+
QSBnZW5vbWXigJBzY2FsZSBtZXRhYm9saWMgcmVjb25zdHJ1Y3Rpb24gZm9yIEVzY2hlcmljaGlh
IGNvbGkgS+KAkDEyIE1HMTY1NSB0aGF0IGFjY291bnRzIGZvciAxMjYwIE9SRnMgYW5kIHRoZXJt
b2R5bmFtaWMgaW5mb3JtYXRpb248L3RpdGxlPjwvdGl0bGVzPjxwYWdlcz4xMjE8L3BhZ2VzPjx2
b2x1bWU+Mzwvdm9sdW1lPjxudW1iZXI+MTwvbnVtYmVyPjxkYXRlcz48eWVhcj4yMDA3PC95ZWFy
PjwvZGF0ZXM+PGlzYm4+MTc0NC00MjkyPC9pc2JuPjx1cmxzPjwvdXJscz48L3JlY29yZD48L0Np
dGU+PENpdGU+PEF1dGhvcj5CZXJuc3RlaW48L0F1dGhvcj48WWVhcj4yMDEyPC9ZZWFyPjxSZWNO
dW0+MTE0PC9SZWNOdW0+PHJlY29yZD48cmVjLW51bWJlcj4xMTQ8L3JlYy1udW1iZXI+PGZvcmVp
Z24ta2V5cz48a2V5IGFwcD0iRU4iIGRiLWlkPSI1djl0NXR3MGNyejJ2eWV4OWRucHZwenMyenNm
MnZhZGZ0cnoiIHRpbWVzdGFtcD0iMTUzODY0NzA0MCI+MTE0PC9rZXk+PC9mb3JlaWduLWtleXM+
PHJlZi10eXBlIG5hbWU9IkpvdXJuYWwgQXJ0aWNsZSI+MTc8L3JlZi10eXBlPjxjb250cmlidXRv
cnM+PGF1dGhvcnM+PGF1dGhvcj5CZXJuc3RlaW4sIEhhbnMgQzwvYXV0aG9yPjxhdXRob3I+UGF1
bHNvbiwgU3RldmVuIEQ8L2F1dGhvcj48YXV0aG9yPkNhcmxzb24sIFJvc3MgUDwvYXV0aG9yPjwv
YXV0aG9ycz48L2NvbnRyaWJ1dG9ycz48dGl0bGVzPjx0aXRsZT5TeW50aGV0aWMgRXNjaGVyaWNo
aWEgY29saSBjb25zb3J0aWEgZW5naW5lZXJlZCBmb3Igc3ludHJvcGh5IGRlbW9uc3RyYXRlIGVu
aGFuY2VkIGJpb21hc3MgcHJvZHVjdGl2aXR5PC90aXRsZT48c2Vjb25kYXJ5LXRpdGxlPkpvdXJu
YWwgb2YgYmlvdGVjaG5vbG9neTwvc2Vjb25kYXJ5LXRpdGxlPjwvdGl0bGVzPjxwZXJpb2RpY2Fs
PjxmdWxsLXRpdGxlPkpvdXJuYWwgb2YgQmlvdGVjaG5vbG9neTwvZnVsbC10aXRsZT48YWJici0x
PkouIEJpb3RlY2hub2wuPC9hYmJyLTE+PGFiYnItMj5KIEJpb3RlY2hub2w8L2FiYnItMj48L3Bl
cmlvZGljYWw+PHBhZ2VzPjE1OS0xNjY8L3BhZ2VzPjx2b2x1bWU+MTU3PC92b2x1bWU+PG51bWJl
cj4xPC9udW1iZXI+PGRhdGVzPjx5ZWFyPjIwMTI8L3llYXI+PC9kYXRlcz48aXNibj4wMTY4LTE2
NTY8L2lzYm4+PHVybHM+PC91cmxzPjwvcmVjb3JkPjwvQ2l0ZT48L0VuZE5vdGU+AG==
</w:fldData>
              </w:fldChar>
            </w:r>
            <w:r w:rsidRPr="003A7A27">
              <w:rPr>
                <w:rFonts w:ascii="Cambria" w:hAnsi="Cambria" w:cs="URWPalladioL-Roma"/>
              </w:rPr>
              <w:instrText xml:space="preserve"> ADDIN EN.CITE.DATA </w:instrText>
            </w:r>
            <w:r w:rsidRPr="003A7A27">
              <w:rPr>
                <w:rFonts w:ascii="Cambria" w:hAnsi="Cambria" w:cs="URWPalladioL-Roma"/>
              </w:rPr>
            </w:r>
            <w:r w:rsidRPr="003A7A27">
              <w:rPr>
                <w:rFonts w:ascii="Cambria" w:hAnsi="Cambria" w:cs="URWPalladioL-Roma"/>
              </w:rPr>
              <w:fldChar w:fldCharType="end"/>
            </w:r>
            <w:r w:rsidRPr="003A7A27">
              <w:rPr>
                <w:rFonts w:ascii="Cambria" w:hAnsi="Cambria" w:cs="URWPalladioL-Roma"/>
              </w:rPr>
            </w:r>
            <w:r w:rsidRPr="003A7A27">
              <w:rPr>
                <w:rFonts w:ascii="Cambria" w:hAnsi="Cambria" w:cs="URWPalladioL-Roma"/>
              </w:rPr>
              <w:fldChar w:fldCharType="separate"/>
            </w:r>
            <w:r w:rsidRPr="003A7A27">
              <w:rPr>
                <w:rFonts w:ascii="Cambria" w:hAnsi="Cambria" w:cs="URWPalladioL-Roma"/>
                <w:noProof/>
              </w:rPr>
              <w:t>(1, 3, 4)</w:t>
            </w:r>
            <w:r w:rsidRPr="003A7A27">
              <w:rPr>
                <w:rFonts w:ascii="Cambria" w:hAnsi="Cambria" w:cs="URWPalladioL-Roma"/>
              </w:rPr>
              <w:fldChar w:fldCharType="end"/>
            </w:r>
          </w:p>
        </w:tc>
      </w:tr>
      <w:tr w:rsidR="00B07E3B" w14:paraId="62F31402" w14:textId="7948F434" w:rsidTr="003A7A27">
        <w:tc>
          <w:tcPr>
            <w:tcW w:w="1964" w:type="dxa"/>
          </w:tcPr>
          <w:p w14:paraId="04920C69" w14:textId="2BF1940E" w:rsidR="00B07E3B" w:rsidRDefault="00B07E3B" w:rsidP="00831E30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 w:rsidRPr="00CB3C56">
              <w:rPr>
                <w:rFonts w:ascii="Cambria" w:hAnsi="Cambria" w:cs="URWPalladioL-Roma"/>
                <w:i/>
                <w:iCs/>
                <w:color w:val="000000"/>
              </w:rPr>
              <w:t xml:space="preserve">G. </w:t>
            </w:r>
            <w:proofErr w:type="spellStart"/>
            <w:r w:rsidRPr="00CB3C56">
              <w:rPr>
                <w:rFonts w:ascii="Cambria" w:hAnsi="Cambria" w:cs="URWPalladioL-Roma"/>
                <w:i/>
                <w:iCs/>
                <w:color w:val="000000"/>
              </w:rPr>
              <w:t>metallireducens</w:t>
            </w:r>
            <w:proofErr w:type="spellEnd"/>
          </w:p>
        </w:tc>
        <w:tc>
          <w:tcPr>
            <w:tcW w:w="1058" w:type="dxa"/>
          </w:tcPr>
          <w:p w14:paraId="71F2BC42" w14:textId="0F73B31A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987</w:t>
            </w:r>
          </w:p>
        </w:tc>
        <w:tc>
          <w:tcPr>
            <w:tcW w:w="1437" w:type="dxa"/>
          </w:tcPr>
          <w:p w14:paraId="082D1EF3" w14:textId="7A8A34F4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1109</w:t>
            </w:r>
          </w:p>
        </w:tc>
        <w:tc>
          <w:tcPr>
            <w:tcW w:w="1327" w:type="dxa"/>
          </w:tcPr>
          <w:p w14:paraId="46090434" w14:textId="5A1D6811" w:rsidR="00B07E3B" w:rsidRPr="00A23EEF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/>
              </w:rPr>
            </w:pPr>
            <w:r w:rsidRPr="00A23EEF">
              <w:rPr>
                <w:rFonts w:ascii="Cambria" w:hAnsi="Cambria" w:cs="URWPalladioL-Roma"/>
                <w:color w:val="000000"/>
              </w:rPr>
              <w:t>1285</w:t>
            </w:r>
          </w:p>
        </w:tc>
        <w:tc>
          <w:tcPr>
            <w:tcW w:w="2039" w:type="dxa"/>
          </w:tcPr>
          <w:p w14:paraId="102A9956" w14:textId="4AF064BB" w:rsidR="00B07E3B" w:rsidRPr="00D73B74" w:rsidRDefault="00B164C9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FF0000"/>
              </w:rPr>
            </w:pPr>
            <w:r w:rsidRPr="00D73B74">
              <w:rPr>
                <w:rFonts w:ascii="Cambria" w:hAnsi="Cambria" w:cs="URWPalladioL-Roma"/>
                <w:color w:val="FF0000"/>
              </w:rPr>
              <w:t>?</w:t>
            </w:r>
          </w:p>
        </w:tc>
        <w:tc>
          <w:tcPr>
            <w:tcW w:w="1530" w:type="dxa"/>
          </w:tcPr>
          <w:p w14:paraId="7ECD6247" w14:textId="1700AE47" w:rsidR="00B07E3B" w:rsidRPr="003A7A27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</w:rPr>
            </w:pPr>
            <w:r w:rsidRPr="003A7A27">
              <w:rPr>
                <w:rFonts w:ascii="Cambria" w:hAnsi="Cambria" w:cs="URWPalladioL-Roma"/>
              </w:rPr>
              <w:fldChar w:fldCharType="begin"/>
            </w:r>
            <w:r w:rsidRPr="003A7A27">
              <w:rPr>
                <w:rFonts w:ascii="Cambria" w:hAnsi="Cambria" w:cs="URWPalladioL-Roma"/>
              </w:rPr>
              <w:instrText xml:space="preserve"> ADDIN EN.CITE &lt;EndNote&gt;&lt;Cite&gt;&lt;Author&gt;Feist&lt;/Author&gt;&lt;Year&gt;2014&lt;/Year&gt;&lt;RecNum&gt;93&lt;/RecNum&gt;&lt;DisplayText&gt;(5)&lt;/DisplayText&gt;&lt;record&gt;&lt;rec-number&gt;93&lt;/rec-number&gt;&lt;foreign-keys&gt;&lt;key app="EN" db-id="5v9t5tw0crz2vyex9dnpvpzs2zsf2vadftrz" timestamp="1538646360"&gt;93&lt;/key&gt;&lt;/foreign-keys&gt;&lt;ref-type name="Journal Article"&gt;17&lt;/ref-type&gt;&lt;contributors&gt;&lt;authors&gt;&lt;author&gt;Feist, Adam M&lt;/author&gt;&lt;author&gt;Nagarajan, Harish&lt;/author&gt;&lt;author&gt;Rotaru, Amelia-Elena&lt;/author&gt;&lt;author&gt;Tremblay, Pier-Luc&lt;/author&gt;&lt;author&gt;Zhang, Tian&lt;/author&gt;&lt;author&gt;Nevin, Kelly P&lt;/author&gt;&lt;author&gt;Lovley, Derek R&lt;/author&gt;&lt;author&gt;Zengler, Karsten&lt;/author&gt;&lt;/authors&gt;&lt;/contributors&gt;&lt;titles&gt;&lt;title&gt;Constraint-based modeling of carbon fixation and the energetics of electron transfer in Geobacter metallireducens&lt;/title&gt;&lt;secondary-title&gt;PLoS computational biology&lt;/secondary-title&gt;&lt;/titles&gt;&lt;periodical&gt;&lt;full-title&gt;PLoS Computational Biology&lt;/full-title&gt;&lt;abbr-1&gt;PLoS Comp. Biol.&lt;/abbr-1&gt;&lt;abbr-2&gt;PLoS Comp Biol&lt;/abbr-2&gt;&lt;/periodical&gt;&lt;pages&gt;e1003575&lt;/pages&gt;&lt;volume&gt;10&lt;/volume&gt;&lt;number&gt;4&lt;/number&gt;&lt;dates&gt;&lt;year&gt;2014&lt;/year&gt;&lt;/dates&gt;&lt;isbn&gt;1553-7358&lt;/isbn&gt;&lt;urls&gt;&lt;/urls&gt;&lt;/record&gt;&lt;/Cite&gt;&lt;/EndNote&gt;</w:instrText>
            </w:r>
            <w:r w:rsidRPr="003A7A27">
              <w:rPr>
                <w:rFonts w:ascii="Cambria" w:hAnsi="Cambria" w:cs="URWPalladioL-Roma"/>
              </w:rPr>
              <w:fldChar w:fldCharType="separate"/>
            </w:r>
            <w:r w:rsidRPr="003A7A27">
              <w:rPr>
                <w:rFonts w:ascii="Cambria" w:hAnsi="Cambria" w:cs="URWPalladioL-Roma"/>
                <w:noProof/>
              </w:rPr>
              <w:t>(5)</w:t>
            </w:r>
            <w:r w:rsidRPr="003A7A27">
              <w:rPr>
                <w:rFonts w:ascii="Cambria" w:hAnsi="Cambria" w:cs="URWPalladioL-Roma"/>
              </w:rPr>
              <w:fldChar w:fldCharType="end"/>
            </w:r>
          </w:p>
        </w:tc>
      </w:tr>
    </w:tbl>
    <w:p w14:paraId="491B4982" w14:textId="4AC6A6CB" w:rsidR="00A653B0" w:rsidRDefault="00A653B0" w:rsidP="009013B6">
      <w:pPr>
        <w:autoSpaceDE w:val="0"/>
        <w:autoSpaceDN w:val="0"/>
        <w:adjustRightInd w:val="0"/>
        <w:spacing w:before="240" w:after="0" w:line="480" w:lineRule="auto"/>
        <w:jc w:val="both"/>
        <w:rPr>
          <w:rFonts w:ascii="Cambria" w:hAnsi="Cambria" w:cs="URWPalladioL-Roma"/>
          <w:b/>
          <w:bCs/>
          <w:color w:val="000000"/>
        </w:rPr>
      </w:pPr>
      <w:r>
        <w:rPr>
          <w:rFonts w:ascii="Cambria" w:hAnsi="Cambria" w:cs="URWPalladioL-Roma"/>
          <w:b/>
          <w:bCs/>
          <w:color w:val="000000"/>
        </w:rPr>
        <w:t xml:space="preserve">Table S2. Nutrient requirements for each </w:t>
      </w:r>
      <w:r w:rsidR="009013B6">
        <w:rPr>
          <w:rFonts w:ascii="Cambria" w:hAnsi="Cambria" w:cs="URWPalladioL-Roma"/>
          <w:b/>
          <w:bCs/>
          <w:color w:val="000000"/>
        </w:rPr>
        <w:t xml:space="preserve">modeled </w:t>
      </w:r>
      <w:r>
        <w:rPr>
          <w:rFonts w:ascii="Cambria" w:hAnsi="Cambria" w:cs="URWPalladioL-Roma"/>
          <w:b/>
          <w:bCs/>
          <w:color w:val="000000"/>
        </w:rPr>
        <w:t>s</w:t>
      </w:r>
      <w:r w:rsidR="009013B6">
        <w:rPr>
          <w:rFonts w:ascii="Cambria" w:hAnsi="Cambria" w:cs="URWPalladioL-Roma"/>
          <w:b/>
          <w:bCs/>
          <w:color w:val="000000"/>
        </w:rPr>
        <w:t>train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975"/>
        <w:gridCol w:w="3690"/>
        <w:gridCol w:w="2070"/>
        <w:gridCol w:w="1620"/>
      </w:tblGrid>
      <w:tr w:rsidR="00A653B0" w14:paraId="4C42D116" w14:textId="77777777" w:rsidTr="0068476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ECA6" w14:textId="05AC2670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URWPalladioL-Roma"/>
                <w:b/>
                <w:bCs/>
                <w:color w:val="000000"/>
              </w:rPr>
              <w:t>S</w:t>
            </w:r>
            <w:r w:rsidR="00804046">
              <w:rPr>
                <w:rFonts w:ascii="Cambria" w:hAnsi="Cambria" w:cs="URWPalladioL-Roma"/>
                <w:b/>
                <w:bCs/>
                <w:color w:val="000000"/>
              </w:rPr>
              <w:t>train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FC6" w14:textId="4D982221" w:rsidR="00A653B0" w:rsidRDefault="007D3163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URWPalladioL-Roma"/>
                <w:b/>
                <w:bCs/>
                <w:color w:val="000000"/>
              </w:rPr>
              <w:t>Consumed n</w:t>
            </w:r>
            <w:r w:rsidR="00A653B0">
              <w:rPr>
                <w:rFonts w:ascii="Cambria" w:hAnsi="Cambria" w:cs="URWPalladioL-Roma"/>
                <w:b/>
                <w:bCs/>
                <w:color w:val="000000"/>
              </w:rPr>
              <w:t xml:space="preserve">utrients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E61C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URWPalladioL-Roma"/>
                <w:b/>
                <w:bCs/>
                <w:color w:val="000000"/>
              </w:rPr>
              <w:t>Amino acid 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7839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URWPalladioL-Roma"/>
                <w:b/>
                <w:bCs/>
                <w:color w:val="000000"/>
              </w:rPr>
              <w:t>Oxygen status</w:t>
            </w:r>
          </w:p>
        </w:tc>
      </w:tr>
      <w:tr w:rsidR="00A653B0" w14:paraId="544EFCE1" w14:textId="77777777" w:rsidTr="0068476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238A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AdvOT21664461"/>
                <w:i/>
                <w:iCs/>
              </w:rPr>
              <w:t xml:space="preserve">R. </w:t>
            </w:r>
            <w:proofErr w:type="spellStart"/>
            <w:r>
              <w:rPr>
                <w:rFonts w:ascii="Cambria" w:hAnsi="Cambria" w:cs="AdvOT21664461"/>
                <w:i/>
                <w:iCs/>
              </w:rPr>
              <w:t>champanellensis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4A35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>cellobiose, glucose, alanine, cysteine, isoleucine, leucine, methionine and valine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D4BA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>essential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DEFA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>anaerobe</w:t>
            </w:r>
          </w:p>
        </w:tc>
      </w:tr>
      <w:tr w:rsidR="00A653B0" w14:paraId="70A01CD8" w14:textId="77777777" w:rsidTr="0068476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1854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AdvOT21664461"/>
                <w:i/>
                <w:iCs/>
              </w:rPr>
              <w:t xml:space="preserve">C. </w:t>
            </w:r>
            <w:proofErr w:type="spellStart"/>
            <w:r>
              <w:rPr>
                <w:rFonts w:ascii="Cambria" w:hAnsi="Cambria" w:cs="AdvOT21664461"/>
                <w:i/>
                <w:iCs/>
              </w:rPr>
              <w:t>lentocellum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517D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 xml:space="preserve">cellobiose, glucose, </w:t>
            </w:r>
            <w:r>
              <w:rPr>
                <w:rFonts w:ascii="Cambria" w:hAnsi="Cambria" w:cs="AdvOT21664461"/>
              </w:rPr>
              <w:t>alanine, cysteine and glutamine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15BA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>essential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814C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>anaerobe</w:t>
            </w:r>
          </w:p>
        </w:tc>
      </w:tr>
      <w:tr w:rsidR="00A653B0" w14:paraId="758BE2E1" w14:textId="77777777" w:rsidTr="0068476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7B4F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Ital"/>
                <w:i/>
                <w:iCs/>
                <w:color w:val="000000"/>
              </w:rPr>
              <w:t>E. coli-</w:t>
            </w:r>
            <w:proofErr w:type="spellStart"/>
            <w:r>
              <w:rPr>
                <w:rFonts w:ascii="Cambria" w:hAnsi="Cambria" w:cs="URWPalladioL-Ital"/>
                <w:i/>
                <w:iCs/>
                <w:color w:val="000000"/>
              </w:rPr>
              <w:t>ib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74D2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 xml:space="preserve">glucose, oxygen, alanine, cysteine, </w:t>
            </w:r>
            <w:r>
              <w:rPr>
                <w:rFonts w:ascii="Cambria" w:hAnsi="Cambria" w:cs="AdvOT21664461"/>
              </w:rPr>
              <w:t>glutamine</w:t>
            </w:r>
            <w:r>
              <w:rPr>
                <w:rFonts w:ascii="Cambria" w:hAnsi="Cambria" w:cs="URWPalladioL-Roma"/>
                <w:color w:val="000000"/>
              </w:rPr>
              <w:t xml:space="preserve"> isoleucine, leucine, methionine and valine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5E14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 xml:space="preserve">not essential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EB2C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>aerobe</w:t>
            </w:r>
          </w:p>
        </w:tc>
      </w:tr>
      <w:tr w:rsidR="00A653B0" w14:paraId="0B228914" w14:textId="77777777" w:rsidTr="0068476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C129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Ital"/>
                <w:i/>
                <w:iCs/>
                <w:color w:val="000000"/>
              </w:rPr>
              <w:t>E. coli-ac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F945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 xml:space="preserve">acetate, oxygen, alanine, cysteine, </w:t>
            </w:r>
            <w:r>
              <w:rPr>
                <w:rFonts w:ascii="Cambria" w:hAnsi="Cambria" w:cs="AdvOT21664461"/>
              </w:rPr>
              <w:t>glutamine,</w:t>
            </w:r>
            <w:r>
              <w:rPr>
                <w:rFonts w:ascii="Cambria" w:hAnsi="Cambria" w:cs="URWPalladioL-Roma"/>
                <w:color w:val="000000"/>
              </w:rPr>
              <w:t xml:space="preserve"> isoleucine, leucine, methionine and valine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8875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 xml:space="preserve">not essential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D9C7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>aerobe</w:t>
            </w:r>
          </w:p>
        </w:tc>
      </w:tr>
      <w:tr w:rsidR="00A653B0" w14:paraId="64962D90" w14:textId="77777777" w:rsidTr="0068476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7951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Ital"/>
                <w:i/>
                <w:iCs/>
                <w:color w:val="000000"/>
              </w:rPr>
            </w:pPr>
            <w:r>
              <w:rPr>
                <w:rFonts w:ascii="Cambria" w:hAnsi="Cambria" w:cs="URWPalladioL-Roma"/>
                <w:i/>
                <w:iCs/>
                <w:color w:val="000000"/>
              </w:rPr>
              <w:lastRenderedPageBreak/>
              <w:t xml:space="preserve">G. </w:t>
            </w:r>
            <w:proofErr w:type="spellStart"/>
            <w:r>
              <w:rPr>
                <w:rFonts w:ascii="Cambria" w:hAnsi="Cambria" w:cs="URWPalladioL-Roma"/>
                <w:i/>
                <w:iCs/>
                <w:color w:val="000000"/>
              </w:rPr>
              <w:t>metallireducens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E2FB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 xml:space="preserve">acetate, </w:t>
            </w:r>
            <w:proofErr w:type="spellStart"/>
            <w:r>
              <w:rPr>
                <w:rFonts w:ascii="Cambria" w:hAnsi="Cambria" w:cs="URWPalladioL-Roma"/>
                <w:color w:val="000000"/>
              </w:rPr>
              <w:t>formate</w:t>
            </w:r>
            <w:proofErr w:type="spellEnd"/>
            <w:r>
              <w:rPr>
                <w:rFonts w:ascii="Cambria" w:hAnsi="Cambria" w:cs="URWPalladioL-Roma"/>
                <w:color w:val="000000"/>
              </w:rPr>
              <w:t xml:space="preserve">, ethanol, </w:t>
            </w:r>
            <w:proofErr w:type="spellStart"/>
            <w:r>
              <w:rPr>
                <w:rFonts w:ascii="Cambria" w:hAnsi="Cambria" w:cs="URWPalladioL-Roma"/>
                <w:color w:val="000000"/>
              </w:rPr>
              <w:t>fe</w:t>
            </w:r>
            <w:proofErr w:type="spellEnd"/>
            <w:r>
              <w:rPr>
                <w:rFonts w:ascii="Cambria" w:hAnsi="Cambria" w:cs="URWPalladioL-Roma"/>
                <w:color w:val="000000"/>
              </w:rPr>
              <w:t>(III), isoleucine, leucine and valine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86C1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 xml:space="preserve">not essential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9692" w14:textId="77777777" w:rsidR="00A653B0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/>
              </w:rPr>
            </w:pPr>
            <w:r>
              <w:rPr>
                <w:rFonts w:ascii="Cambria" w:hAnsi="Cambria" w:cs="URWPalladioL-Roma"/>
                <w:color w:val="000000"/>
              </w:rPr>
              <w:t>anaerobe</w:t>
            </w:r>
          </w:p>
        </w:tc>
      </w:tr>
    </w:tbl>
    <w:p w14:paraId="778117B2" w14:textId="768D8627" w:rsidR="00292D1F" w:rsidRDefault="00292D1F" w:rsidP="00DF43A9">
      <w:pPr>
        <w:spacing w:before="240" w:after="0" w:line="480" w:lineRule="auto"/>
        <w:jc w:val="both"/>
        <w:rPr>
          <w:rFonts w:ascii="Cambria" w:eastAsia="MS Mincho" w:hAnsi="Cambria" w:cs="Arial"/>
        </w:rPr>
      </w:pPr>
      <w:r>
        <w:rPr>
          <w:rFonts w:ascii="Cambria" w:eastAsia="MS Mincho" w:hAnsi="Cambria" w:cs="Arial"/>
        </w:rPr>
        <w:t>We considered biofilm thickness</w:t>
      </w:r>
      <w:r w:rsidR="00B164C9">
        <w:rPr>
          <w:rFonts w:ascii="Cambria" w:eastAsia="MS Mincho" w:hAnsi="Cambria" w:cs="Arial"/>
        </w:rPr>
        <w:t>es</w:t>
      </w:r>
      <w:r>
        <w:rPr>
          <w:rFonts w:ascii="Cambria" w:eastAsia="MS Mincho" w:hAnsi="Cambria" w:cs="Arial"/>
        </w:rPr>
        <w:t xml:space="preserve"> of 2</w:t>
      </w:r>
      <w:r w:rsidRPr="002213C8">
        <w:rPr>
          <w:rFonts w:ascii="Cambria" w:eastAsia="MS Mincho" w:hAnsi="Cambria" w:cs="Arial"/>
        </w:rPr>
        <w:t>00</w:t>
      </w:r>
      <w:r>
        <w:rPr>
          <w:rFonts w:ascii="Cambria" w:eastAsia="MS Mincho" w:hAnsi="Cambria" w:cs="Arial"/>
        </w:rPr>
        <w:t>-300</w:t>
      </w:r>
      <w:r w:rsidRPr="002213C8">
        <w:rPr>
          <w:rFonts w:ascii="Cambria" w:eastAsia="MS Mincho" w:hAnsi="Cambria" w:cs="Arial"/>
        </w:rPr>
        <w:t xml:space="preserve"> </w:t>
      </w:r>
      <w:r w:rsidRPr="002213C8">
        <w:rPr>
          <w:rFonts w:ascii="Symbol" w:eastAsia="MS Mincho" w:hAnsi="Symbol" w:cs="Arial"/>
        </w:rPr>
        <w:t></w:t>
      </w:r>
      <w:r w:rsidRPr="002213C8">
        <w:rPr>
          <w:rFonts w:ascii="Cambria" w:eastAsia="MS Mincho" w:hAnsi="Cambria" w:cs="Arial"/>
        </w:rPr>
        <w:t xml:space="preserve">m </w:t>
      </w:r>
      <w:r>
        <w:rPr>
          <w:rFonts w:ascii="Cambria" w:eastAsia="MS Mincho" w:hAnsi="Cambria" w:cs="Arial"/>
        </w:rPr>
        <w:t>based on experimental observation</w:t>
      </w:r>
      <w:r w:rsidR="00C11D00">
        <w:rPr>
          <w:rFonts w:ascii="Cambria" w:eastAsia="MS Mincho" w:hAnsi="Cambria" w:cs="Arial"/>
        </w:rPr>
        <w:t>s</w:t>
      </w:r>
      <w:r>
        <w:rPr>
          <w:rFonts w:ascii="Cambria" w:eastAsia="MS Mincho" w:hAnsi="Cambria" w:cs="Arial"/>
        </w:rPr>
        <w:t xml:space="preserve"> </w:t>
      </w:r>
      <w:r>
        <w:rPr>
          <w:rFonts w:ascii="Cambria" w:eastAsia="MS Mincho" w:hAnsi="Cambria" w:cs="Arial"/>
        </w:rPr>
        <w:fldChar w:fldCharType="begin"/>
      </w:r>
      <w:r w:rsidR="00354BDC">
        <w:rPr>
          <w:rFonts w:ascii="Cambria" w:eastAsia="MS Mincho" w:hAnsi="Cambria" w:cs="Arial"/>
        </w:rPr>
        <w:instrText xml:space="preserve"> ADDIN EN.CITE &lt;EndNote&gt;&lt;Cite&gt;&lt;Author&gt;Bernstein&lt;/Author&gt;&lt;Year&gt;2012&lt;/Year&gt;&lt;RecNum&gt;114&lt;/RecNum&gt;&lt;DisplayText&gt;(4)&lt;/DisplayText&gt;&lt;record&gt;&lt;rec-number&gt;114&lt;/rec-number&gt;&lt;foreign-keys&gt;&lt;key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/EndNote&gt;</w:instrText>
      </w:r>
      <w:r>
        <w:rPr>
          <w:rFonts w:ascii="Cambria" w:eastAsia="MS Mincho" w:hAnsi="Cambria" w:cs="Arial"/>
        </w:rPr>
        <w:fldChar w:fldCharType="separate"/>
      </w:r>
      <w:r w:rsidR="00354BDC">
        <w:rPr>
          <w:rFonts w:ascii="Cambria" w:eastAsia="MS Mincho" w:hAnsi="Cambria" w:cs="Arial"/>
          <w:noProof/>
        </w:rPr>
        <w:t>(4)</w:t>
      </w:r>
      <w:r>
        <w:rPr>
          <w:rFonts w:ascii="Cambria" w:eastAsia="MS Mincho" w:hAnsi="Cambria" w:cs="Arial"/>
        </w:rPr>
        <w:fldChar w:fldCharType="end"/>
      </w:r>
      <w:r>
        <w:rPr>
          <w:rFonts w:ascii="Cambria" w:eastAsia="MS Mincho" w:hAnsi="Cambria" w:cs="Arial"/>
        </w:rPr>
        <w:t xml:space="preserve"> and cellobiose supply concentration</w:t>
      </w:r>
      <w:r w:rsidR="00C11D00">
        <w:rPr>
          <w:rFonts w:ascii="Cambria" w:eastAsia="MS Mincho" w:hAnsi="Cambria" w:cs="Arial"/>
        </w:rPr>
        <w:t>s in</w:t>
      </w:r>
      <w:r>
        <w:rPr>
          <w:rFonts w:ascii="Cambria" w:eastAsia="MS Mincho" w:hAnsi="Cambria" w:cs="Arial"/>
        </w:rPr>
        <w:t xml:space="preserve"> range as 20-40 mmol/L. </w:t>
      </w:r>
      <w:r w:rsidR="00B36BD6">
        <w:rPr>
          <w:rFonts w:ascii="Cambria" w:eastAsia="MS Mincho" w:hAnsi="Cambria" w:cs="Arial"/>
        </w:rPr>
        <w:t xml:space="preserve">The </w:t>
      </w:r>
      <w:r>
        <w:rPr>
          <w:rFonts w:ascii="Cambria" w:eastAsia="MS Mincho" w:hAnsi="Cambria" w:cs="Arial"/>
        </w:rPr>
        <w:t>glucose and oxygen diffusion coefficients within biofilms</w:t>
      </w:r>
      <w:r w:rsidR="00C11D00" w:rsidRPr="00C11D00">
        <w:rPr>
          <w:rFonts w:ascii="Cambria" w:eastAsia="MS Mincho" w:hAnsi="Cambria" w:cs="Arial"/>
        </w:rPr>
        <w:t xml:space="preserve"> </w:t>
      </w:r>
      <w:r w:rsidR="00B36BD6">
        <w:rPr>
          <w:rFonts w:ascii="Cambria" w:eastAsia="MS Mincho" w:hAnsi="Cambria" w:cs="Arial"/>
        </w:rPr>
        <w:t xml:space="preserve">were obtained </w:t>
      </w:r>
      <w:r w:rsidR="00C11D00">
        <w:rPr>
          <w:rFonts w:ascii="Cambria" w:eastAsia="MS Mincho" w:hAnsi="Cambria" w:cs="Arial"/>
        </w:rPr>
        <w:t xml:space="preserve">our previous work </w:t>
      </w:r>
      <w:r w:rsidR="00C11D00">
        <w:rPr>
          <w:rFonts w:ascii="Cambria" w:eastAsia="MS Mincho" w:hAnsi="Cambria" w:cs="Arial"/>
        </w:rPr>
        <w:fldChar w:fldCharType="begin"/>
      </w:r>
      <w:r w:rsidR="00354BDC">
        <w:rPr>
          <w:rFonts w:ascii="Cambria" w:eastAsia="MS Mincho" w:hAnsi="Cambria" w:cs="Arial"/>
        </w:rPr>
        <w:instrText xml:space="preserve"> ADDIN EN.CITE &lt;EndNote&gt;&lt;Cite&gt;&lt;Author&gt;Patel&lt;/Author&gt;&lt;Year&gt;2019&lt;/Year&gt;&lt;RecNum&gt;138&lt;/RecNum&gt;&lt;DisplayText&gt;(3)&lt;/DisplayText&gt;&lt;record&gt;&lt;rec-number&gt;138&lt;/rec-number&gt;&lt;foreign-keys&gt;&lt;key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</w:r>
      <w:r w:rsidR="00354BDC">
        <w:rPr>
          <w:rFonts w:ascii="Cambria" w:eastAsia="MS Mincho" w:hAnsi="Cambria" w:cs="Arial" w:hint="eastAsia"/>
        </w:rPr>
        <w:instrText>Two</w:instrText>
      </w:r>
      <w:r w:rsidR="00354BDC">
        <w:rPr>
          <w:rFonts w:ascii="Cambria" w:eastAsia="MS Mincho" w:hAnsi="Cambria" w:cs="Arial" w:hint="eastAsia"/>
        </w:rPr>
        <w:instrText>‐</w:instrText>
      </w:r>
      <w:r w:rsidR="00354BDC">
        <w:rPr>
          <w:rFonts w:ascii="Cambria" w:eastAsia="MS Mincho" w:hAnsi="Cambria" w:cs="Arial" w:hint="eastAsia"/>
        </w:rPr>
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</w:r>
      <w:r w:rsidR="00354BDC">
        <w:rPr>
          <w:rFonts w:ascii="Cambria" w:eastAsia="MS Mincho" w:hAnsi="Cambria" w:cs="Arial"/>
        </w:rPr>
        <w:instrText>riodical&gt;&lt;pages&gt;1800511&lt;/pages&gt;&lt;dates&gt;&lt;year&gt;2019&lt;/year&gt;&lt;/dates&gt;&lt;isbn&gt;1860-6768&lt;/isbn&gt;&lt;urls&gt;&lt;/urls&gt;&lt;/record&gt;&lt;/Cite&gt;&lt;/EndNote&gt;</w:instrText>
      </w:r>
      <w:r w:rsidR="00C11D00">
        <w:rPr>
          <w:rFonts w:ascii="Cambria" w:eastAsia="MS Mincho" w:hAnsi="Cambria" w:cs="Arial"/>
        </w:rPr>
        <w:fldChar w:fldCharType="separate"/>
      </w:r>
      <w:r w:rsidR="00354BDC">
        <w:rPr>
          <w:rFonts w:ascii="Cambria" w:eastAsia="MS Mincho" w:hAnsi="Cambria" w:cs="Arial"/>
          <w:noProof/>
        </w:rPr>
        <w:t>(3)</w:t>
      </w:r>
      <w:r w:rsidR="00C11D00">
        <w:rPr>
          <w:rFonts w:ascii="Cambria" w:eastAsia="MS Mincho" w:hAnsi="Cambria" w:cs="Arial"/>
        </w:rPr>
        <w:fldChar w:fldCharType="end"/>
      </w:r>
      <w:r w:rsidR="00713CAB">
        <w:rPr>
          <w:rFonts w:ascii="Cambria" w:eastAsia="MS Mincho" w:hAnsi="Cambria" w:cs="Arial"/>
        </w:rPr>
        <w:t xml:space="preserve"> based on experimental observations. </w:t>
      </w:r>
      <w:r w:rsidR="00DF43A9">
        <w:rPr>
          <w:rFonts w:ascii="Cambria" w:eastAsia="MS Mincho" w:hAnsi="Cambria" w:cs="Arial"/>
        </w:rPr>
        <w:t>C</w:t>
      </w:r>
      <w:r>
        <w:rPr>
          <w:rFonts w:ascii="Cambria" w:eastAsia="MS Mincho" w:hAnsi="Cambria" w:cs="Arial"/>
        </w:rPr>
        <w:t>omplete set</w:t>
      </w:r>
      <w:r w:rsidR="00DF43A9">
        <w:rPr>
          <w:rFonts w:ascii="Cambria" w:eastAsia="MS Mincho" w:hAnsi="Cambria" w:cs="Arial"/>
        </w:rPr>
        <w:t>s</w:t>
      </w:r>
      <w:r>
        <w:rPr>
          <w:rFonts w:ascii="Cambria" w:eastAsia="MS Mincho" w:hAnsi="Cambria" w:cs="Arial"/>
        </w:rPr>
        <w:t xml:space="preserve"> of parameter values</w:t>
      </w:r>
      <w:r w:rsidR="00DF43A9">
        <w:rPr>
          <w:rFonts w:ascii="Cambria" w:eastAsia="MS Mincho" w:hAnsi="Cambria" w:cs="Arial"/>
        </w:rPr>
        <w:t xml:space="preserve"> are</w:t>
      </w:r>
      <w:r>
        <w:rPr>
          <w:rFonts w:ascii="Cambria" w:eastAsia="MS Mincho" w:hAnsi="Cambria" w:cs="Arial"/>
        </w:rPr>
        <w:t xml:space="preserve"> provided in Table S</w:t>
      </w:r>
      <w:r w:rsidR="00713CAB">
        <w:rPr>
          <w:rFonts w:ascii="Cambria" w:eastAsia="MS Mincho" w:hAnsi="Cambria" w:cs="Arial"/>
        </w:rPr>
        <w:t>3 and S4</w:t>
      </w:r>
      <w:r>
        <w:rPr>
          <w:rFonts w:ascii="Cambria" w:eastAsia="MS Mincho" w:hAnsi="Cambria" w:cs="Arial"/>
        </w:rPr>
        <w:t>.</w:t>
      </w:r>
    </w:p>
    <w:p w14:paraId="19A15A00" w14:textId="69FC9DE7" w:rsidR="00582576" w:rsidRPr="00A35F38" w:rsidRDefault="00582576" w:rsidP="00DF43A9">
      <w:pPr>
        <w:spacing w:before="240" w:after="0" w:line="480" w:lineRule="auto"/>
        <w:jc w:val="both"/>
        <w:rPr>
          <w:rFonts w:ascii="Cambria" w:eastAsia="MS Mincho" w:hAnsi="Cambria" w:cs="Arial"/>
          <w:b/>
        </w:rPr>
      </w:pPr>
      <w:r w:rsidRPr="00A35F38">
        <w:rPr>
          <w:rFonts w:ascii="Cambria" w:eastAsia="MS Mincho" w:hAnsi="Cambria" w:cs="Arial"/>
          <w:b/>
        </w:rPr>
        <w:t>Table S</w:t>
      </w:r>
      <w:r w:rsidR="00ED21E1">
        <w:rPr>
          <w:rFonts w:ascii="Cambria" w:eastAsia="MS Mincho" w:hAnsi="Cambria" w:cs="Arial"/>
          <w:b/>
        </w:rPr>
        <w:t>3</w:t>
      </w:r>
      <w:r w:rsidRPr="00A35F38">
        <w:rPr>
          <w:rFonts w:ascii="Cambria" w:eastAsia="MS Mincho" w:hAnsi="Cambria" w:cs="Arial"/>
          <w:b/>
        </w:rPr>
        <w:t xml:space="preserve">. </w:t>
      </w:r>
      <w:r w:rsidR="00DF43A9">
        <w:rPr>
          <w:rFonts w:ascii="Cambria" w:eastAsia="MS Mincho" w:hAnsi="Cambria" w:cs="Arial"/>
          <w:b/>
        </w:rPr>
        <w:t>Nominal biofilm model p</w:t>
      </w:r>
      <w:r w:rsidRPr="00A35F38">
        <w:rPr>
          <w:rFonts w:ascii="Cambria" w:eastAsia="MS Mincho" w:hAnsi="Cambria" w:cs="Arial"/>
          <w:b/>
        </w:rPr>
        <w:t>arameter values</w:t>
      </w:r>
    </w:p>
    <w:tbl>
      <w:tblPr>
        <w:tblStyle w:val="TableGrid"/>
        <w:tblW w:w="9448" w:type="dxa"/>
        <w:tblInd w:w="0" w:type="dxa"/>
        <w:tblLook w:val="04A0" w:firstRow="1" w:lastRow="0" w:firstColumn="1" w:lastColumn="0" w:noHBand="0" w:noVBand="1"/>
      </w:tblPr>
      <w:tblGrid>
        <w:gridCol w:w="1095"/>
        <w:gridCol w:w="2298"/>
        <w:gridCol w:w="2208"/>
        <w:gridCol w:w="1945"/>
        <w:gridCol w:w="1902"/>
      </w:tblGrid>
      <w:tr w:rsidR="00582576" w:rsidRPr="00A35F38" w14:paraId="4C95265A" w14:textId="77777777" w:rsidTr="000130B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80E6" w14:textId="77777777" w:rsidR="00582576" w:rsidRPr="00A35F38" w:rsidRDefault="00582576" w:rsidP="00136E17">
            <w:pPr>
              <w:spacing w:line="480" w:lineRule="auto"/>
              <w:jc w:val="both"/>
              <w:rPr>
                <w:rFonts w:ascii="Cambria" w:eastAsia="MS Mincho" w:hAnsi="Cambria" w:cs="Arial"/>
                <w:b/>
              </w:rPr>
            </w:pPr>
            <w:r w:rsidRPr="00A35F38">
              <w:rPr>
                <w:rFonts w:ascii="Cambria" w:eastAsia="MS Mincho" w:hAnsi="Cambria" w:cs="Arial"/>
                <w:b/>
              </w:rPr>
              <w:t>Symbol</w:t>
            </w:r>
          </w:p>
        </w:tc>
        <w:tc>
          <w:tcPr>
            <w:tcW w:w="4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DBA9" w14:textId="77777777" w:rsidR="00582576" w:rsidRPr="00A35F38" w:rsidRDefault="00582576" w:rsidP="00136E17">
            <w:pPr>
              <w:spacing w:line="480" w:lineRule="auto"/>
              <w:jc w:val="both"/>
              <w:rPr>
                <w:rFonts w:ascii="Cambria" w:eastAsia="MS Mincho" w:hAnsi="Cambria" w:cs="Arial"/>
                <w:b/>
              </w:rPr>
            </w:pPr>
            <w:r w:rsidRPr="00A35F38">
              <w:rPr>
                <w:rFonts w:ascii="Cambria" w:eastAsia="MS Mincho" w:hAnsi="Cambria" w:cs="Arial"/>
                <w:b/>
              </w:rPr>
              <w:t>Description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AFA6" w14:textId="77777777" w:rsidR="00582576" w:rsidRPr="00A35F38" w:rsidRDefault="00582576" w:rsidP="00136E17">
            <w:pPr>
              <w:spacing w:line="480" w:lineRule="auto"/>
              <w:jc w:val="both"/>
              <w:rPr>
                <w:rFonts w:ascii="Cambria" w:eastAsia="MS Mincho" w:hAnsi="Cambria" w:cs="Arial"/>
                <w:b/>
              </w:rPr>
            </w:pPr>
            <w:r w:rsidRPr="00A35F38">
              <w:rPr>
                <w:rFonts w:ascii="Cambria" w:eastAsia="MS Mincho" w:hAnsi="Cambria" w:cs="Arial"/>
                <w:b/>
              </w:rPr>
              <w:t>Value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3132" w14:textId="77777777" w:rsidR="00582576" w:rsidRPr="00A35F38" w:rsidRDefault="00582576" w:rsidP="00136E17">
            <w:pPr>
              <w:spacing w:line="480" w:lineRule="auto"/>
              <w:jc w:val="both"/>
              <w:rPr>
                <w:rFonts w:ascii="Cambria" w:eastAsia="MS Mincho" w:hAnsi="Cambria" w:cs="Arial"/>
                <w:b/>
              </w:rPr>
            </w:pPr>
            <w:r w:rsidRPr="00A35F38">
              <w:rPr>
                <w:rFonts w:ascii="Cambria" w:eastAsia="MS Mincho" w:hAnsi="Cambria" w:cs="Arial"/>
                <w:b/>
              </w:rPr>
              <w:t>Source</w:t>
            </w:r>
          </w:p>
        </w:tc>
      </w:tr>
      <w:tr w:rsidR="00582576" w:rsidRPr="00A35F38" w14:paraId="498066FD" w14:textId="77777777" w:rsidTr="000130B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26B6" w14:textId="77777777" w:rsidR="00582576" w:rsidRPr="00A35F38" w:rsidRDefault="00582576" w:rsidP="00136E17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  <w:r w:rsidRPr="00A35F38">
              <w:rPr>
                <w:rFonts w:ascii="Cambria" w:eastAsia="MS Mincho" w:hAnsi="Cambria" w:cs="Arial"/>
                <w:i/>
              </w:rPr>
              <w:t>L</w:t>
            </w:r>
          </w:p>
        </w:tc>
        <w:tc>
          <w:tcPr>
            <w:tcW w:w="4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C9B0" w14:textId="77777777" w:rsidR="00582576" w:rsidRPr="00A35F38" w:rsidRDefault="00582576" w:rsidP="00136E17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Biofilm thickness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6046" w14:textId="16EEE2A7" w:rsidR="00582576" w:rsidRPr="00A35F38" w:rsidRDefault="0010206B" w:rsidP="00136E17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250</w:t>
            </w:r>
            <w:r w:rsidR="00DF43A9">
              <w:rPr>
                <w:rFonts w:ascii="Cambria" w:eastAsia="MS Mincho" w:hAnsi="Cambria" w:cs="Arial"/>
              </w:rPr>
              <w:t xml:space="preserve"> </w:t>
            </w:r>
            <w:r w:rsidR="009C1425" w:rsidRPr="00B3016E">
              <w:rPr>
                <w:rFonts w:ascii="Symbol" w:eastAsia="MS Mincho" w:hAnsi="Symbol" w:cs="Arial"/>
              </w:rPr>
              <w:t></w:t>
            </w:r>
            <w:r w:rsidR="00582576" w:rsidRPr="00A35F38">
              <w:rPr>
                <w:rFonts w:ascii="Cambria" w:eastAsia="MS Mincho" w:hAnsi="Cambria" w:cs="Arial"/>
              </w:rPr>
              <w:t>m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104E" w14:textId="1F97FD59" w:rsidR="00582576" w:rsidRPr="00A35F38" w:rsidRDefault="0010206B" w:rsidP="00136E17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EA3269" w:rsidRPr="00A35F38" w14:paraId="3F4D2DAB" w14:textId="77777777" w:rsidTr="000130BD">
        <w:trPr>
          <w:trHeight w:val="51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DFBCBE7" w14:textId="4C3A444C" w:rsidR="00EA3269" w:rsidRPr="00A35F38" w:rsidRDefault="00EA3269" w:rsidP="00A96A28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vertAlign w:val="subscript"/>
              </w:rPr>
            </w:pPr>
            <w:proofErr w:type="spellStart"/>
            <w:r w:rsidRPr="00A35F38">
              <w:rPr>
                <w:rFonts w:ascii="Cambria" w:eastAsia="MS Mincho" w:hAnsi="Cambria" w:cs="Arial"/>
                <w:i/>
              </w:rPr>
              <w:t>X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b,</w:t>
            </w:r>
            <w:r>
              <w:rPr>
                <w:rFonts w:ascii="Cambria" w:eastAsia="MS Mincho" w:hAnsi="Cambria" w:cs="Arial"/>
                <w:i/>
                <w:vertAlign w:val="subscript"/>
              </w:rPr>
              <w:t>i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ED2AA27" w14:textId="6E8EB6FF" w:rsidR="00EA3269" w:rsidRPr="00A35F38" w:rsidRDefault="00EA3269" w:rsidP="00EA3269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Bulk planktonic biomass concentrations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4E83" w14:textId="0C7A6BE7" w:rsidR="00EA3269" w:rsidRPr="00A35F38" w:rsidRDefault="007D29C9" w:rsidP="00A96A28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All strains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F32B927" w14:textId="2FAC6A6B" w:rsidR="00EA3269" w:rsidRPr="00A35F38" w:rsidRDefault="00EA3269" w:rsidP="00A96A28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0 g/L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F5E489" w14:textId="0CF8CA1C" w:rsidR="00EA3269" w:rsidRPr="00A35F38" w:rsidRDefault="00EA3269" w:rsidP="00A96A28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EC47B2" w:rsidRPr="00A35F38" w14:paraId="6523FD44" w14:textId="77777777" w:rsidTr="000130B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C10E" w14:textId="2B44546E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 w:rsidRPr="00A35F38">
              <w:rPr>
                <w:rFonts w:ascii="Cambria" w:eastAsia="MS Mincho" w:hAnsi="Cambria" w:cs="Arial"/>
                <w:i/>
              </w:rPr>
              <w:t>C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b</w:t>
            </w:r>
            <w:proofErr w:type="spellEnd"/>
            <w:r w:rsidRPr="00A35F38">
              <w:rPr>
                <w:rFonts w:ascii="Cambria" w:eastAsia="MS Mincho" w:hAnsi="Cambria" w:cs="Arial"/>
                <w:i/>
                <w:vertAlign w:val="subscript"/>
              </w:rPr>
              <w:t>, O2</w:t>
            </w:r>
            <w:r w:rsidRPr="00A35F38">
              <w:rPr>
                <w:rFonts w:ascii="Cambria" w:eastAsia="MS Mincho" w:hAnsi="Cambria" w:cs="Arial"/>
              </w:rPr>
              <w:t>(0)</w:t>
            </w:r>
          </w:p>
        </w:tc>
        <w:tc>
          <w:tcPr>
            <w:tcW w:w="4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F7F2" w14:textId="41D91E76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Supplied O</w:t>
            </w:r>
            <w:r w:rsidRPr="00A35F38">
              <w:rPr>
                <w:rFonts w:ascii="Cambria" w:eastAsia="MS Mincho" w:hAnsi="Cambria" w:cs="Arial"/>
                <w:vertAlign w:val="sub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 xml:space="preserve"> concentration at top of biofilm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3216" w14:textId="238EB43A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0.21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A3B3" w14:textId="6D75D0EF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&lt;EndNote&gt;&lt;Cite&gt;&lt;Author&gt;Biggs&lt;/Author&gt;&lt;Year&gt;2013&lt;/Year&gt;&lt;RecNum&gt;66&lt;/RecNum&gt;&lt;DisplayText&gt;(6)&lt;/DisplayText&gt;&lt;record&gt;&lt;rec-number&gt;66&lt;/rec-number&gt;&lt;foreign-keys&gt;&lt;key app="EN" db-id="5v9t5tw0crz2vyex9dnpvpzs2zsf2vadftrz" timestamp="1538645383"&gt;66&lt;/key&gt;&lt;/foreign-keys&gt;&lt;ref-type name="Journal Article"&gt;17&lt;/ref-type&gt;&lt;contributors&gt;&lt;authors&gt;&lt;author&gt;Biggs, Matthew B&lt;/author&gt;&lt;author&gt;Papin, Jason A&lt;/author&gt;&lt;/authors&gt;&lt;/contributors&gt;&lt;titles&gt;&lt;title&gt;Novel multiscale modeling tool applied to Pseudomonas aeruginosa biofilm formation&lt;/title&gt;&lt;secondary-title&gt;PLoS One&lt;/secondary-title&gt;&lt;/titles&gt;&lt;periodical&gt;&lt;full-title&gt;PLoS One&lt;/full-title&gt;&lt;/periodical&gt;&lt;pages&gt;e78011&lt;/pages&gt;&lt;volume&gt;8&lt;/volume&gt;&lt;number&gt;10&lt;/number&gt;&lt;dates&gt;&lt;year&gt;2013&lt;/year&gt;&lt;/dates&gt;&lt;isbn&gt;1932-6203&lt;/isbn&gt;&lt;urls&gt;&lt;/urls&gt;&lt;/record&gt;&lt;/Cite&gt;&lt;/EndNote&gt;</w:instrText>
            </w:r>
            <w:r w:rsidRPr="00A35F38"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(6)</w:t>
            </w:r>
            <w:r w:rsidRPr="00A35F38"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EC47B2" w:rsidRPr="00A35F38" w14:paraId="64DB8FB4" w14:textId="77777777" w:rsidTr="000130BD">
        <w:trPr>
          <w:trHeight w:val="45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3C5F15F" w14:textId="1836C1BF" w:rsidR="00EC47B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 w:rsidRPr="00A35F38">
              <w:rPr>
                <w:rFonts w:ascii="Cambria" w:eastAsia="MS Mincho" w:hAnsi="Cambria" w:cs="Arial"/>
                <w:i/>
              </w:rPr>
              <w:t>C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b,</w:t>
            </w:r>
            <w:r>
              <w:rPr>
                <w:rFonts w:ascii="Cambria" w:eastAsia="MS Mincho" w:hAnsi="Cambria" w:cs="Arial"/>
                <w:i/>
                <w:vertAlign w:val="subscript"/>
              </w:rPr>
              <w:t>Clb</w:t>
            </w:r>
            <w:proofErr w:type="spellEnd"/>
            <w:r w:rsidRPr="00A35F38">
              <w:rPr>
                <w:rFonts w:ascii="Cambria" w:eastAsia="MS Mincho" w:hAnsi="Cambria" w:cs="Arial"/>
              </w:rPr>
              <w:t>(</w:t>
            </w:r>
            <w:r w:rsidRPr="00A35F38">
              <w:rPr>
                <w:rFonts w:ascii="Cambria" w:eastAsia="MS Mincho" w:hAnsi="Cambria" w:cs="Arial"/>
                <w:i/>
              </w:rPr>
              <w:t>L</w:t>
            </w:r>
            <w:r w:rsidRPr="00A35F38">
              <w:rPr>
                <w:rFonts w:ascii="Cambria" w:eastAsia="MS Mincho" w:hAnsi="Cambria" w:cs="Arial"/>
              </w:rPr>
              <w:t>)</w:t>
            </w:r>
          </w:p>
          <w:p w14:paraId="30B8017B" w14:textId="246029F7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EB867C" w14:textId="15DAE20C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 xml:space="preserve">Supplied </w:t>
            </w:r>
            <w:r>
              <w:rPr>
                <w:rFonts w:ascii="Cambria" w:eastAsia="MS Mincho" w:hAnsi="Cambria" w:cs="Arial"/>
              </w:rPr>
              <w:t>nutrient</w:t>
            </w:r>
            <w:r w:rsidRPr="00A35F38">
              <w:rPr>
                <w:rFonts w:ascii="Cambria" w:eastAsia="MS Mincho" w:hAnsi="Cambria" w:cs="Arial"/>
              </w:rPr>
              <w:t xml:space="preserve"> concentration </w:t>
            </w:r>
            <w:r>
              <w:rPr>
                <w:rFonts w:ascii="Cambria" w:eastAsia="MS Mincho" w:hAnsi="Cambria" w:cs="Arial"/>
              </w:rPr>
              <w:t>at the</w:t>
            </w:r>
            <w:r w:rsidRPr="00A35F38">
              <w:rPr>
                <w:rFonts w:ascii="Cambria" w:eastAsia="MS Mincho" w:hAnsi="Cambria" w:cs="Arial"/>
              </w:rPr>
              <w:t xml:space="preserve"> bottom of biofilm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951E" w14:textId="1608E848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Cellobiose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93B8AF5" w14:textId="5EEF54E7" w:rsidR="00EC47B2" w:rsidRPr="00A35F38" w:rsidRDefault="002E52B7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30</w:t>
            </w:r>
            <w:r w:rsidR="00EC47B2" w:rsidRPr="00A35F38">
              <w:rPr>
                <w:rFonts w:ascii="Cambria" w:eastAsia="MS Mincho" w:hAnsi="Cambria" w:cs="Arial"/>
              </w:rPr>
              <w:t xml:space="preserve">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4204D6F" w14:textId="1C30965C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Adapted from</w:t>
            </w:r>
            <w:r w:rsidRPr="00A35F38">
              <w:rPr>
                <w:rFonts w:ascii="Cambria" w:eastAsia="MS Mincho" w:hAnsi="Cambria" w:cs="Arial"/>
              </w:rPr>
              <w:t xml:space="preserve"> </w:t>
            </w:r>
            <w:r w:rsidRPr="00A35F38">
              <w:rPr>
                <w:rFonts w:ascii="Cambria" w:eastAsia="MS Mincho" w:hAnsi="Cambria" w:cs="Arial"/>
              </w:rPr>
              <w:fldChar w:fldCharType="begin"/>
            </w:r>
            <w:r w:rsidR="00354BDC">
              <w:rPr>
                <w:rFonts w:ascii="Cambria" w:eastAsia="MS Mincho" w:hAnsi="Cambria" w:cs="Arial"/>
              </w:rPr>
              <w:instrText xml:space="preserve"> ADDIN EN.CITE &lt;EndNote&gt;&lt;Cite&gt;&lt;Author&gt;Bernstein&lt;/Author&gt;&lt;Year&gt;2012&lt;/Year&gt;&lt;RecNum&gt;114&lt;/RecNum&gt;&lt;DisplayText&gt;(4)&lt;/DisplayText&gt;&lt;record&gt;&lt;rec-number&gt;114&lt;/rec-number&gt;&lt;foreign-keys&gt;&lt;key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/EndNote&gt;</w:instrText>
            </w:r>
            <w:r w:rsidRPr="00A35F38">
              <w:rPr>
                <w:rFonts w:ascii="Cambria" w:eastAsia="MS Mincho" w:hAnsi="Cambria" w:cs="Arial"/>
              </w:rPr>
              <w:fldChar w:fldCharType="separate"/>
            </w:r>
            <w:r w:rsidR="00354BDC">
              <w:rPr>
                <w:rFonts w:ascii="Cambria" w:eastAsia="MS Mincho" w:hAnsi="Cambria" w:cs="Arial"/>
                <w:noProof/>
              </w:rPr>
              <w:t>(4)</w:t>
            </w:r>
            <w:r w:rsidRPr="00A35F38">
              <w:rPr>
                <w:rFonts w:ascii="Cambria" w:eastAsia="MS Mincho" w:hAnsi="Cambria" w:cs="Arial"/>
              </w:rPr>
              <w:fldChar w:fldCharType="end"/>
            </w:r>
          </w:p>
          <w:p w14:paraId="35B110BA" w14:textId="20A062A0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</w:tr>
      <w:tr w:rsidR="00EC47B2" w:rsidRPr="00A35F38" w14:paraId="07421C95" w14:textId="77777777" w:rsidTr="000130BD">
        <w:trPr>
          <w:trHeight w:val="45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2B8993" w14:textId="2ED3247A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  <w:proofErr w:type="spellStart"/>
            <w:r w:rsidRPr="00A35F38">
              <w:rPr>
                <w:rFonts w:ascii="Cambria" w:eastAsia="MS Mincho" w:hAnsi="Cambria" w:cs="Arial"/>
                <w:i/>
              </w:rPr>
              <w:t>C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b,</w:t>
            </w:r>
            <w:r>
              <w:rPr>
                <w:rFonts w:ascii="Cambria" w:eastAsia="MS Mincho" w:hAnsi="Cambria" w:cs="Arial"/>
                <w:i/>
                <w:vertAlign w:val="subscript"/>
              </w:rPr>
              <w:t>Fe</w:t>
            </w:r>
            <w:proofErr w:type="spellEnd"/>
            <w:r>
              <w:rPr>
                <w:rFonts w:ascii="Cambria" w:eastAsia="MS Mincho" w:hAnsi="Cambria" w:cs="Arial"/>
                <w:i/>
                <w:vertAlign w:val="subscript"/>
              </w:rPr>
              <w:t>(III)</w:t>
            </w:r>
            <w:r w:rsidRPr="00A35F38">
              <w:rPr>
                <w:rFonts w:ascii="Cambria" w:eastAsia="MS Mincho" w:hAnsi="Cambria" w:cs="Arial"/>
              </w:rPr>
              <w:t>(</w:t>
            </w:r>
            <w:r w:rsidRPr="00A35F38">
              <w:rPr>
                <w:rFonts w:ascii="Cambria" w:eastAsia="MS Mincho" w:hAnsi="Cambria" w:cs="Arial"/>
                <w:i/>
              </w:rPr>
              <w:t>L</w:t>
            </w:r>
            <w:r w:rsidRPr="00A35F38">
              <w:rPr>
                <w:rFonts w:ascii="Cambria" w:eastAsia="MS Mincho" w:hAnsi="Cambria" w:cs="Arial"/>
              </w:rPr>
              <w:t>)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49B60D" w14:textId="77777777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EF0F" w14:textId="67CC224A" w:rsidR="00EC47B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Iron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B4E03A" w14:textId="1C84F4B8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5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0AD960" w14:textId="51BE70CF" w:rsidR="00EC47B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354BDC">
              <w:rPr>
                <w:rFonts w:ascii="Cambria" w:eastAsia="MS Mincho" w:hAnsi="Cambria" w:cs="Arial"/>
              </w:rPr>
              <w:instrText xml:space="preserve"> ADDIN EN.CITE &lt;EndNote&gt;&lt;Cite&gt;&lt;Author&gt;Patel&lt;/Author&gt;&lt;Year&gt;2019&lt;/Year&gt;&lt;RecNum&gt;138&lt;/RecNum&gt;&lt;DisplayText&gt;(3)&lt;/DisplayText&gt;&lt;record&gt;&lt;rec-number&gt;138&lt;/rec-number&gt;&lt;foreign-keys&gt;&lt;key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354BDC">
              <w:rPr>
                <w:rFonts w:ascii="Cambria" w:eastAsia="MS Mincho" w:hAnsi="Cambria" w:cs="Arial" w:hint="eastAsia"/>
              </w:rPr>
              <w:instrText>Two</w:instrText>
            </w:r>
            <w:r w:rsidR="00354BDC">
              <w:rPr>
                <w:rFonts w:ascii="Cambria" w:eastAsia="MS Mincho" w:hAnsi="Cambria" w:cs="Arial" w:hint="eastAsia"/>
              </w:rPr>
              <w:instrText>‐</w:instrText>
            </w:r>
            <w:r w:rsidR="00354BDC">
              <w:rPr>
                <w:rFonts w:ascii="Cambria" w:eastAsia="MS Mincho" w:hAnsi="Cambria" w:cs="Arial" w:hint="eastAsia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354BDC">
              <w:rPr>
                <w:rFonts w:ascii="Cambria" w:eastAsia="MS Mincho" w:hAnsi="Cambria" w:cs="Arial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354BDC">
              <w:rPr>
                <w:rFonts w:ascii="Cambria" w:eastAsia="MS Mincho" w:hAnsi="Cambria" w:cs="Arial"/>
                <w:noProof/>
              </w:rPr>
              <w:t>(3)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EC47B2" w:rsidRPr="00A35F38" w14:paraId="125F255E" w14:textId="77777777" w:rsidTr="000130BD">
        <w:trPr>
          <w:trHeight w:val="593"/>
        </w:trPr>
        <w:tc>
          <w:tcPr>
            <w:tcW w:w="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0EBD" w14:textId="6411ACDE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  <w:proofErr w:type="spellStart"/>
            <w:r w:rsidRPr="00A35F38">
              <w:rPr>
                <w:rFonts w:ascii="Cambria" w:eastAsia="MS Mincho" w:hAnsi="Cambria" w:cs="Arial"/>
                <w:i/>
              </w:rPr>
              <w:t>C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b,</w:t>
            </w:r>
            <w:r>
              <w:rPr>
                <w:rFonts w:ascii="Cambria" w:eastAsia="MS Mincho" w:hAnsi="Cambria" w:cs="Arial"/>
                <w:i/>
                <w:vertAlign w:val="subscript"/>
              </w:rPr>
              <w:t>AA</w:t>
            </w:r>
            <w:proofErr w:type="spellEnd"/>
            <w:r w:rsidRPr="00A35F38">
              <w:rPr>
                <w:rFonts w:ascii="Cambria" w:eastAsia="MS Mincho" w:hAnsi="Cambria" w:cs="Arial"/>
              </w:rPr>
              <w:t>(</w:t>
            </w:r>
            <w:r w:rsidRPr="00A35F38">
              <w:rPr>
                <w:rFonts w:ascii="Cambria" w:eastAsia="MS Mincho" w:hAnsi="Cambria" w:cs="Arial"/>
                <w:i/>
              </w:rPr>
              <w:t>L</w:t>
            </w:r>
            <w:r w:rsidRPr="00A35F38">
              <w:rPr>
                <w:rFonts w:ascii="Cambria" w:eastAsia="MS Mincho" w:hAnsi="Cambria" w:cs="Arial"/>
              </w:rPr>
              <w:t>)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3D7A" w14:textId="77777777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62D6" w14:textId="0B0BEC0F" w:rsidR="00EC47B2" w:rsidRPr="00A35F38" w:rsidRDefault="006661EE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Total a</w:t>
            </w:r>
            <w:r w:rsidR="00EC47B2">
              <w:rPr>
                <w:rFonts w:ascii="Cambria" w:eastAsia="MS Mincho" w:hAnsi="Cambria" w:cs="Arial"/>
              </w:rPr>
              <w:t>mino acids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8CC6" w14:textId="27591F68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4</w:t>
            </w:r>
            <w:r w:rsidRPr="00A35F38">
              <w:rPr>
                <w:rFonts w:ascii="Cambria" w:eastAsia="MS Mincho" w:hAnsi="Cambria" w:cs="Arial"/>
              </w:rPr>
              <w:t xml:space="preserve"> mmol/L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6A63" w14:textId="48435BB0" w:rsidR="00EC47B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&lt;EndNote&gt;&lt;Cite&gt;&lt;Author&gt;Henson&lt;/Author&gt;&lt;Year&gt;2017&lt;/Year&gt;&lt;RecNum&gt;6&lt;/RecNum&gt;&lt;DisplayText&gt;(7)&lt;/DisplayText&gt;&lt;record&gt;&lt;rec-number&gt;6&lt;/rec-number&gt;&lt;foreign-keys&gt;&lt;key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(7)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EC47B2" w:rsidRPr="00A35F38" w14:paraId="456F3B5A" w14:textId="77777777" w:rsidTr="000130BD">
        <w:trPr>
          <w:trHeight w:val="3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624C7F4" w14:textId="77777777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vertAlign w:val="subscript"/>
              </w:rPr>
            </w:pPr>
            <w:r w:rsidRPr="00A35F38">
              <w:rPr>
                <w:rFonts w:ascii="Cambria" w:eastAsia="MS Mincho" w:hAnsi="Cambria" w:cs="Arial"/>
                <w:i/>
              </w:rPr>
              <w:t>D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81A0F73" w14:textId="77777777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Biomass diffusion coefficient</w:t>
            </w:r>
            <w:r>
              <w:rPr>
                <w:rFonts w:ascii="Cambria" w:eastAsia="MS Mincho" w:hAnsi="Cambria" w:cs="Arial"/>
              </w:rPr>
              <w:t xml:space="preserve"> 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B421" w14:textId="4B0F513D" w:rsidR="00EC47B2" w:rsidRPr="002E52B7" w:rsidRDefault="002E52B7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hAnsi="Cambria" w:cs="AdvOT21664461"/>
              </w:rPr>
              <w:t>All strains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46643B0" w14:textId="77777777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-9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23F676B" w14:textId="63978FA3" w:rsidR="00EC47B2" w:rsidRPr="00A35F38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354BDC">
              <w:rPr>
                <w:rFonts w:ascii="Cambria" w:eastAsia="MS Mincho" w:hAnsi="Cambria" w:cs="Arial"/>
              </w:rPr>
              <w:instrText xml:space="preserve"> ADDIN EN.CITE &lt;EndNote&gt;&lt;Cite&gt;&lt;Author&gt;Patel&lt;/Author&gt;&lt;Year&gt;2019&lt;/Year&gt;&lt;RecNum&gt;138&lt;/RecNum&gt;&lt;DisplayText&gt;(3)&lt;/DisplayText&gt;&lt;record&gt;&lt;rec-number&gt;138&lt;/rec-number&gt;&lt;foreign-keys&gt;&lt;key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354BDC">
              <w:rPr>
                <w:rFonts w:ascii="Cambria" w:eastAsia="MS Mincho" w:hAnsi="Cambria" w:cs="Arial" w:hint="eastAsia"/>
              </w:rPr>
              <w:instrText>Two</w:instrText>
            </w:r>
            <w:r w:rsidR="00354BDC">
              <w:rPr>
                <w:rFonts w:ascii="Cambria" w:eastAsia="MS Mincho" w:hAnsi="Cambria" w:cs="Arial" w:hint="eastAsia"/>
              </w:rPr>
              <w:instrText>‐</w:instrText>
            </w:r>
            <w:r w:rsidR="00354BDC">
              <w:rPr>
                <w:rFonts w:ascii="Cambria" w:eastAsia="MS Mincho" w:hAnsi="Cambria" w:cs="Arial" w:hint="eastAsia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354BDC">
              <w:rPr>
                <w:rFonts w:ascii="Cambria" w:eastAsia="MS Mincho" w:hAnsi="Cambria" w:cs="Arial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354BDC">
              <w:rPr>
                <w:rFonts w:ascii="Cambria" w:eastAsia="MS Mincho" w:hAnsi="Cambria" w:cs="Arial"/>
                <w:noProof/>
              </w:rPr>
              <w:t>(3)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5D43D3B4" w14:textId="77777777" w:rsidTr="000130BD">
        <w:trPr>
          <w:trHeight w:val="476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6466E35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strike/>
                <w:color w:val="000000" w:themeColor="text1"/>
              </w:rPr>
            </w:pPr>
            <w:proofErr w:type="spellStart"/>
            <w:r w:rsidRPr="00A35F38">
              <w:rPr>
                <w:rFonts w:ascii="Cambria" w:eastAsia="MS Mincho" w:hAnsi="Cambria" w:cs="Arial"/>
                <w:i/>
                <w:color w:val="000000" w:themeColor="text1"/>
              </w:rPr>
              <w:t>k</w:t>
            </w:r>
            <w:r w:rsidRPr="00A35F38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d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443100" w14:textId="7D55F07D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A35F38">
              <w:rPr>
                <w:rFonts w:ascii="Cambria" w:eastAsia="MS Mincho" w:hAnsi="Cambria" w:cs="Arial"/>
                <w:color w:val="000000" w:themeColor="text1"/>
              </w:rPr>
              <w:t xml:space="preserve">Cell death rate 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92B6" w14:textId="77DA30B0" w:rsidR="00CD1A8D" w:rsidRPr="005D428C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proofErr w:type="spellStart"/>
            <w:r w:rsidRPr="007C4A9E">
              <w:rPr>
                <w:rFonts w:ascii="Cambria" w:hAnsi="Cambria" w:cs="AdvOT21664461"/>
                <w:i/>
                <w:iCs/>
              </w:rPr>
              <w:t>Rc</w:t>
            </w:r>
            <w:proofErr w:type="spellEnd"/>
            <w:r w:rsidR="005D428C">
              <w:rPr>
                <w:rFonts w:ascii="Cambria" w:hAnsi="Cambria" w:cs="AdvOT21664461"/>
              </w:rPr>
              <w:t xml:space="preserve">, </w:t>
            </w:r>
            <w:r w:rsidR="005D428C" w:rsidRPr="005D428C">
              <w:rPr>
                <w:rFonts w:ascii="Cambria" w:hAnsi="Cambria" w:cs="AdvOT21664461"/>
                <w:i/>
                <w:iCs/>
              </w:rPr>
              <w:t>Cl</w:t>
            </w:r>
            <w:r w:rsidR="005D428C">
              <w:rPr>
                <w:rFonts w:ascii="Cambria" w:hAnsi="Cambria" w:cs="AdvOT21664461"/>
              </w:rPr>
              <w:t xml:space="preserve">, </w:t>
            </w:r>
            <w:r w:rsidR="005D428C" w:rsidRPr="005D428C">
              <w:rPr>
                <w:rFonts w:ascii="Cambria" w:hAnsi="Cambria" w:cs="AdvOT21664461"/>
                <w:i/>
                <w:iCs/>
              </w:rPr>
              <w:t>Gm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4F3771" w14:textId="0CD80330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A35F38">
              <w:rPr>
                <w:rFonts w:ascii="Cambria" w:eastAsia="MS Mincho" w:hAnsi="Cambria" w:cs="Arial"/>
                <w:color w:val="000000" w:themeColor="text1"/>
              </w:rPr>
              <w:t>0.0</w:t>
            </w:r>
            <w:r>
              <w:rPr>
                <w:rFonts w:ascii="Cambria" w:eastAsia="MS Mincho" w:hAnsi="Cambria" w:cs="Arial"/>
                <w:color w:val="000000" w:themeColor="text1"/>
              </w:rPr>
              <w:t>3</w:t>
            </w:r>
            <w:r w:rsidRPr="00A35F38">
              <w:rPr>
                <w:rFonts w:ascii="Cambria" w:eastAsia="MS Mincho" w:hAnsi="Cambria" w:cs="Arial"/>
                <w:color w:val="000000" w:themeColor="text1"/>
              </w:rPr>
              <w:t>(</w:t>
            </w:r>
            <m:oMath>
              <m:r>
                <w:rPr>
                  <w:rFonts w:ascii="Cambria Math" w:eastAsia="MS Mincho" w:hAnsi="Cambria Math" w:cs="Arial"/>
                  <w:color w:val="000000" w:themeColor="text1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0.21</m:t>
                      </m:r>
                    </m:den>
                  </m:f>
                </m:e>
              </m:rad>
            </m:oMath>
            <w:r w:rsidRPr="00A35F38">
              <w:rPr>
                <w:rFonts w:ascii="Cambria" w:eastAsia="MS Mincho" w:hAnsi="Cambria" w:cs="Arial"/>
                <w:color w:val="000000" w:themeColor="text1"/>
              </w:rPr>
              <w:t xml:space="preserve">) </w:t>
            </w:r>
            <w:proofErr w:type="spellStart"/>
            <w:r w:rsidRPr="00A35F38">
              <w:rPr>
                <w:rFonts w:ascii="Cambria" w:eastAsia="MS Mincho" w:hAnsi="Cambria" w:cs="Arial"/>
                <w:color w:val="000000" w:themeColor="text1"/>
              </w:rPr>
              <w:t>hr</w:t>
            </w:r>
            <w:proofErr w:type="spellEnd"/>
            <w:r w:rsidRPr="00A35F38">
              <w:rPr>
                <w:rFonts w:ascii="Cambria" w:eastAsia="MS Mincho" w:hAnsi="Cambria" w:cs="Arial"/>
                <w:vertAlign w:val="superscript"/>
              </w:rPr>
              <w:t>-</w:t>
            </w:r>
          </w:p>
        </w:tc>
        <w:tc>
          <w:tcPr>
            <w:tcW w:w="19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0ED666" w14:textId="7D3BD98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CD1A8D" w:rsidRPr="00A35F38" w14:paraId="04DAAE70" w14:textId="77777777" w:rsidTr="000130BD">
        <w:trPr>
          <w:trHeight w:val="152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F4ED79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4727AD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0745" w14:textId="06CA4F2C" w:rsidR="00CD1A8D" w:rsidRPr="005D428C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proofErr w:type="spellStart"/>
            <w:r>
              <w:rPr>
                <w:rFonts w:ascii="Cambria" w:hAnsi="Cambria" w:cs="AdvOT21664461"/>
                <w:i/>
                <w:iCs/>
              </w:rPr>
              <w:t>Ec</w:t>
            </w:r>
            <w:r w:rsidRPr="005D428C">
              <w:rPr>
                <w:rFonts w:ascii="Cambria" w:hAnsi="Cambria" w:cs="AdvOT21664461"/>
              </w:rPr>
              <w:t>-ib</w:t>
            </w:r>
            <w:proofErr w:type="spellEnd"/>
            <w:r w:rsidR="005D428C">
              <w:rPr>
                <w:rFonts w:ascii="Cambria" w:hAnsi="Cambria" w:cs="AdvOT21664461"/>
              </w:rPr>
              <w:t xml:space="preserve">, </w:t>
            </w:r>
            <w:proofErr w:type="spellStart"/>
            <w:r w:rsidR="005D428C" w:rsidRPr="005D428C">
              <w:rPr>
                <w:rFonts w:ascii="Cambria" w:hAnsi="Cambria" w:cs="AdvOT21664461"/>
                <w:i/>
                <w:iCs/>
              </w:rPr>
              <w:t>Ec</w:t>
            </w:r>
            <w:proofErr w:type="spellEnd"/>
            <w:r w:rsidR="005D428C">
              <w:rPr>
                <w:rFonts w:ascii="Cambria" w:hAnsi="Cambria" w:cs="AdvOT21664461"/>
              </w:rPr>
              <w:t>-ac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3D85995D" w14:textId="574A6C1C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A35F38">
              <w:rPr>
                <w:rFonts w:ascii="Cambria" w:eastAsia="MS Mincho" w:hAnsi="Cambria" w:cs="Arial"/>
                <w:color w:val="000000" w:themeColor="text1"/>
              </w:rPr>
              <w:t>0.0</w:t>
            </w:r>
            <w:r>
              <w:rPr>
                <w:rFonts w:ascii="Cambria" w:eastAsia="MS Mincho" w:hAnsi="Cambria" w:cs="Arial"/>
                <w:color w:val="000000" w:themeColor="text1"/>
              </w:rPr>
              <w:t>3</w:t>
            </w:r>
            <w:r w:rsidRPr="00A35F38">
              <w:rPr>
                <w:rFonts w:ascii="Cambria" w:eastAsia="MS Mincho" w:hAnsi="Cambria" w:cs="Arial"/>
                <w:color w:val="000000" w:themeColor="text1"/>
              </w:rPr>
              <w:t xml:space="preserve"> hr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-1</w:t>
            </w:r>
          </w:p>
        </w:tc>
        <w:tc>
          <w:tcPr>
            <w:tcW w:w="19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596092" w14:textId="77777777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</w:tr>
      <w:tr w:rsidR="00CD1A8D" w:rsidRPr="00A35F38" w14:paraId="5DCE1449" w14:textId="77777777" w:rsidTr="000130BD">
        <w:trPr>
          <w:trHeight w:val="512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E1D99A1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  <w:i/>
              </w:rPr>
              <w:t>D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k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DF0216C" w14:textId="6B163296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D</w:t>
            </w:r>
            <w:r w:rsidRPr="00A35F38">
              <w:rPr>
                <w:rFonts w:ascii="Cambria" w:eastAsia="MS Mincho" w:hAnsi="Cambria" w:cs="Arial"/>
              </w:rPr>
              <w:t>iffusion coefficients</w:t>
            </w:r>
            <w:r>
              <w:rPr>
                <w:rFonts w:ascii="Cambria" w:eastAsia="MS Mincho" w:hAnsi="Cambria" w:cs="Arial"/>
              </w:rPr>
              <w:t xml:space="preserve"> of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64EC" w14:textId="1CAD774C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Cellobiose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7A168B9" w14:textId="49BC8C3D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5.88x10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-7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235704" w14:textId="5F31F01B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2F6C896C" w14:textId="77777777" w:rsidTr="000130BD">
        <w:trPr>
          <w:trHeight w:val="431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777E8B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3E729D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BBE4" w14:textId="54AE0861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Glucose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5297DEE9" w14:textId="7E68F114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8.04x10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-7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274F7C9E" w14:textId="0299A6EE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2ABA4560" w14:textId="77777777" w:rsidTr="000130BD">
        <w:trPr>
          <w:trHeight w:val="458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E0CDC5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430117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B962" w14:textId="284D7D0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Alanine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610D98E6" w14:textId="268E86E4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10.9x10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-7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61AFA783" w14:textId="20006D55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46DA28DA" w14:textId="77777777" w:rsidTr="000130BD">
        <w:trPr>
          <w:trHeight w:val="56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044639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06C417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4F7E" w14:textId="00C3E159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Cysteine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6DFF63E5" w14:textId="387E2CD1" w:rsidR="00CD1A8D" w:rsidRPr="00A35F38" w:rsidRDefault="00CD1A8D" w:rsidP="00460DBA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9.</w:t>
            </w:r>
            <w:r>
              <w:rPr>
                <w:rFonts w:ascii="Cambria" w:eastAsia="MS Mincho" w:hAnsi="Cambria" w:cs="Arial"/>
              </w:rPr>
              <w:t>36</w:t>
            </w:r>
            <w:r w:rsidRPr="00A35F38">
              <w:rPr>
                <w:rFonts w:ascii="Cambria" w:eastAsia="MS Mincho" w:hAnsi="Cambria" w:cs="Arial"/>
              </w:rPr>
              <w:t>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-7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9A84133" w14:textId="721FF362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6C968F25" w14:textId="77777777" w:rsidTr="000130BD">
        <w:trPr>
          <w:trHeight w:val="350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9CD61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B8B51E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002F" w14:textId="7A936526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Glutamine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6059056E" w14:textId="0F07DDEA" w:rsidR="00CD1A8D" w:rsidRPr="00A35F38" w:rsidRDefault="00CD1A8D" w:rsidP="00460DBA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8.52</w:t>
            </w:r>
            <w:r w:rsidRPr="00A35F38">
              <w:rPr>
                <w:rFonts w:ascii="Cambria" w:eastAsia="MS Mincho" w:hAnsi="Cambria" w:cs="Arial"/>
              </w:rPr>
              <w:t>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-7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52323E8D" w14:textId="01B4E866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402F7322" w14:textId="77777777" w:rsidTr="000130BD">
        <w:trPr>
          <w:trHeight w:val="26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5E1F9E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EFC3DE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2D3" w14:textId="68FF0C6D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Isoleucine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508B3710" w14:textId="129E6306" w:rsidR="00CD1A8D" w:rsidRPr="00A35F38" w:rsidRDefault="00CD1A8D" w:rsidP="00460DBA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9x10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-7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7CC358F" w14:textId="74407DEF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26209756" w14:textId="77777777" w:rsidTr="000130BD">
        <w:trPr>
          <w:trHeight w:val="46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60C46D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C8B13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2CF2" w14:textId="7F7C97EB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Leucine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19D91FFA" w14:textId="6B0E20A3" w:rsidR="00CD1A8D" w:rsidRPr="00A35F38" w:rsidRDefault="00CD1A8D" w:rsidP="00460DBA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8.76</w:t>
            </w:r>
            <w:r w:rsidRPr="00A35F38">
              <w:rPr>
                <w:rFonts w:ascii="Cambria" w:eastAsia="MS Mincho" w:hAnsi="Cambria" w:cs="Arial"/>
              </w:rPr>
              <w:t>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-7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39AC680D" w14:textId="44481D1D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16865007" w14:textId="77777777" w:rsidTr="000130BD">
        <w:trPr>
          <w:trHeight w:val="485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5A8533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B4CFE3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39EA" w14:textId="5F01FB76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Methionine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2BF2A8EA" w14:textId="20A5A9A5" w:rsidR="00CD1A8D" w:rsidRPr="00A35F38" w:rsidRDefault="00CD1A8D" w:rsidP="00460DBA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8.44</w:t>
            </w:r>
            <w:r w:rsidRPr="00A35F38">
              <w:rPr>
                <w:rFonts w:ascii="Cambria" w:eastAsia="MS Mincho" w:hAnsi="Cambria" w:cs="Arial"/>
              </w:rPr>
              <w:t>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-7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1746E9DC" w14:textId="043D7011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27933D9F" w14:textId="77777777" w:rsidTr="000130BD">
        <w:trPr>
          <w:trHeight w:val="494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B8CB60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5EE983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EC94" w14:textId="5365F43E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Valine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3CF0C721" w14:textId="659B3634" w:rsidR="00CD1A8D" w:rsidRPr="00A35F38" w:rsidRDefault="00CD1A8D" w:rsidP="00460DBA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9</w:t>
            </w:r>
            <w:r>
              <w:rPr>
                <w:rFonts w:ascii="Cambria" w:eastAsia="MS Mincho" w:hAnsi="Cambria" w:cs="Arial"/>
              </w:rPr>
              <w:t>.96</w:t>
            </w:r>
            <w:r w:rsidRPr="00A35F38">
              <w:rPr>
                <w:rFonts w:ascii="Cambria" w:eastAsia="MS Mincho" w:hAnsi="Cambria" w:cs="Arial"/>
              </w:rPr>
              <w:t>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-7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C140866" w14:textId="2E38837F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24E2512E" w14:textId="77777777" w:rsidTr="000130BD">
        <w:trPr>
          <w:trHeight w:val="422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AFCD4F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6433A8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7358" w14:textId="5A9B6ADF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Acetate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673BE376" w14:textId="0B00012F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2.78x10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-6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F9226AA" w14:textId="7F352721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3EF6C815" w14:textId="77777777" w:rsidTr="000130BD">
        <w:trPr>
          <w:trHeight w:val="440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510A49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044B50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3021" w14:textId="4DA470B9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O</w:t>
            </w:r>
            <w:r w:rsidRPr="00A35F38">
              <w:rPr>
                <w:rFonts w:ascii="Cambria" w:eastAsia="MS Mincho" w:hAnsi="Cambria" w:cs="Arial"/>
                <w:vertAlign w:val="subscript"/>
              </w:rPr>
              <w:t>2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07A52354" w14:textId="057E01C6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2.90x10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-5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65490FFA" w14:textId="06D3F486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27BFF1EE" w14:textId="77777777" w:rsidTr="000130BD">
        <w:trPr>
          <w:trHeight w:val="44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A7C356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FDB7D2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DD9D" w14:textId="7F02E97E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Iron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6C1FA035" w14:textId="675E37DC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4.5x1</w:t>
            </w:r>
            <w:r w:rsidRPr="00A35F38">
              <w:rPr>
                <w:rFonts w:ascii="Cambria" w:eastAsia="MS Mincho" w:hAnsi="Cambria" w:cs="Arial"/>
              </w:rPr>
              <w:t>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</w:t>
            </w:r>
            <w:r>
              <w:rPr>
                <w:rFonts w:ascii="Cambria" w:eastAsia="MS Mincho" w:hAnsi="Cambria" w:cs="Arial"/>
                <w:vertAlign w:val="superscript"/>
              </w:rPr>
              <w:t>6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1451F8BC" w14:textId="3E965EFD" w:rsidR="00CD1A8D" w:rsidRDefault="00192403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354BDC">
              <w:rPr>
                <w:rFonts w:ascii="Cambria" w:eastAsia="MS Mincho" w:hAnsi="Cambria" w:cs="Arial"/>
              </w:rPr>
              <w:instrText xml:space="preserve"> ADDIN EN.CITE &lt;EndNote&gt;&lt;Cite&gt;&lt;Author&gt;Patel&lt;/Author&gt;&lt;Year&gt;2019&lt;/Year&gt;&lt;RecNum&gt;138&lt;/RecNum&gt;&lt;DisplayText&gt;(3)&lt;/DisplayText&gt;&lt;record&gt;&lt;rec-number&gt;138&lt;/rec-number&gt;&lt;foreign-keys&gt;&lt;key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354BDC">
              <w:rPr>
                <w:rFonts w:ascii="Cambria" w:eastAsia="MS Mincho" w:hAnsi="Cambria" w:cs="Arial" w:hint="eastAsia"/>
              </w:rPr>
              <w:instrText>Two</w:instrText>
            </w:r>
            <w:r w:rsidR="00354BDC">
              <w:rPr>
                <w:rFonts w:ascii="Cambria" w:eastAsia="MS Mincho" w:hAnsi="Cambria" w:cs="Arial" w:hint="eastAsia"/>
              </w:rPr>
              <w:instrText>‐</w:instrText>
            </w:r>
            <w:r w:rsidR="00354BDC">
              <w:rPr>
                <w:rFonts w:ascii="Cambria" w:eastAsia="MS Mincho" w:hAnsi="Cambria" w:cs="Arial" w:hint="eastAsia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354BDC">
              <w:rPr>
                <w:rFonts w:ascii="Cambria" w:eastAsia="MS Mincho" w:hAnsi="Cambria" w:cs="Arial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354BDC">
              <w:rPr>
                <w:rFonts w:ascii="Cambria" w:eastAsia="MS Mincho" w:hAnsi="Cambria" w:cs="Arial"/>
                <w:noProof/>
              </w:rPr>
              <w:t>(3)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27FB1324" w14:textId="77777777" w:rsidTr="000130BD">
        <w:trPr>
          <w:trHeight w:val="46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AF1BAD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C5A98B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1BCD" w14:textId="5458DCF5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Ethanol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7B656D4C" w14:textId="46026C09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4.14x</w:t>
            </w:r>
            <w:r w:rsidRPr="00A35F38">
              <w:rPr>
                <w:rFonts w:ascii="Cambria" w:eastAsia="MS Mincho" w:hAnsi="Cambria" w:cs="Arial"/>
              </w:rPr>
              <w:t>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</w:t>
            </w:r>
            <w:r>
              <w:rPr>
                <w:rFonts w:ascii="Cambria" w:eastAsia="MS Mincho" w:hAnsi="Cambria" w:cs="Arial"/>
                <w:vertAlign w:val="superscript"/>
              </w:rPr>
              <w:t>6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D1EF71D" w14:textId="2A379023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6052C75F" w14:textId="77777777" w:rsidTr="000130BD">
        <w:trPr>
          <w:trHeight w:val="47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1A0C71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5C2604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2E90" w14:textId="4EE7A5D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25A60C40" w14:textId="3A9701F4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4.23x</w:t>
            </w:r>
            <w:r w:rsidRPr="00A35F38">
              <w:rPr>
                <w:rFonts w:ascii="Cambria" w:eastAsia="MS Mincho" w:hAnsi="Cambria" w:cs="Arial"/>
              </w:rPr>
              <w:t>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</w:t>
            </w:r>
            <w:r>
              <w:rPr>
                <w:rFonts w:ascii="Cambria" w:eastAsia="MS Mincho" w:hAnsi="Cambria" w:cs="Arial"/>
                <w:vertAlign w:val="superscript"/>
              </w:rPr>
              <w:t>6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6E30C718" w14:textId="7C91C8DF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CD1A8D" w:rsidRPr="00A35F38" w14:paraId="49A19542" w14:textId="77777777" w:rsidTr="000130BD">
        <w:trPr>
          <w:trHeight w:val="404"/>
        </w:trPr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77D4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E492" w14:textId="7777777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85BC" w14:textId="3A27E067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F30" w14:textId="5D9A70F8" w:rsidR="00CD1A8D" w:rsidRPr="00A35F38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3.27x</w:t>
            </w:r>
            <w:r w:rsidRPr="00A35F38">
              <w:rPr>
                <w:rFonts w:ascii="Cambria" w:eastAsia="MS Mincho" w:hAnsi="Cambria" w:cs="Arial"/>
              </w:rPr>
              <w:t>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</w:t>
            </w:r>
            <w:r>
              <w:rPr>
                <w:rFonts w:ascii="Cambria" w:eastAsia="MS Mincho" w:hAnsi="Cambria" w:cs="Arial"/>
                <w:vertAlign w:val="superscript"/>
              </w:rPr>
              <w:t>6</w:t>
            </w:r>
            <w:r w:rsidRPr="00A35F38">
              <w:rPr>
                <w:rFonts w:ascii="Cambria" w:eastAsia="MS Mincho" w:hAnsi="Cambria" w:cs="Arial"/>
              </w:rPr>
              <w:t xml:space="preserve"> cm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2</w:t>
            </w:r>
            <w:r w:rsidRPr="00A35F38">
              <w:rPr>
                <w:rFonts w:ascii="Cambria" w:eastAsia="MS Mincho" w:hAnsi="Cambria" w:cs="Arial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61E0" w14:textId="5E685696" w:rsidR="00CD1A8D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&lt;EndNote&gt;&lt;Cite&gt;&lt;Author&gt;Stewart&lt;/Author&gt;&lt;Year&gt;2003&lt;/Year&gt;&lt;RecNum&gt;57&lt;/RecNum&gt;&lt;DisplayText&gt;(8)&lt;/DisplayText&gt;&lt;record&gt;&lt;rec-number&gt;57&lt;/rec-number&gt;&lt;foreign-keys&gt;&lt;key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(8)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6B1D76" w:rsidRPr="00A35F38" w14:paraId="0BA6F472" w14:textId="77777777" w:rsidTr="000130BD">
        <w:trPr>
          <w:trHeight w:val="499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29D923" w14:textId="41B70A3B" w:rsidR="006B1D76" w:rsidRPr="00A35F38" w:rsidRDefault="00830801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0,k</m:t>
                  </m:r>
                </m:sub>
              </m:sSub>
            </m:oMath>
            <w:r w:rsidR="001A361C">
              <w:rPr>
                <w:rFonts w:ascii="Cambria" w:eastAsia="MS Mincho" w:hAnsi="Cambria" w:cs="Arial"/>
                <w:i/>
                <w:color w:val="000000" w:themeColor="text1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L,k</m:t>
                  </m:r>
                </m:sub>
              </m:sSub>
            </m:oMath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7BF7AB" w14:textId="7BC8DE5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Mass transfer</w:t>
            </w:r>
            <w:r w:rsidRPr="00A35F38">
              <w:rPr>
                <w:rFonts w:ascii="Cambria" w:eastAsia="MS Mincho" w:hAnsi="Cambria" w:cs="Arial"/>
              </w:rPr>
              <w:t xml:space="preserve"> coefficients</w:t>
            </w:r>
            <w:r>
              <w:rPr>
                <w:rFonts w:ascii="Cambria" w:eastAsia="MS Mincho" w:hAnsi="Cambria" w:cs="Arial"/>
              </w:rPr>
              <w:t xml:space="preserve"> of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940CD" w14:textId="7E623434" w:rsidR="006B1D76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</w:rPr>
            </w:pPr>
            <w:r w:rsidRPr="00A35F38">
              <w:rPr>
                <w:rFonts w:ascii="Cambria" w:eastAsia="MS Mincho" w:hAnsi="Cambria" w:cs="Arial"/>
              </w:rPr>
              <w:t>Glucose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97BE9B" w14:textId="1879B83D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5x10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-5</w:t>
            </w:r>
            <w:r w:rsidRPr="00A35F38">
              <w:rPr>
                <w:rFonts w:ascii="Cambria" w:eastAsia="MS Mincho" w:hAnsi="Cambria" w:cs="Arial"/>
              </w:rPr>
              <w:t xml:space="preserve"> cm/s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781AC0" w14:textId="06885E7B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354BDC">
              <w:rPr>
                <w:rFonts w:ascii="Cambria" w:eastAsia="MS Mincho" w:hAnsi="Cambria" w:cs="Arial"/>
              </w:rPr>
              <w:instrText xml:space="preserve"> ADDIN EN.CITE &lt;EndNote&gt;&lt;Cite&gt;&lt;Author&gt;Patel&lt;/Author&gt;&lt;Year&gt;2019&lt;/Year&gt;&lt;RecNum&gt;138&lt;/RecNum&gt;&lt;DisplayText&gt;(3)&lt;/DisplayText&gt;&lt;record&gt;&lt;rec-number&gt;138&lt;/rec-number&gt;&lt;foreign-keys&gt;&lt;key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354BDC">
              <w:rPr>
                <w:rFonts w:ascii="Cambria" w:eastAsia="MS Mincho" w:hAnsi="Cambria" w:cs="Arial" w:hint="eastAsia"/>
              </w:rPr>
              <w:instrText>Two</w:instrText>
            </w:r>
            <w:r w:rsidR="00354BDC">
              <w:rPr>
                <w:rFonts w:ascii="Cambria" w:eastAsia="MS Mincho" w:hAnsi="Cambria" w:cs="Arial" w:hint="eastAsia"/>
              </w:rPr>
              <w:instrText>‐</w:instrText>
            </w:r>
            <w:r w:rsidR="00354BDC">
              <w:rPr>
                <w:rFonts w:ascii="Cambria" w:eastAsia="MS Mincho" w:hAnsi="Cambria" w:cs="Arial" w:hint="eastAsia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354BDC">
              <w:rPr>
                <w:rFonts w:ascii="Cambria" w:eastAsia="MS Mincho" w:hAnsi="Cambria" w:cs="Arial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354BDC">
              <w:rPr>
                <w:rFonts w:ascii="Cambria" w:eastAsia="MS Mincho" w:hAnsi="Cambria" w:cs="Arial"/>
                <w:noProof/>
              </w:rPr>
              <w:t>(3)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6B1D76" w:rsidRPr="00A35F38" w14:paraId="29F310AF" w14:textId="77777777" w:rsidTr="000130BD">
        <w:trPr>
          <w:trHeight w:val="49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C4F627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23F8EF" w14:textId="77777777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1963C" w14:textId="0C1D1541" w:rsidR="006B1D76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</w:rPr>
            </w:pPr>
            <w:r>
              <w:rPr>
                <w:rFonts w:ascii="Cambria" w:eastAsia="MS Mincho" w:hAnsi="Cambria" w:cs="Arial"/>
              </w:rPr>
              <w:t>Cellobiose, Alanine, Cysteine, Glutamine, Isoleucine, Leucine, Methionine, Valine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02BD3220" w14:textId="52C509B2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5x10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-5</w:t>
            </w:r>
            <w:r w:rsidRPr="00A35F38">
              <w:rPr>
                <w:rFonts w:ascii="Cambria" w:eastAsia="MS Mincho" w:hAnsi="Cambria" w:cs="Arial"/>
              </w:rPr>
              <w:t xml:space="preserve"> cm/s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2F389D30" w14:textId="6C11DC82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6B1D76" w:rsidRPr="00A35F38" w14:paraId="0F3C5054" w14:textId="77777777" w:rsidTr="000130BD">
        <w:trPr>
          <w:trHeight w:val="49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0B2CAF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BDF2A3" w14:textId="77777777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258D7" w14:textId="0445682F" w:rsidR="006B1D76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</w:rPr>
            </w:pPr>
            <w:r w:rsidRPr="00A35F38">
              <w:rPr>
                <w:rFonts w:ascii="Cambria" w:eastAsia="MS Mincho" w:hAnsi="Cambria" w:cs="Arial"/>
              </w:rPr>
              <w:t>O</w:t>
            </w:r>
            <w:r w:rsidRPr="00A35F38">
              <w:rPr>
                <w:rFonts w:ascii="Cambria" w:eastAsia="MS Mincho" w:hAnsi="Cambria" w:cs="Arial"/>
                <w:vertAlign w:val="subscript"/>
              </w:rPr>
              <w:t>2</w:t>
            </w:r>
            <w:r>
              <w:rPr>
                <w:rFonts w:ascii="Cambria" w:eastAsia="MS Mincho" w:hAnsi="Cambria" w:cs="Arial"/>
              </w:rPr>
              <w:t>, Iron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52E7133C" w14:textId="75BA7769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1 cm/s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5D9CA8E" w14:textId="45645F4E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354BDC">
              <w:rPr>
                <w:rFonts w:ascii="Cambria" w:eastAsia="MS Mincho" w:hAnsi="Cambria" w:cs="Arial"/>
              </w:rPr>
              <w:instrText xml:space="preserve"> ADDIN EN.CITE &lt;EndNote&gt;&lt;Cite&gt;&lt;Author&gt;Patel&lt;/Author&gt;&lt;Year&gt;2019&lt;/Year&gt;&lt;RecNum&gt;138&lt;/RecNum&gt;&lt;DisplayText&gt;(3)&lt;/DisplayText&gt;&lt;record&gt;&lt;rec-number&gt;138&lt;/rec-number&gt;&lt;foreign-keys&gt;&lt;key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354BDC">
              <w:rPr>
                <w:rFonts w:ascii="Cambria" w:eastAsia="MS Mincho" w:hAnsi="Cambria" w:cs="Arial" w:hint="eastAsia"/>
              </w:rPr>
              <w:instrText>Two</w:instrText>
            </w:r>
            <w:r w:rsidR="00354BDC">
              <w:rPr>
                <w:rFonts w:ascii="Cambria" w:eastAsia="MS Mincho" w:hAnsi="Cambria" w:cs="Arial" w:hint="eastAsia"/>
              </w:rPr>
              <w:instrText>‐</w:instrText>
            </w:r>
            <w:r w:rsidR="00354BDC">
              <w:rPr>
                <w:rFonts w:ascii="Cambria" w:eastAsia="MS Mincho" w:hAnsi="Cambria" w:cs="Arial" w:hint="eastAsia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354BDC">
              <w:rPr>
                <w:rFonts w:ascii="Cambria" w:eastAsia="MS Mincho" w:hAnsi="Cambria" w:cs="Arial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354BDC">
              <w:rPr>
                <w:rFonts w:ascii="Cambria" w:eastAsia="MS Mincho" w:hAnsi="Cambria" w:cs="Arial"/>
                <w:noProof/>
              </w:rPr>
              <w:t>(3)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6B1D76" w:rsidRPr="00A35F38" w14:paraId="46F41D24" w14:textId="77777777" w:rsidTr="000130BD">
        <w:trPr>
          <w:trHeight w:val="49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1A1BC2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A783F1" w14:textId="77777777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DA3AC" w14:textId="1B41BCAB" w:rsidR="006B1D76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</w:rPr>
            </w:pPr>
            <w:r>
              <w:rPr>
                <w:rFonts w:ascii="Cambria" w:eastAsia="MS Mincho" w:hAnsi="Cambria" w:cs="Arial"/>
              </w:rPr>
              <w:t xml:space="preserve">Acetate, Ethanol, </w:t>
            </w: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  <w:r>
              <w:rPr>
                <w:rFonts w:ascii="Cambria" w:eastAsia="MS Mincho" w:hAnsi="Cambria" w:cs="Arial"/>
              </w:rPr>
              <w:t xml:space="preserve">, </w:t>
            </w: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00FCBF47" w14:textId="43EFBB65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2</w:t>
            </w:r>
            <w:r w:rsidRPr="00A35F38">
              <w:rPr>
                <w:rFonts w:ascii="Cambria" w:eastAsia="MS Mincho" w:hAnsi="Cambria" w:cs="Arial"/>
              </w:rPr>
              <w:t>x10</w:t>
            </w:r>
            <w:r w:rsidRPr="00A35F38">
              <w:rPr>
                <w:rFonts w:ascii="Cambria" w:eastAsia="MS Mincho" w:hAnsi="Cambria" w:cs="Arial"/>
                <w:vertAlign w:val="superscript"/>
              </w:rPr>
              <w:t>-</w:t>
            </w:r>
            <w:r>
              <w:rPr>
                <w:rFonts w:ascii="Cambria" w:eastAsia="MS Mincho" w:hAnsi="Cambria" w:cs="Arial"/>
                <w:vertAlign w:val="superscript"/>
              </w:rPr>
              <w:t>6</w:t>
            </w:r>
            <w:r w:rsidRPr="00A35F38">
              <w:rPr>
                <w:rFonts w:ascii="Cambria" w:eastAsia="MS Mincho" w:hAnsi="Cambria" w:cs="Arial"/>
              </w:rPr>
              <w:t xml:space="preserve"> cm/s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B42A656" w14:textId="5EF4F246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6B1D76" w:rsidRPr="00A35F38" w14:paraId="373C0CE4" w14:textId="77777777" w:rsidTr="000130BD">
        <w:trPr>
          <w:trHeight w:val="3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4C083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  <w:i/>
              </w:rPr>
              <w:t>X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i</w:t>
            </w:r>
            <w:r w:rsidRPr="00A35F38">
              <w:rPr>
                <w:rFonts w:ascii="Cambria" w:eastAsia="MS Mincho" w:hAnsi="Cambria" w:cs="Arial"/>
              </w:rPr>
              <w:t>(</w:t>
            </w:r>
            <w:r w:rsidRPr="00A35F38">
              <w:rPr>
                <w:rFonts w:ascii="Cambria" w:eastAsia="MS Mincho" w:hAnsi="Cambria" w:cs="Arial"/>
                <w:i/>
              </w:rPr>
              <w:t>z</w:t>
            </w:r>
            <w:r w:rsidRPr="00A35F38">
              <w:rPr>
                <w:rFonts w:ascii="Cambria" w:eastAsia="MS Mincho" w:hAnsi="Cambria" w:cs="Arial"/>
              </w:rPr>
              <w:t>,0)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CCC97C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Initial biomass concentrations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A6430" w14:textId="1DB80001" w:rsidR="006B1D76" w:rsidRPr="00310F75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hAnsi="Cambria" w:cs="AdvOT21664461"/>
              </w:rPr>
              <w:t>All strains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82765A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1 g/L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0350B5" w14:textId="28EAB2C2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354BDC">
              <w:rPr>
                <w:rFonts w:ascii="Cambria" w:eastAsia="MS Mincho" w:hAnsi="Cambria" w:cs="Arial"/>
              </w:rPr>
              <w:instrText xml:space="preserve"> ADDIN EN.CITE &lt;EndNote&gt;&lt;Cite&gt;&lt;Author&gt;Patel&lt;/Author&gt;&lt;Year&gt;2019&lt;/Year&gt;&lt;RecNum&gt;138&lt;/RecNum&gt;&lt;DisplayText&gt;(3)&lt;/DisplayText&gt;&lt;record&gt;&lt;rec-number&gt;138&lt;/rec-number&gt;&lt;foreign-keys&gt;&lt;key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354BDC">
              <w:rPr>
                <w:rFonts w:ascii="Cambria" w:eastAsia="MS Mincho" w:hAnsi="Cambria" w:cs="Arial" w:hint="eastAsia"/>
              </w:rPr>
              <w:instrText>Two</w:instrText>
            </w:r>
            <w:r w:rsidR="00354BDC">
              <w:rPr>
                <w:rFonts w:ascii="Cambria" w:eastAsia="MS Mincho" w:hAnsi="Cambria" w:cs="Arial" w:hint="eastAsia"/>
              </w:rPr>
              <w:instrText>‐</w:instrText>
            </w:r>
            <w:r w:rsidR="00354BDC">
              <w:rPr>
                <w:rFonts w:ascii="Cambria" w:eastAsia="MS Mincho" w:hAnsi="Cambria" w:cs="Arial" w:hint="eastAsia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354BDC">
              <w:rPr>
                <w:rFonts w:ascii="Cambria" w:eastAsia="MS Mincho" w:hAnsi="Cambria" w:cs="Arial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354BDC">
              <w:rPr>
                <w:rFonts w:ascii="Cambria" w:eastAsia="MS Mincho" w:hAnsi="Cambria" w:cs="Arial"/>
                <w:noProof/>
              </w:rPr>
              <w:t>(3)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6B1D76" w:rsidRPr="00A35F38" w14:paraId="0E2BC60A" w14:textId="77777777" w:rsidTr="000130BD">
        <w:trPr>
          <w:trHeight w:val="326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C075EC2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vertAlign w:val="subscript"/>
              </w:rPr>
            </w:pPr>
            <w:r w:rsidRPr="00A35F38">
              <w:rPr>
                <w:rFonts w:ascii="Cambria" w:eastAsia="MS Mincho" w:hAnsi="Cambria" w:cs="Arial"/>
                <w:i/>
              </w:rPr>
              <w:t>v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1j,max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227AD9" w14:textId="2C4798A9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 w:rsidRPr="007C4A9E">
              <w:rPr>
                <w:rFonts w:ascii="Cambria" w:hAnsi="Cambria" w:cs="AdvOT21664461"/>
                <w:i/>
                <w:iCs/>
              </w:rPr>
              <w:t>R</w:t>
            </w:r>
            <w:r>
              <w:rPr>
                <w:rFonts w:ascii="Cambria" w:hAnsi="Cambria" w:cs="AdvOT21664461"/>
                <w:i/>
                <w:iCs/>
              </w:rPr>
              <w:t>c</w:t>
            </w:r>
            <w:proofErr w:type="spellEnd"/>
            <w:r w:rsidRPr="00A35F38">
              <w:rPr>
                <w:rFonts w:ascii="Cambria" w:eastAsia="MS Mincho" w:hAnsi="Cambria" w:cs="Arial"/>
              </w:rPr>
              <w:t xml:space="preserve"> </w:t>
            </w:r>
            <w:r>
              <w:rPr>
                <w:rFonts w:ascii="Cambria" w:eastAsia="MS Mincho" w:hAnsi="Cambria" w:cs="Arial"/>
              </w:rPr>
              <w:t>m</w:t>
            </w:r>
            <w:r w:rsidRPr="00A35F38">
              <w:rPr>
                <w:rFonts w:ascii="Cambria" w:eastAsia="MS Mincho" w:hAnsi="Cambria" w:cs="Arial"/>
              </w:rPr>
              <w:t xml:space="preserve">aximum uptake rates </w:t>
            </w:r>
            <w:r>
              <w:rPr>
                <w:rFonts w:ascii="Cambria" w:eastAsia="MS Mincho" w:hAnsi="Cambria" w:cs="Arial"/>
              </w:rPr>
              <w:t>for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0161" w14:textId="25E3A1D5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</w:t>
            </w:r>
            <w:r w:rsidRPr="00A35F38">
              <w:rPr>
                <w:rFonts w:ascii="Cambria" w:eastAsia="MS Mincho" w:hAnsi="Cambria" w:cs="Arial"/>
              </w:rPr>
              <w:t>lucose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9C14E1" w14:textId="0B7AF80A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10 mmol/</w:t>
            </w:r>
            <w:proofErr w:type="spellStart"/>
            <w:r w:rsidRPr="00A35F38">
              <w:rPr>
                <w:rFonts w:ascii="Cambria" w:eastAsia="MS Mincho" w:hAnsi="Cambria" w:cs="Arial"/>
              </w:rPr>
              <w:t>gDW</w:t>
            </w:r>
            <w:proofErr w:type="spellEnd"/>
            <w:r w:rsidRPr="00A35F38"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D407DED" w14:textId="7C413B1D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&lt;EndNote&gt;&lt;Cite&gt;&lt;Author&gt;Meadows&lt;/Author&gt;&lt;Year&gt;2010&lt;/Year&gt;&lt;RecNum&gt;55&lt;/RecNum&gt;&lt;DisplayText&gt;(9)&lt;/DisplayText&gt;&lt;record&gt;&lt;rec-number&gt;55&lt;/rec-number&gt;&lt;foreign-keys&gt;&lt;key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(9)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6B1D76" w:rsidRPr="00A35F38" w14:paraId="17B21AD0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3FB36A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D2B6D5" w14:textId="77777777" w:rsidR="006B1D76" w:rsidRPr="007C4A9E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F49A" w14:textId="7F322F06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C</w:t>
            </w:r>
            <w:r w:rsidRPr="00A35F38">
              <w:rPr>
                <w:rFonts w:ascii="Cambria" w:eastAsia="MS Mincho" w:hAnsi="Cambria" w:cs="Arial"/>
              </w:rPr>
              <w:t>ellobiose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74008F02" w14:textId="08481D5A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5 mmol/</w:t>
            </w:r>
            <w:proofErr w:type="spellStart"/>
            <w:r>
              <w:rPr>
                <w:rFonts w:ascii="Cambria" w:eastAsia="MS Mincho" w:hAnsi="Cambria" w:cs="Arial"/>
              </w:rPr>
              <w:t>gDW</w:t>
            </w:r>
            <w:proofErr w:type="spellEnd"/>
            <w:r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547B427A" w14:textId="124D6F65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Half of glucose </w:t>
            </w:r>
          </w:p>
        </w:tc>
      </w:tr>
      <w:tr w:rsidR="006B1D76" w:rsidRPr="00A35F38" w14:paraId="6A38BA9C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B6753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D7BFA1" w14:textId="77777777" w:rsidR="006B1D76" w:rsidRPr="007C4A9E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7396" w14:textId="369D21C0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Alanine, Cysteine,  Isoleucine, Leucine, Methionine, Valine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7E61EAC6" w14:textId="61DCF429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 mmol/</w:t>
            </w:r>
            <w:proofErr w:type="spellStart"/>
            <w:r>
              <w:rPr>
                <w:rFonts w:ascii="Cambria" w:eastAsia="MS Mincho" w:hAnsi="Cambria" w:cs="Arial"/>
              </w:rPr>
              <w:t>gDW</w:t>
            </w:r>
            <w:proofErr w:type="spellEnd"/>
            <w:r>
              <w:rPr>
                <w:rFonts w:ascii="Cambria" w:eastAsia="MS Mincho" w:hAnsi="Cambria" w:cs="Arial"/>
              </w:rPr>
              <w:t xml:space="preserve">/h 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D78B15B" w14:textId="74B25BC8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&lt;EndNote&gt;&lt;Cite&gt;&lt;Author&gt;Meadows&lt;/Author&gt;&lt;Year&gt;2010&lt;/Year&gt;&lt;RecNum&gt;55&lt;/RecNum&gt;&lt;DisplayText&gt;(7, 9)&lt;/DisplayText&gt;&lt;record&gt;&lt;rec-number&gt;55&lt;/rec-number&gt;&lt;foreign-keys&gt;&lt;key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Cite&gt;&lt;Author&gt;Henson&lt;/Author&gt;&lt;Year&gt;2017&lt;/Year&gt;&lt;RecNum&gt;6&lt;/RecNum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(7, 9)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6B1D76" w:rsidRPr="00A35F38" w14:paraId="211A9194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C42355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8C5836" w14:textId="77777777" w:rsidR="006B1D76" w:rsidRPr="007C4A9E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CB69" w14:textId="7EF5799E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Acetate, </w:t>
            </w:r>
            <w:r w:rsidRPr="00A35F38">
              <w:rPr>
                <w:rFonts w:ascii="Cambria" w:eastAsia="MS Mincho" w:hAnsi="Cambria" w:cs="Arial"/>
              </w:rPr>
              <w:t>O</w:t>
            </w:r>
            <w:r w:rsidRPr="00A35F38">
              <w:rPr>
                <w:rFonts w:ascii="Cambria" w:eastAsia="MS Mincho" w:hAnsi="Cambria" w:cs="Arial"/>
                <w:vertAlign w:val="subscript"/>
              </w:rPr>
              <w:t>2</w:t>
            </w:r>
            <w:r w:rsidR="000130BD">
              <w:rPr>
                <w:rFonts w:ascii="Cambria" w:eastAsia="MS Mincho" w:hAnsi="Cambria" w:cs="Arial"/>
              </w:rPr>
              <w:t>,</w:t>
            </w:r>
            <w:r>
              <w:rPr>
                <w:rFonts w:ascii="Cambria" w:eastAsia="MS Mincho" w:hAnsi="Cambria" w:cs="Arial"/>
                <w:vertAlign w:val="subscript"/>
              </w:rPr>
              <w:t xml:space="preserve"> </w:t>
            </w:r>
            <w:r>
              <w:rPr>
                <w:rFonts w:ascii="Cambria" w:eastAsia="MS Mincho" w:hAnsi="Cambria" w:cs="Arial"/>
              </w:rPr>
              <w:t xml:space="preserve">Ethanol, </w:t>
            </w: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  <w:r>
              <w:rPr>
                <w:rFonts w:ascii="Cambria" w:eastAsia="MS Mincho" w:hAnsi="Cambria" w:cs="Arial"/>
              </w:rPr>
              <w:t xml:space="preserve">, </w:t>
            </w: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2428530A" w14:textId="4ED09366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0 mmol/</w:t>
            </w:r>
            <w:proofErr w:type="spellStart"/>
            <w:r>
              <w:rPr>
                <w:rFonts w:ascii="Cambria" w:eastAsia="MS Mincho" w:hAnsi="Cambria" w:cs="Arial"/>
              </w:rPr>
              <w:t>gDW</w:t>
            </w:r>
            <w:proofErr w:type="spellEnd"/>
            <w:r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3A065C95" w14:textId="4AD203B8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6B1D76" w:rsidRPr="00A35F38" w14:paraId="59B54250" w14:textId="77777777" w:rsidTr="000130BD">
        <w:trPr>
          <w:trHeight w:val="317"/>
        </w:trPr>
        <w:tc>
          <w:tcPr>
            <w:tcW w:w="89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92E3F5F" w14:textId="50BE965F" w:rsidR="006B1D76" w:rsidRPr="00A35F38" w:rsidRDefault="001A361C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  <w:r w:rsidRPr="00A35F38">
              <w:rPr>
                <w:rFonts w:ascii="Cambria" w:eastAsia="MS Mincho" w:hAnsi="Cambria" w:cs="Arial"/>
                <w:i/>
              </w:rPr>
              <w:t>V</w:t>
            </w:r>
            <w:r>
              <w:rPr>
                <w:rFonts w:ascii="Cambria" w:eastAsia="MS Mincho" w:hAnsi="Cambria" w:cs="Arial"/>
                <w:i/>
                <w:vertAlign w:val="subscript"/>
              </w:rPr>
              <w:t>2j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,max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E41DB88" w14:textId="6116863D" w:rsidR="006B1D76" w:rsidRPr="007C4A9E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  <w:r w:rsidRPr="007C4A9E">
              <w:rPr>
                <w:rFonts w:ascii="Cambria" w:hAnsi="Cambria" w:cs="AdvOT21664461"/>
                <w:i/>
                <w:iCs/>
              </w:rPr>
              <w:t>C</w:t>
            </w:r>
            <w:r>
              <w:rPr>
                <w:rFonts w:ascii="Cambria" w:hAnsi="Cambria" w:cs="AdvOT21664461"/>
                <w:i/>
                <w:iCs/>
              </w:rPr>
              <w:t>l</w:t>
            </w:r>
            <w:r>
              <w:rPr>
                <w:rFonts w:ascii="Cambria" w:eastAsia="MS Mincho" w:hAnsi="Cambria" w:cs="Arial"/>
              </w:rPr>
              <w:t xml:space="preserve"> m</w:t>
            </w:r>
            <w:r w:rsidRPr="00A35F38">
              <w:rPr>
                <w:rFonts w:ascii="Cambria" w:eastAsia="MS Mincho" w:hAnsi="Cambria" w:cs="Arial"/>
              </w:rPr>
              <w:t xml:space="preserve">aximum uptake rates </w:t>
            </w:r>
            <w:r>
              <w:rPr>
                <w:rFonts w:ascii="Cambria" w:eastAsia="MS Mincho" w:hAnsi="Cambria" w:cs="Arial"/>
              </w:rPr>
              <w:t>for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B6D6" w14:textId="7812595B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</w:t>
            </w:r>
            <w:r w:rsidRPr="00A35F38">
              <w:rPr>
                <w:rFonts w:ascii="Cambria" w:eastAsia="MS Mincho" w:hAnsi="Cambria" w:cs="Arial"/>
              </w:rPr>
              <w:t>lucose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260E" w14:textId="21A2AD9F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10 mmol/</w:t>
            </w:r>
            <w:proofErr w:type="spellStart"/>
            <w:r w:rsidRPr="00A35F38">
              <w:rPr>
                <w:rFonts w:ascii="Cambria" w:eastAsia="MS Mincho" w:hAnsi="Cambria" w:cs="Arial"/>
              </w:rPr>
              <w:t>gDW</w:t>
            </w:r>
            <w:proofErr w:type="spellEnd"/>
            <w:r w:rsidRPr="00A35F38"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B9A9" w14:textId="07B114C8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&lt;EndNote&gt;&lt;Cite&gt;&lt;Author&gt;Meadows&lt;/Author&gt;&lt;Year&gt;2010&lt;/Year&gt;&lt;RecNum&gt;55&lt;/RecNum&gt;&lt;DisplayText&gt;(9)&lt;/DisplayText&gt;&lt;record&gt;&lt;rec-number&gt;55&lt;/rec-number&gt;&lt;foreign-keys&gt;&lt;key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(9)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6B1D76" w:rsidRPr="00A35F38" w14:paraId="6EA8A555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92FB5D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C1FA0C" w14:textId="77777777" w:rsidR="006B1D76" w:rsidRPr="007C4A9E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8157" w14:textId="79F49DD4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C</w:t>
            </w:r>
            <w:r w:rsidRPr="00A35F38">
              <w:rPr>
                <w:rFonts w:ascii="Cambria" w:eastAsia="MS Mincho" w:hAnsi="Cambria" w:cs="Arial"/>
              </w:rPr>
              <w:t>ellobiose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BE6D" w14:textId="1847B1DB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5 mmol/</w:t>
            </w:r>
            <w:proofErr w:type="spellStart"/>
            <w:r>
              <w:rPr>
                <w:rFonts w:ascii="Cambria" w:eastAsia="MS Mincho" w:hAnsi="Cambria" w:cs="Arial"/>
              </w:rPr>
              <w:t>gDW</w:t>
            </w:r>
            <w:proofErr w:type="spellEnd"/>
            <w:r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0A94" w14:textId="4C62F160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Half of glucose </w:t>
            </w:r>
          </w:p>
        </w:tc>
      </w:tr>
      <w:tr w:rsidR="006B1D76" w:rsidRPr="00A35F38" w14:paraId="5FC0E38E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71417E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EA73F6" w14:textId="77777777" w:rsidR="006B1D76" w:rsidRPr="007C4A9E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182" w14:textId="3F6C56A3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Cysteine, Glutamine, Alanine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033C" w14:textId="7F517205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 mmol/</w:t>
            </w:r>
            <w:proofErr w:type="spellStart"/>
            <w:r>
              <w:rPr>
                <w:rFonts w:ascii="Cambria" w:eastAsia="MS Mincho" w:hAnsi="Cambria" w:cs="Arial"/>
              </w:rPr>
              <w:t>gDW</w:t>
            </w:r>
            <w:proofErr w:type="spellEnd"/>
            <w:r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F8AD" w14:textId="3757889D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&lt;EndNote&gt;&lt;Cite&gt;&lt;Author&gt;Meadows&lt;/Author&gt;&lt;Year&gt;2010&lt;/Year&gt;&lt;RecNum&gt;55&lt;/RecNum&gt;&lt;DisplayText&gt;(7, 9)&lt;/DisplayText&gt;&lt;record&gt;&lt;rec-number&gt;55&lt;/rec-number&gt;&lt;foreign-keys&gt;&lt;key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Cite&gt;&lt;Author&gt;Henson&lt;/Author&gt;&lt;Year&gt;2017&lt;/Year&gt;&lt;RecNum&gt;6&lt;/RecNum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(7, 9)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6B1D76" w:rsidRPr="00A35F38" w14:paraId="36072912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084CF1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7C9A0E" w14:textId="77777777" w:rsidR="006B1D76" w:rsidRPr="007C4A9E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097E" w14:textId="2A47AD51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Acetate, </w:t>
            </w:r>
            <w:r w:rsidRPr="00A35F38">
              <w:rPr>
                <w:rFonts w:ascii="Cambria" w:eastAsia="MS Mincho" w:hAnsi="Cambria" w:cs="Arial"/>
              </w:rPr>
              <w:t>O</w:t>
            </w:r>
            <w:r w:rsidRPr="00A35F38">
              <w:rPr>
                <w:rFonts w:ascii="Cambria" w:eastAsia="MS Mincho" w:hAnsi="Cambria" w:cs="Arial"/>
                <w:vertAlign w:val="subscript"/>
              </w:rPr>
              <w:t>2</w:t>
            </w:r>
            <w:r w:rsidR="00F83ABF">
              <w:rPr>
                <w:rFonts w:ascii="Cambria" w:eastAsia="MS Mincho" w:hAnsi="Cambria" w:cs="Arial"/>
              </w:rPr>
              <w:t>,</w:t>
            </w:r>
            <w:r>
              <w:rPr>
                <w:rFonts w:ascii="Cambria" w:eastAsia="MS Mincho" w:hAnsi="Cambria" w:cs="Arial"/>
                <w:vertAlign w:val="subscript"/>
              </w:rPr>
              <w:t xml:space="preserve"> </w:t>
            </w:r>
            <w:r>
              <w:rPr>
                <w:rFonts w:ascii="Cambria" w:eastAsia="MS Mincho" w:hAnsi="Cambria" w:cs="Arial"/>
              </w:rPr>
              <w:t xml:space="preserve">Ethanol, </w:t>
            </w: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  <w:r>
              <w:rPr>
                <w:rFonts w:ascii="Cambria" w:eastAsia="MS Mincho" w:hAnsi="Cambria" w:cs="Arial"/>
              </w:rPr>
              <w:t xml:space="preserve">, </w:t>
            </w: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EABC" w14:textId="445A7CF7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0 mmol/</w:t>
            </w:r>
            <w:proofErr w:type="spellStart"/>
            <w:r>
              <w:rPr>
                <w:rFonts w:ascii="Cambria" w:eastAsia="MS Mincho" w:hAnsi="Cambria" w:cs="Arial"/>
              </w:rPr>
              <w:t>gDW</w:t>
            </w:r>
            <w:proofErr w:type="spellEnd"/>
            <w:r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FE78" w14:textId="5E78F508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6B1D76" w:rsidRPr="00A35F38" w14:paraId="414EC7D3" w14:textId="77777777" w:rsidTr="000130BD">
        <w:trPr>
          <w:trHeight w:val="368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0593869" w14:textId="18EA19FD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  <w:i/>
              </w:rPr>
              <w:t>v</w:t>
            </w:r>
            <w:r w:rsidR="001A361C">
              <w:rPr>
                <w:rFonts w:ascii="Cambria" w:eastAsia="MS Mincho" w:hAnsi="Cambria" w:cs="Arial"/>
                <w:i/>
                <w:vertAlign w:val="subscript"/>
              </w:rPr>
              <w:t>3j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,max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93F29A" w14:textId="0DBD5DFE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hAnsi="Cambria" w:cs="AdvOT21664461"/>
                <w:i/>
                <w:iCs/>
              </w:rPr>
              <w:t>Ec-ib</w:t>
            </w:r>
            <w:proofErr w:type="spellEnd"/>
            <w:r w:rsidRPr="00A35F38">
              <w:rPr>
                <w:rFonts w:ascii="Cambria" w:eastAsia="MS Mincho" w:hAnsi="Cambria" w:cs="Arial"/>
              </w:rPr>
              <w:t xml:space="preserve"> maximum uptake rates 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D5F8A0" w14:textId="1F8640BA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</w:t>
            </w:r>
            <w:r w:rsidRPr="00A35F38">
              <w:rPr>
                <w:rFonts w:ascii="Cambria" w:eastAsia="MS Mincho" w:hAnsi="Cambria" w:cs="Arial"/>
              </w:rPr>
              <w:t>lucose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7404" w14:textId="1F4E621E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10 mmol/</w:t>
            </w:r>
            <w:proofErr w:type="spellStart"/>
            <w:r w:rsidRPr="00A35F38">
              <w:rPr>
                <w:rFonts w:ascii="Cambria" w:eastAsia="MS Mincho" w:hAnsi="Cambria" w:cs="Arial"/>
              </w:rPr>
              <w:t>gDW</w:t>
            </w:r>
            <w:proofErr w:type="spellEnd"/>
            <w:r w:rsidRPr="00A35F38"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6637A11" w14:textId="6AC0B7CF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&lt;EndNote&gt;&lt;Cite&gt;&lt;Author&gt;Meadows&lt;/Author&gt;&lt;Year&gt;2010&lt;/Year&gt;&lt;RecNum&gt;55&lt;/RecNum&gt;&lt;DisplayText&gt;(9)&lt;/DisplayText&gt;&lt;record&gt;&lt;rec-number&gt;55&lt;/rec-number&gt;&lt;foreign-keys&gt;&lt;key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(9)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6B1D76" w:rsidRPr="00A35F38" w14:paraId="71F5C19F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469C74" w14:textId="77777777" w:rsidR="006B1D76" w:rsidRPr="00A35F38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563DAC" w14:textId="77777777" w:rsidR="006B1D76" w:rsidRPr="0069459A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6ECF612" w14:textId="0454E530" w:rsidR="006B1D76" w:rsidRPr="0069459A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</w:rPr>
            </w:pPr>
            <w:r>
              <w:rPr>
                <w:rFonts w:ascii="Cambria" w:eastAsia="MS Mincho" w:hAnsi="Cambria" w:cs="Arial"/>
              </w:rPr>
              <w:t>Alanine,</w:t>
            </w:r>
            <w:r w:rsidR="000130BD">
              <w:rPr>
                <w:rFonts w:ascii="Cambria" w:eastAsia="MS Mincho" w:hAnsi="Cambria" w:cs="Arial"/>
              </w:rPr>
              <w:t xml:space="preserve"> </w:t>
            </w:r>
            <w:r>
              <w:rPr>
                <w:rFonts w:ascii="Cambria" w:eastAsia="MS Mincho" w:hAnsi="Cambria" w:cs="Arial"/>
              </w:rPr>
              <w:t>Cysteine,  Glutamine</w:t>
            </w:r>
            <w:r w:rsidR="00F83ABF">
              <w:rPr>
                <w:rFonts w:ascii="Cambria" w:eastAsia="MS Mincho" w:hAnsi="Cambria" w:cs="Arial"/>
              </w:rPr>
              <w:t>,</w:t>
            </w:r>
            <w:r>
              <w:rPr>
                <w:rFonts w:ascii="Cambria" w:eastAsia="MS Mincho" w:hAnsi="Cambria" w:cs="Arial"/>
              </w:rPr>
              <w:t xml:space="preserve"> </w:t>
            </w:r>
            <w:r w:rsidR="000130BD">
              <w:rPr>
                <w:rFonts w:ascii="Cambria" w:eastAsia="MS Mincho" w:hAnsi="Cambria" w:cs="Arial"/>
              </w:rPr>
              <w:t>I</w:t>
            </w:r>
            <w:r>
              <w:rPr>
                <w:rFonts w:ascii="Cambria" w:eastAsia="MS Mincho" w:hAnsi="Cambria" w:cs="Arial"/>
              </w:rPr>
              <w:t>soleucine, Leucine, Methionine, Valine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C18B" w14:textId="58813830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 mmol/</w:t>
            </w:r>
            <w:proofErr w:type="spellStart"/>
            <w:r>
              <w:rPr>
                <w:rFonts w:ascii="Cambria" w:eastAsia="MS Mincho" w:hAnsi="Cambria" w:cs="Arial"/>
              </w:rPr>
              <w:t>gDW</w:t>
            </w:r>
            <w:proofErr w:type="spellEnd"/>
            <w:r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2415C365" w14:textId="4C282280" w:rsidR="006B1D76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 w:rsidR="00D87ED4">
              <w:rPr>
                <w:rFonts w:ascii="Cambria" w:eastAsia="MS Mincho" w:hAnsi="Cambria" w:cs="Arial"/>
              </w:rPr>
              <w:instrText xml:space="preserve"> ADDIN EN.CITE &lt;EndNote&gt;&lt;Cite&gt;&lt;Author&gt;Meadows&lt;/Author&gt;&lt;Year&gt;2010&lt;/Year&gt;&lt;RecNum&gt;55&lt;/RecNum&gt;&lt;DisplayText&gt;(7, 9)&lt;/DisplayText&gt;&lt;record&gt;&lt;rec-number&gt;55&lt;/rec-number&gt;&lt;foreign-keys&gt;&lt;key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Cite&gt;&lt;Author&gt;Henson&lt;/Author&gt;&lt;Year&gt;2017&lt;/Year&gt;&lt;RecNum&gt;6&lt;/RecNum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D87ED4">
              <w:rPr>
                <w:rFonts w:ascii="Cambria" w:eastAsia="MS Mincho" w:hAnsi="Cambria" w:cs="Arial"/>
                <w:noProof/>
              </w:rPr>
              <w:t>(7, 9)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09651B1B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BA5067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AB2BB3" w14:textId="77777777" w:rsidR="00FD023F" w:rsidRPr="0069459A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B85946" w14:textId="62EEC7D5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O</w:t>
            </w:r>
            <w:r w:rsidRPr="00A35F38">
              <w:rPr>
                <w:rFonts w:ascii="Cambria" w:eastAsia="MS Mincho" w:hAnsi="Cambria" w:cs="Arial"/>
                <w:vertAlign w:val="subscript"/>
              </w:rPr>
              <w:t>2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DE2D" w14:textId="7D7515AF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7.5 mmol/</w:t>
            </w:r>
            <w:proofErr w:type="spellStart"/>
            <w:r w:rsidRPr="00A35F38">
              <w:rPr>
                <w:rFonts w:ascii="Cambria" w:eastAsia="MS Mincho" w:hAnsi="Cambria" w:cs="Arial"/>
              </w:rPr>
              <w:t>gDW</w:t>
            </w:r>
            <w:proofErr w:type="spellEnd"/>
            <w:r w:rsidRPr="00A35F38"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0690EAE" w14:textId="0FCDDC94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>
              <w:rPr>
                <w:rFonts w:ascii="Cambria" w:eastAsia="MS Mincho" w:hAnsi="Cambria" w:cs="Arial"/>
              </w:rPr>
              <w:instrText xml:space="preserve"> ADDIN EN.CITE &lt;EndNote&gt;&lt;Cite&gt;&lt;Author&gt;Patel&lt;/Author&gt;&lt;Year&gt;2019&lt;/Year&gt;&lt;RecNum&gt;138&lt;/RecNum&gt;&lt;DisplayText&gt;(3)&lt;/DisplayText&gt;&lt;record&gt;&lt;rec-number&gt;138&lt;/rec-number&gt;&lt;foreign-keys&gt;&lt;key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>
              <w:rPr>
                <w:rFonts w:ascii="Cambria" w:eastAsia="MS Mincho" w:hAnsi="Cambria" w:cs="Arial" w:hint="eastAsia"/>
              </w:rPr>
              <w:instrText>Two</w:instrText>
            </w:r>
            <w:r>
              <w:rPr>
                <w:rFonts w:ascii="Cambria" w:eastAsia="MS Mincho" w:hAnsi="Cambria" w:cs="Arial" w:hint="eastAsia"/>
              </w:rPr>
              <w:instrText>‐</w:instrText>
            </w:r>
            <w:r>
              <w:rPr>
                <w:rFonts w:ascii="Cambria" w:eastAsia="MS Mincho" w:hAnsi="Cambria" w:cs="Arial" w:hint="eastAsia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>
              <w:rPr>
                <w:rFonts w:ascii="Cambria" w:eastAsia="MS Mincho" w:hAnsi="Cambria" w:cs="Arial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>
              <w:rPr>
                <w:rFonts w:ascii="Cambria" w:eastAsia="MS Mincho" w:hAnsi="Cambria" w:cs="Arial"/>
                <w:noProof/>
              </w:rPr>
              <w:t>(3)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77454F0B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91C02F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955C3A" w14:textId="77777777" w:rsidR="00FD023F" w:rsidRPr="0069459A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86BAB7" w14:textId="55BAACD9" w:rsidR="00FD023F" w:rsidRPr="0069459A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</w:rPr>
            </w:pPr>
            <w:r>
              <w:rPr>
                <w:rFonts w:ascii="Cambria" w:eastAsia="MS Mincho" w:hAnsi="Cambria" w:cs="Arial"/>
              </w:rPr>
              <w:t>C</w:t>
            </w:r>
            <w:r w:rsidRPr="00A35F38">
              <w:rPr>
                <w:rFonts w:ascii="Cambria" w:eastAsia="MS Mincho" w:hAnsi="Cambria" w:cs="Arial"/>
              </w:rPr>
              <w:t>ellobiose</w:t>
            </w:r>
            <w:r>
              <w:rPr>
                <w:rFonts w:ascii="Cambria" w:eastAsia="MS Mincho" w:hAnsi="Cambria" w:cs="Arial"/>
              </w:rPr>
              <w:t xml:space="preserve">, Acetate, Ethanol, </w:t>
            </w: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  <w:r>
              <w:rPr>
                <w:rFonts w:ascii="Cambria" w:eastAsia="MS Mincho" w:hAnsi="Cambria" w:cs="Arial"/>
              </w:rPr>
              <w:t xml:space="preserve">, </w:t>
            </w: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F10C" w14:textId="64E06B14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0</w:t>
            </w:r>
            <w:r w:rsidRPr="00A35F38">
              <w:rPr>
                <w:rFonts w:ascii="Cambria" w:eastAsia="MS Mincho" w:hAnsi="Cambria" w:cs="Arial"/>
              </w:rPr>
              <w:t xml:space="preserve"> mmol/</w:t>
            </w:r>
            <w:proofErr w:type="spellStart"/>
            <w:r w:rsidRPr="00A35F38">
              <w:rPr>
                <w:rFonts w:ascii="Cambria" w:eastAsia="MS Mincho" w:hAnsi="Cambria" w:cs="Arial"/>
              </w:rPr>
              <w:t>gDW</w:t>
            </w:r>
            <w:proofErr w:type="spellEnd"/>
            <w:r w:rsidRPr="00A35F38"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AED28DB" w14:textId="4D4ECD4D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FD023F" w:rsidRPr="00A35F38" w14:paraId="750AF4EC" w14:textId="77777777" w:rsidTr="000130BD">
        <w:trPr>
          <w:trHeight w:val="368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A88E09" w14:textId="0DAD1382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  <w:r w:rsidRPr="00A35F38">
              <w:rPr>
                <w:rFonts w:ascii="Cambria" w:eastAsia="MS Mincho" w:hAnsi="Cambria" w:cs="Arial"/>
                <w:i/>
              </w:rPr>
              <w:t>v</w:t>
            </w:r>
            <w:r>
              <w:rPr>
                <w:rFonts w:ascii="Cambria" w:eastAsia="MS Mincho" w:hAnsi="Cambria" w:cs="Arial"/>
                <w:i/>
                <w:vertAlign w:val="subscript"/>
              </w:rPr>
              <w:t>4j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,max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78F2E5" w14:textId="3F904014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 w:rsidRPr="00764345">
              <w:rPr>
                <w:rFonts w:ascii="Cambria" w:eastAsia="MS Mincho" w:hAnsi="Cambria" w:cs="Arial"/>
                <w:i/>
                <w:iCs/>
              </w:rPr>
              <w:t>Ec</w:t>
            </w:r>
            <w:proofErr w:type="spellEnd"/>
            <w:r>
              <w:rPr>
                <w:rFonts w:ascii="Cambria" w:eastAsia="MS Mincho" w:hAnsi="Cambria" w:cs="Arial"/>
                <w:i/>
                <w:iCs/>
              </w:rPr>
              <w:t>-ac</w:t>
            </w:r>
            <w:r w:rsidRPr="00A35F38">
              <w:rPr>
                <w:rFonts w:ascii="Cambria" w:eastAsia="MS Mincho" w:hAnsi="Cambria" w:cs="Arial"/>
              </w:rPr>
              <w:t xml:space="preserve"> maximum uptake rates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D360" w14:textId="6642ED99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Acetate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82D721" w14:textId="516FAFC3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10</w:t>
            </w:r>
            <w:r w:rsidRPr="00A35F38">
              <w:rPr>
                <w:rFonts w:ascii="Cambria" w:eastAsia="MS Mincho" w:hAnsi="Cambria" w:cs="Arial"/>
              </w:rPr>
              <w:t xml:space="preserve"> mmol/</w:t>
            </w:r>
            <w:proofErr w:type="spellStart"/>
            <w:r w:rsidRPr="00A35F38">
              <w:rPr>
                <w:rFonts w:ascii="Cambria" w:eastAsia="MS Mincho" w:hAnsi="Cambria" w:cs="Arial"/>
              </w:rPr>
              <w:t>gDW</w:t>
            </w:r>
            <w:proofErr w:type="spellEnd"/>
            <w:r w:rsidRPr="00A35F38"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3CAE1" w14:textId="5857C633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>
              <w:rPr>
                <w:rFonts w:ascii="Cambria" w:eastAsia="MS Mincho" w:hAnsi="Cambria" w:cs="Arial"/>
              </w:rPr>
              <w:instrText xml:space="preserve"> ADDIN EN.CITE &lt;EndNote&gt;&lt;Cite&gt;&lt;Author&gt;Patel&lt;/Author&gt;&lt;Year&gt;2019&lt;/Year&gt;&lt;RecNum&gt;138&lt;/RecNum&gt;&lt;DisplayText&gt;(3)&lt;/DisplayText&gt;&lt;record&gt;&lt;rec-number&gt;138&lt;/rec-number&gt;&lt;foreign-keys&gt;&lt;key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>
              <w:rPr>
                <w:rFonts w:ascii="Cambria" w:eastAsia="MS Mincho" w:hAnsi="Cambria" w:cs="Arial" w:hint="eastAsia"/>
              </w:rPr>
              <w:instrText>Two</w:instrText>
            </w:r>
            <w:r>
              <w:rPr>
                <w:rFonts w:ascii="Cambria" w:eastAsia="MS Mincho" w:hAnsi="Cambria" w:cs="Arial" w:hint="eastAsia"/>
              </w:rPr>
              <w:instrText>‐</w:instrText>
            </w:r>
            <w:r>
              <w:rPr>
                <w:rFonts w:ascii="Cambria" w:eastAsia="MS Mincho" w:hAnsi="Cambria" w:cs="Arial" w:hint="eastAsia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>
              <w:rPr>
                <w:rFonts w:ascii="Cambria" w:eastAsia="MS Mincho" w:hAnsi="Cambria" w:cs="Arial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>
              <w:rPr>
                <w:rFonts w:ascii="Cambria" w:eastAsia="MS Mincho" w:hAnsi="Cambria" w:cs="Arial"/>
                <w:noProof/>
              </w:rPr>
              <w:t>(3)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5C62989A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99AC97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7F1053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F02F" w14:textId="0C96AAA0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Alanine, Cysteine, Glutamine, </w:t>
            </w:r>
            <w:r>
              <w:rPr>
                <w:rFonts w:ascii="Cambria" w:eastAsia="MS Mincho" w:hAnsi="Cambria" w:cs="Arial"/>
              </w:rPr>
              <w:lastRenderedPageBreak/>
              <w:t>Isoleucine, Leucine, Methionine, Valine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5087FF1C" w14:textId="7043CA74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lastRenderedPageBreak/>
              <w:t>1 mmol/</w:t>
            </w:r>
            <w:proofErr w:type="spellStart"/>
            <w:r>
              <w:rPr>
                <w:rFonts w:ascii="Cambria" w:eastAsia="MS Mincho" w:hAnsi="Cambria" w:cs="Arial"/>
              </w:rPr>
              <w:t>gDW</w:t>
            </w:r>
            <w:proofErr w:type="spellEnd"/>
            <w:r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C52B7D2" w14:textId="36AB02E2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>
              <w:rPr>
                <w:rFonts w:ascii="Cambria" w:eastAsia="MS Mincho" w:hAnsi="Cambria" w:cs="Arial"/>
              </w:rPr>
              <w:instrText xml:space="preserve"> ADDIN EN.CITE &lt;EndNote&gt;&lt;Cite&gt;&lt;Author&gt;Meadows&lt;/Author&gt;&lt;Year&gt;2010&lt;/Year&gt;&lt;RecNum&gt;55&lt;/RecNum&gt;&lt;DisplayText&gt;(7, 9)&lt;/DisplayText&gt;&lt;record&gt;&lt;rec-number&gt;55&lt;/rec-number&gt;&lt;foreign-keys&gt;&lt;key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Cite&gt;&lt;Author&gt;Henson&lt;/Author&gt;&lt;Year&gt;2017&lt;/Year&gt;&lt;RecNum&gt;6&lt;/RecNum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>
              <w:rPr>
                <w:rFonts w:ascii="Cambria" w:eastAsia="MS Mincho" w:hAnsi="Cambria" w:cs="Arial"/>
                <w:noProof/>
              </w:rPr>
              <w:t>(7, 9)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49662524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96CD60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51D5B6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6814" w14:textId="1B455F05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O</w:t>
            </w:r>
            <w:r w:rsidRPr="00A35F38">
              <w:rPr>
                <w:rFonts w:ascii="Cambria" w:eastAsia="MS Mincho" w:hAnsi="Cambria" w:cs="Arial"/>
                <w:vertAlign w:val="subscript"/>
              </w:rPr>
              <w:t>2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7E25B39C" w14:textId="00F4C5F0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8</w:t>
            </w:r>
            <w:r w:rsidRPr="00A35F38">
              <w:rPr>
                <w:rFonts w:ascii="Cambria" w:eastAsia="MS Mincho" w:hAnsi="Cambria" w:cs="Arial"/>
              </w:rPr>
              <w:t>.5 mmol/</w:t>
            </w:r>
            <w:proofErr w:type="spellStart"/>
            <w:r w:rsidRPr="00A35F38">
              <w:rPr>
                <w:rFonts w:ascii="Cambria" w:eastAsia="MS Mincho" w:hAnsi="Cambria" w:cs="Arial"/>
              </w:rPr>
              <w:t>gDW</w:t>
            </w:r>
            <w:proofErr w:type="spellEnd"/>
            <w:r w:rsidRPr="00A35F38"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7685A8A" w14:textId="702C1CEF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>
              <w:rPr>
                <w:rFonts w:ascii="Cambria" w:eastAsia="MS Mincho" w:hAnsi="Cambria" w:cs="Arial"/>
              </w:rPr>
              <w:instrText xml:space="preserve"> ADDIN EN.CITE &lt;EndNote&gt;&lt;Cite&gt;&lt;Author&gt;Patel&lt;/Author&gt;&lt;Year&gt;2019&lt;/Year&gt;&lt;RecNum&gt;138&lt;/RecNum&gt;&lt;DisplayText&gt;(3)&lt;/DisplayText&gt;&lt;record&gt;&lt;rec-number&gt;138&lt;/rec-number&gt;&lt;foreign-keys&gt;&lt;key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>
              <w:rPr>
                <w:rFonts w:ascii="Cambria" w:eastAsia="MS Mincho" w:hAnsi="Cambria" w:cs="Arial" w:hint="eastAsia"/>
              </w:rPr>
              <w:instrText>Two</w:instrText>
            </w:r>
            <w:r>
              <w:rPr>
                <w:rFonts w:ascii="Cambria" w:eastAsia="MS Mincho" w:hAnsi="Cambria" w:cs="Arial" w:hint="eastAsia"/>
              </w:rPr>
              <w:instrText>‐</w:instrText>
            </w:r>
            <w:r>
              <w:rPr>
                <w:rFonts w:ascii="Cambria" w:eastAsia="MS Mincho" w:hAnsi="Cambria" w:cs="Arial" w:hint="eastAsia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>
              <w:rPr>
                <w:rFonts w:ascii="Cambria" w:eastAsia="MS Mincho" w:hAnsi="Cambria" w:cs="Arial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>
              <w:rPr>
                <w:rFonts w:ascii="Cambria" w:eastAsia="MS Mincho" w:hAnsi="Cambria" w:cs="Arial"/>
                <w:noProof/>
              </w:rPr>
              <w:t>(3)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4B09BDD4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ABBB14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34E8C6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CD2C" w14:textId="513D7AB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Cellobiose, Glucose Ethanol, </w:t>
            </w: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  <w:r>
              <w:rPr>
                <w:rFonts w:ascii="Cambria" w:eastAsia="MS Mincho" w:hAnsi="Cambria" w:cs="Arial"/>
              </w:rPr>
              <w:t xml:space="preserve">, </w:t>
            </w: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  <w:r>
              <w:rPr>
                <w:rFonts w:ascii="Cambria" w:eastAsia="MS Mincho" w:hAnsi="Cambria" w:cs="Arial"/>
              </w:rPr>
              <w:t xml:space="preserve"> 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0F15D147" w14:textId="60FB8F01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0</w:t>
            </w:r>
            <w:r w:rsidRPr="00A35F38">
              <w:rPr>
                <w:rFonts w:ascii="Cambria" w:eastAsia="MS Mincho" w:hAnsi="Cambria" w:cs="Arial"/>
              </w:rPr>
              <w:t xml:space="preserve"> mmol/</w:t>
            </w:r>
            <w:proofErr w:type="spellStart"/>
            <w:r w:rsidRPr="00A35F38">
              <w:rPr>
                <w:rFonts w:ascii="Cambria" w:eastAsia="MS Mincho" w:hAnsi="Cambria" w:cs="Arial"/>
              </w:rPr>
              <w:t>gDW</w:t>
            </w:r>
            <w:proofErr w:type="spellEnd"/>
            <w:r w:rsidRPr="00A35F38"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530A3E6D" w14:textId="13F933A3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FD023F" w:rsidRPr="00A35F38" w14:paraId="5E80132F" w14:textId="77777777" w:rsidTr="000130BD">
        <w:trPr>
          <w:trHeight w:val="356"/>
        </w:trPr>
        <w:tc>
          <w:tcPr>
            <w:tcW w:w="89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201FCE3" w14:textId="6D5B0EC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  <w:r w:rsidRPr="00A35F38">
              <w:rPr>
                <w:rFonts w:ascii="Cambria" w:eastAsia="MS Mincho" w:hAnsi="Cambria" w:cs="Arial"/>
                <w:i/>
              </w:rPr>
              <w:t>v</w:t>
            </w:r>
            <w:r>
              <w:rPr>
                <w:rFonts w:ascii="Cambria" w:eastAsia="MS Mincho" w:hAnsi="Cambria" w:cs="Arial"/>
                <w:i/>
                <w:vertAlign w:val="subscript"/>
              </w:rPr>
              <w:t>5j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,max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14F339C" w14:textId="073452C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0F6AE3">
              <w:rPr>
                <w:rFonts w:ascii="Cambria" w:hAnsi="Cambria" w:cs="AdvOT21664461"/>
                <w:i/>
                <w:iCs/>
              </w:rPr>
              <w:t xml:space="preserve">G. </w:t>
            </w:r>
            <w:proofErr w:type="spellStart"/>
            <w:r w:rsidRPr="000F6AE3">
              <w:rPr>
                <w:rFonts w:ascii="Cambria" w:hAnsi="Cambria" w:cs="AdvOT21664461"/>
                <w:i/>
                <w:iCs/>
              </w:rPr>
              <w:t>metallireducens</w:t>
            </w:r>
            <w:proofErr w:type="spellEnd"/>
            <w:r w:rsidRPr="00A35F38">
              <w:rPr>
                <w:rFonts w:ascii="Cambria" w:eastAsia="MS Mincho" w:hAnsi="Cambria" w:cs="Arial"/>
              </w:rPr>
              <w:t xml:space="preserve"> maximum uptake rates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A26A" w14:textId="6F0AD9E1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Acetate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BCF0" w14:textId="03DBC1FD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20</w:t>
            </w:r>
            <w:r w:rsidRPr="00A35F38">
              <w:rPr>
                <w:rFonts w:ascii="Cambria" w:eastAsia="MS Mincho" w:hAnsi="Cambria" w:cs="Arial"/>
              </w:rPr>
              <w:t xml:space="preserve"> mmol/</w:t>
            </w:r>
            <w:proofErr w:type="spellStart"/>
            <w:r w:rsidRPr="00A35F38">
              <w:rPr>
                <w:rFonts w:ascii="Cambria" w:eastAsia="MS Mincho" w:hAnsi="Cambria" w:cs="Arial"/>
              </w:rPr>
              <w:t>gDW</w:t>
            </w:r>
            <w:proofErr w:type="spellEnd"/>
            <w:r w:rsidRPr="00A35F38"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038C" w14:textId="2D1DADD6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>
              <w:rPr>
                <w:rFonts w:ascii="Cambria" w:eastAsia="MS Mincho" w:hAnsi="Cambria" w:cs="Arial"/>
              </w:rPr>
              <w:instrText xml:space="preserve"> ADDIN EN.CITE &lt;EndNote&gt;&lt;Cite&gt;&lt;Author&gt;Tang&lt;/Author&gt;&lt;Year&gt;2007&lt;/Year&gt;&lt;RecNum&gt;454&lt;/RecNum&gt;&lt;DisplayText&gt;(10)&lt;/DisplayText&gt;&lt;record&gt;&lt;rec-number&gt;454&lt;/rec-number&gt;&lt;foreign-keys&gt;&lt;key app="EN" db-id="5v9t5tw0crz2vyex9dnpvpzs2zsf2vadftrz" timestamp="1591819422"&gt;454&lt;/key&gt;&lt;/foreign-keys&gt;&lt;ref-type name="Journal Article"&gt;17&lt;/ref-type&gt;&lt;contributors&gt;&lt;authors&gt;&lt;author&gt;Tang, Yinjie J&lt;/author&gt;&lt;author&gt;Chakraborty, Romy&lt;/author&gt;&lt;author&gt;Martín, Héctor García&lt;/author&gt;&lt;author&gt;Chu, Jeannie&lt;/author&gt;&lt;author&gt;Hazen, Terry C&lt;/author&gt;&lt;author&gt;Keasling, Jay D&lt;/author&gt;&lt;/authors&gt;&lt;/contributors&gt;&lt;titles&gt;&lt;title&gt;Flux analysis of central metabolic pathways in Geobacter metallireducens during reduction of soluble Fe (III)-nitrilotriacetic acid&lt;/title&gt;&lt;secondary-title&gt;Appl. Environ. Microbiol.&lt;/secondary-title&gt;&lt;/titles&gt;&lt;periodical&gt;&lt;full-title&gt;Applied and Environmental Microbiology&lt;/full-title&gt;&lt;abbr-1&gt;Appl. Environ. Microbiol.&lt;/abbr-1&gt;&lt;abbr-2&gt;Appl Environ Microbiol&lt;/abbr-2&gt;&lt;/periodical&gt;&lt;pages&gt;3859-3864&lt;/pages&gt;&lt;volume&gt;73&lt;/volume&gt;&lt;number&gt;12&lt;/number&gt;&lt;dates&gt;&lt;year&gt;2007&lt;/year&gt;&lt;/dates&gt;&lt;isbn&gt;0099-2240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>
              <w:rPr>
                <w:rFonts w:ascii="Cambria" w:eastAsia="MS Mincho" w:hAnsi="Cambria" w:cs="Arial"/>
                <w:noProof/>
              </w:rPr>
              <w:t>(10)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48BEEC66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E28F98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ABB3D4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9E49" w14:textId="64816C73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Isoleucine, Leucine, Valine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414B" w14:textId="7499331B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 mmol/</w:t>
            </w:r>
            <w:proofErr w:type="spellStart"/>
            <w:r>
              <w:rPr>
                <w:rFonts w:ascii="Cambria" w:eastAsia="MS Mincho" w:hAnsi="Cambria" w:cs="Arial"/>
              </w:rPr>
              <w:t>gDW</w:t>
            </w:r>
            <w:proofErr w:type="spellEnd"/>
            <w:r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ADDD" w14:textId="6F087D02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>
              <w:rPr>
                <w:rFonts w:ascii="Cambria" w:eastAsia="MS Mincho" w:hAnsi="Cambria" w:cs="Arial"/>
              </w:rPr>
              <w:instrText xml:space="preserve"> ADDIN EN.CITE &lt;EndNote&gt;&lt;Cite&gt;&lt;Author&gt;Meadows&lt;/Author&gt;&lt;Year&gt;2010&lt;/Year&gt;&lt;RecNum&gt;55&lt;/RecNum&gt;&lt;DisplayText&gt;(7, 9)&lt;/DisplayText&gt;&lt;record&gt;&lt;rec-number&gt;55&lt;/rec-number&gt;&lt;foreign-keys&gt;&lt;key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Cite&gt;&lt;Author&gt;Henson&lt;/Author&gt;&lt;Year&gt;2017&lt;/Year&gt;&lt;RecNum&gt;6&lt;/RecNum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>
              <w:rPr>
                <w:rFonts w:ascii="Cambria" w:eastAsia="MS Mincho" w:hAnsi="Cambria" w:cs="Arial"/>
                <w:noProof/>
              </w:rPr>
              <w:t>(7, 9)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276D911A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6F28E4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807FA1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244C" w14:textId="78BDCF2F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Iron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4529" w14:textId="49C977DA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100</w:t>
            </w:r>
            <w:r w:rsidRPr="00A35F38">
              <w:rPr>
                <w:rFonts w:ascii="Cambria" w:eastAsia="MS Mincho" w:hAnsi="Cambria" w:cs="Arial"/>
              </w:rPr>
              <w:t xml:space="preserve"> mmol/</w:t>
            </w:r>
            <w:proofErr w:type="spellStart"/>
            <w:r w:rsidRPr="00A35F38">
              <w:rPr>
                <w:rFonts w:ascii="Cambria" w:eastAsia="MS Mincho" w:hAnsi="Cambria" w:cs="Arial"/>
              </w:rPr>
              <w:t>gDW</w:t>
            </w:r>
            <w:proofErr w:type="spellEnd"/>
            <w:r w:rsidRPr="00A35F38"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0FAA" w14:textId="23012865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>
              <w:rPr>
                <w:rFonts w:ascii="Cambria" w:eastAsia="MS Mincho" w:hAnsi="Cambria" w:cs="Arial"/>
              </w:rPr>
              <w:instrText xml:space="preserve"> ADDIN EN.CITE &lt;EndNote&gt;&lt;Cite&gt;&lt;Author&gt;Tang&lt;/Author&gt;&lt;Year&gt;2007&lt;/Year&gt;&lt;RecNum&gt;454&lt;/RecNum&gt;&lt;DisplayText&gt;(10)&lt;/DisplayText&gt;&lt;record&gt;&lt;rec-number&gt;454&lt;/rec-number&gt;&lt;foreign-keys&gt;&lt;key app="EN" db-id="5v9t5tw0crz2vyex9dnpvpzs2zsf2vadftrz" timestamp="1591819422"&gt;454&lt;/key&gt;&lt;/foreign-keys&gt;&lt;ref-type name="Journal Article"&gt;17&lt;/ref-type&gt;&lt;contributors&gt;&lt;authors&gt;&lt;author&gt;Tang, Yinjie J&lt;/author&gt;&lt;author&gt;Chakraborty, Romy&lt;/author&gt;&lt;author&gt;Martín, Héctor García&lt;/author&gt;&lt;author&gt;Chu, Jeannie&lt;/author&gt;&lt;author&gt;Hazen, Terry C&lt;/author&gt;&lt;author&gt;Keasling, Jay D&lt;/author&gt;&lt;/authors&gt;&lt;/contributors&gt;&lt;titles&gt;&lt;title&gt;Flux analysis of central metabolic pathways in Geobacter metallireducens during reduction of soluble Fe (III)-nitrilotriacetic acid&lt;/title&gt;&lt;secondary-title&gt;Appl. Environ. Microbiol.&lt;/secondary-title&gt;&lt;/titles&gt;&lt;periodical&gt;&lt;full-title&gt;Applied and Environmental Microbiology&lt;/full-title&gt;&lt;abbr-1&gt;Appl. Environ. Microbiol.&lt;/abbr-1&gt;&lt;abbr-2&gt;Appl Environ Microbiol&lt;/abbr-2&gt;&lt;/periodical&gt;&lt;pages&gt;3859-3864&lt;/pages&gt;&lt;volume&gt;73&lt;/volume&gt;&lt;number&gt;12&lt;/number&gt;&lt;dates&gt;&lt;year&gt;2007&lt;/year&gt;&lt;/dates&gt;&lt;isbn&gt;0099-2240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>
              <w:rPr>
                <w:rFonts w:ascii="Cambria" w:eastAsia="MS Mincho" w:hAnsi="Cambria" w:cs="Arial"/>
                <w:noProof/>
              </w:rPr>
              <w:t>(10)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749696E6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1F6519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762F06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C2D6" w14:textId="727339A1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546C" w14:textId="6B5BC23A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10</w:t>
            </w:r>
            <w:r w:rsidRPr="00A35F38">
              <w:rPr>
                <w:rFonts w:ascii="Cambria" w:eastAsia="MS Mincho" w:hAnsi="Cambria" w:cs="Arial"/>
              </w:rPr>
              <w:t xml:space="preserve"> mmol/</w:t>
            </w:r>
            <w:proofErr w:type="spellStart"/>
            <w:r w:rsidRPr="00A35F38">
              <w:rPr>
                <w:rFonts w:ascii="Cambria" w:eastAsia="MS Mincho" w:hAnsi="Cambria" w:cs="Arial"/>
              </w:rPr>
              <w:t>gDW</w:t>
            </w:r>
            <w:proofErr w:type="spellEnd"/>
            <w:r w:rsidRPr="00A35F38"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946C" w14:textId="3AECC1F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>
              <w:rPr>
                <w:rFonts w:ascii="Cambria" w:eastAsia="MS Mincho" w:hAnsi="Cambria" w:cs="Arial"/>
              </w:rPr>
              <w:instrText xml:space="preserve"> ADDIN EN.CITE &lt;EndNote&gt;&lt;Cite&gt;&lt;Author&gt;Feist&lt;/Author&gt;&lt;Year&gt;2014&lt;/Year&gt;&lt;RecNum&gt;93&lt;/RecNum&gt;&lt;DisplayText&gt;(5)&lt;/DisplayText&gt;&lt;record&gt;&lt;rec-number&gt;93&lt;/rec-number&gt;&lt;foreign-keys&gt;&lt;key app="EN" db-id="5v9t5tw0crz2vyex9dnpvpzs2zsf2vadftrz" timestamp="1538646360"&gt;93&lt;/key&gt;&lt;/foreign-keys&gt;&lt;ref-type name="Journal Article"&gt;17&lt;/ref-type&gt;&lt;contributors&gt;&lt;authors&gt;&lt;author&gt;Feist, Adam M&lt;/author&gt;&lt;author&gt;Nagarajan, Harish&lt;/author&gt;&lt;author&gt;Rotaru, Amelia-Elena&lt;/author&gt;&lt;author&gt;Tremblay, Pier-Luc&lt;/author&gt;&lt;author&gt;Zhang, Tian&lt;/author&gt;&lt;author&gt;Nevin, Kelly P&lt;/author&gt;&lt;author&gt;Lovley, Derek R&lt;/author&gt;&lt;author&gt;Zengler, Karsten&lt;/author&gt;&lt;/authors&gt;&lt;/contributors&gt;&lt;titles&gt;&lt;title&gt;Constraint-based modeling of carbon fixation and the energetics of electron transfer in Geobacter metallireducens&lt;/title&gt;&lt;secondary-title&gt;PLoS computational biology&lt;/secondary-title&gt;&lt;/titles&gt;&lt;periodical&gt;&lt;full-title&gt;PLoS Computational Biology&lt;/full-title&gt;&lt;abbr-1&gt;PLoS Comp. Biol.&lt;/abbr-1&gt;&lt;abbr-2&gt;PLoS Comp Biol&lt;/abbr-2&gt;&lt;/periodical&gt;&lt;pages&gt;e1003575&lt;/pages&gt;&lt;volume&gt;10&lt;/volume&gt;&lt;number&gt;4&lt;/number&gt;&lt;dates&gt;&lt;year&gt;2014&lt;/year&gt;&lt;/dates&gt;&lt;isbn&gt;1553-7358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>
              <w:rPr>
                <w:rFonts w:ascii="Cambria" w:eastAsia="MS Mincho" w:hAnsi="Cambria" w:cs="Arial"/>
                <w:noProof/>
              </w:rPr>
              <w:t>(5)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7E8929A9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DDC142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4BCB9C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CFD9" w14:textId="41993F5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Ethanol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B02A" w14:textId="2E2333BE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10</w:t>
            </w:r>
            <w:r w:rsidRPr="00A35F38">
              <w:rPr>
                <w:rFonts w:ascii="Cambria" w:eastAsia="MS Mincho" w:hAnsi="Cambria" w:cs="Arial"/>
              </w:rPr>
              <w:t xml:space="preserve"> mmol/</w:t>
            </w:r>
            <w:proofErr w:type="spellStart"/>
            <w:r w:rsidRPr="00A35F38">
              <w:rPr>
                <w:rFonts w:ascii="Cambria" w:eastAsia="MS Mincho" w:hAnsi="Cambria" w:cs="Arial"/>
              </w:rPr>
              <w:t>gDW</w:t>
            </w:r>
            <w:proofErr w:type="spellEnd"/>
            <w:r w:rsidRPr="00A35F38"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EE9" w14:textId="3098CC55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FD023F" w:rsidRPr="00A35F38" w14:paraId="7D4F6868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6AE215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FFF04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2FEB" w14:textId="1A7894FD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Cellobiose, Glucose, </w:t>
            </w:r>
            <w:r w:rsidRPr="00A35F38">
              <w:rPr>
                <w:rFonts w:ascii="Cambria" w:eastAsia="MS Mincho" w:hAnsi="Cambria" w:cs="Arial"/>
              </w:rPr>
              <w:t>O</w:t>
            </w:r>
            <w:r w:rsidRPr="00A35F38">
              <w:rPr>
                <w:rFonts w:ascii="Cambria" w:eastAsia="MS Mincho" w:hAnsi="Cambria" w:cs="Arial"/>
                <w:vertAlign w:val="subscript"/>
              </w:rPr>
              <w:t>2</w:t>
            </w:r>
            <w:r>
              <w:rPr>
                <w:rFonts w:ascii="Cambria" w:eastAsia="MS Mincho" w:hAnsi="Cambria" w:cs="Arial"/>
              </w:rPr>
              <w:t xml:space="preserve">, </w:t>
            </w: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20B1" w14:textId="1897A72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0</w:t>
            </w:r>
            <w:r w:rsidRPr="00A35F38">
              <w:rPr>
                <w:rFonts w:ascii="Cambria" w:eastAsia="MS Mincho" w:hAnsi="Cambria" w:cs="Arial"/>
              </w:rPr>
              <w:t xml:space="preserve"> mmol/</w:t>
            </w:r>
            <w:proofErr w:type="spellStart"/>
            <w:r w:rsidRPr="00A35F38">
              <w:rPr>
                <w:rFonts w:ascii="Cambria" w:eastAsia="MS Mincho" w:hAnsi="Cambria" w:cs="Arial"/>
              </w:rPr>
              <w:t>gDW</w:t>
            </w:r>
            <w:proofErr w:type="spellEnd"/>
            <w:r w:rsidRPr="00A35F38">
              <w:rPr>
                <w:rFonts w:ascii="Cambria" w:eastAsia="MS Mincho" w:hAnsi="Cambria" w:cs="Arial"/>
              </w:rPr>
              <w:t>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E35E" w14:textId="1447F6EC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FD023F" w:rsidRPr="00A35F38" w14:paraId="01BFAF74" w14:textId="77777777" w:rsidTr="000130BD">
        <w:trPr>
          <w:trHeight w:val="326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654C7D7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  <w:proofErr w:type="spellStart"/>
            <w:r w:rsidRPr="00A35F38">
              <w:rPr>
                <w:rFonts w:ascii="Cambria" w:eastAsia="MS Mincho" w:hAnsi="Cambria" w:cs="Arial"/>
                <w:i/>
              </w:rPr>
              <w:t>K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ij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2EB3033" w14:textId="0C230DFF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 xml:space="preserve">Michaelis-Menten constants for uptake of </w:t>
            </w:r>
            <w:r>
              <w:rPr>
                <w:rFonts w:ascii="Cambria" w:eastAsia="MS Mincho" w:hAnsi="Cambria" w:cs="Arial"/>
              </w:rPr>
              <w:t>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42F1" w14:textId="235C1DEE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</w:t>
            </w:r>
            <w:r w:rsidRPr="00A35F38">
              <w:rPr>
                <w:rFonts w:ascii="Cambria" w:eastAsia="MS Mincho" w:hAnsi="Cambria" w:cs="Arial"/>
              </w:rPr>
              <w:t>lucose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76C1875" w14:textId="12C4E5EC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0.5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225DC0F1" w14:textId="491ED3BA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>
              <w:rPr>
                <w:rFonts w:ascii="Cambria" w:eastAsia="MS Mincho" w:hAnsi="Cambria" w:cs="Arial"/>
              </w:rPr>
              <w:instrText xml:space="preserve"> ADDIN EN.CITE &lt;EndNote&gt;&lt;Cite&gt;&lt;Author&gt;Meadows&lt;/Author&gt;&lt;Year&gt;2010&lt;/Year&gt;&lt;RecNum&gt;55&lt;/RecNum&gt;&lt;DisplayText&gt;(9)&lt;/DisplayText&gt;&lt;record&gt;&lt;rec-number&gt;55&lt;/rec-number&gt;&lt;foreign-keys&gt;&lt;key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>
              <w:rPr>
                <w:rFonts w:ascii="Cambria" w:eastAsia="MS Mincho" w:hAnsi="Cambria" w:cs="Arial"/>
                <w:noProof/>
              </w:rPr>
              <w:t>(9)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3EB0C3A9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728066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B49C99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87BA" w14:textId="16E6184E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All other metabolites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3DABC4DC" w14:textId="6E07A369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0.5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1AC010B" w14:textId="3D1A3261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Adapted from </w:t>
            </w:r>
            <w:r>
              <w:rPr>
                <w:rFonts w:ascii="Cambria" w:eastAsia="MS Mincho" w:hAnsi="Cambria" w:cs="Arial"/>
              </w:rPr>
              <w:fldChar w:fldCharType="begin"/>
            </w:r>
            <w:r>
              <w:rPr>
                <w:rFonts w:ascii="Cambria" w:eastAsia="MS Mincho" w:hAnsi="Cambria" w:cs="Arial"/>
              </w:rPr>
              <w:instrText xml:space="preserve"> ADDIN EN.CITE &lt;EndNote&gt;&lt;Cite&gt;&lt;Author&gt;Meadows&lt;/Author&gt;&lt;Year&gt;2010&lt;/Year&gt;&lt;RecNum&gt;55&lt;/RecNum&gt;&lt;DisplayText&gt;(9)&lt;/DisplayText&gt;&lt;record&gt;&lt;rec-number&gt;55&lt;/rec-number&gt;&lt;foreign-keys&gt;&lt;key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>
              <w:rPr>
                <w:rFonts w:ascii="Cambria" w:eastAsia="MS Mincho" w:hAnsi="Cambria" w:cs="Arial"/>
                <w:noProof/>
              </w:rPr>
              <w:t>(9)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10226F0E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3F8A99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B4D14B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0F8D" w14:textId="3C870323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O</w:t>
            </w:r>
            <w:r w:rsidRPr="00A35F38">
              <w:rPr>
                <w:rFonts w:ascii="Cambria" w:eastAsia="MS Mincho" w:hAnsi="Cambria" w:cs="Arial"/>
                <w:vertAlign w:val="subscript"/>
              </w:rPr>
              <w:t>2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40375DE1" w14:textId="10D08883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0.003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2719496C" w14:textId="1CFB89F8" w:rsidR="00FD023F" w:rsidRDefault="00A10E36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>
              <w:rPr>
                <w:rFonts w:ascii="Cambria" w:eastAsia="MS Mincho" w:hAnsi="Cambria" w:cs="Arial"/>
              </w:rPr>
              <w:instrText xml:space="preserve"> ADDIN EN.CITE &lt;EndNote&gt;&lt;Cite&gt;&lt;Author&gt;Meadows&lt;/Author&gt;&lt;Year&gt;2010&lt;/Year&gt;&lt;RecNum&gt;55&lt;/RecNum&gt;&lt;DisplayText&gt;(9)&lt;/DisplayText&gt;&lt;record&gt;&lt;rec-number&gt;55&lt;/rec-number&gt;&lt;foreign-keys&gt;&lt;key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>
              <w:rPr>
                <w:rFonts w:ascii="Cambria" w:eastAsia="MS Mincho" w:hAnsi="Cambria" w:cs="Arial"/>
                <w:noProof/>
              </w:rPr>
              <w:t>(9)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65F74B0B" w14:textId="77777777" w:rsidTr="000130BD">
        <w:trPr>
          <w:trHeight w:val="326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1BA96B6" w14:textId="543EEC25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  <w:i/>
              </w:rPr>
              <w:t>C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1k,max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DBC1C5" w14:textId="0CBC2E8F" w:rsidR="00FD023F" w:rsidRPr="00926B5D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hAnsi="Cambria" w:cs="AdvOT21664461"/>
                <w:i/>
                <w:iCs/>
              </w:rPr>
              <w:t>R</w:t>
            </w:r>
            <w:r w:rsidRPr="00926B5D">
              <w:rPr>
                <w:rFonts w:ascii="Cambria" w:hAnsi="Cambria" w:cs="AdvOT21664461"/>
                <w:i/>
                <w:iCs/>
              </w:rPr>
              <w:t xml:space="preserve">. </w:t>
            </w:r>
            <w:proofErr w:type="spellStart"/>
            <w:r w:rsidRPr="00926B5D">
              <w:rPr>
                <w:rFonts w:ascii="Cambria" w:hAnsi="Cambria" w:cs="AdvOT21664461"/>
                <w:i/>
                <w:iCs/>
              </w:rPr>
              <w:t>champanellensis</w:t>
            </w:r>
            <w:proofErr w:type="spellEnd"/>
            <w:r w:rsidRPr="00926B5D">
              <w:rPr>
                <w:rFonts w:ascii="Cambria" w:eastAsia="MS Mincho" w:hAnsi="Cambria" w:cs="Arial"/>
              </w:rPr>
              <w:t xml:space="preserve"> uptake inhibition by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85FB" w14:textId="5F44328D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Acetate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CA9A0EA" w14:textId="2CC99325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80</w:t>
            </w:r>
            <w:r w:rsidRPr="00A35F38">
              <w:rPr>
                <w:rFonts w:ascii="Cambria" w:eastAsia="MS Mincho" w:hAnsi="Cambria" w:cs="Arial"/>
              </w:rPr>
              <w:t xml:space="preserve"> </w:t>
            </w:r>
            <w:r>
              <w:rPr>
                <w:rFonts w:ascii="Cambria" w:eastAsia="MS Mincho" w:hAnsi="Cambria" w:cs="Arial"/>
              </w:rPr>
              <w:t>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5A1B5777" w14:textId="114DF0EC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>
              <w:rPr>
                <w:rFonts w:ascii="Cambria" w:eastAsia="MS Mincho" w:hAnsi="Cambria" w:cs="Arial"/>
              </w:rPr>
              <w:instrText xml:space="preserve"> ADDIN EN.CITE &lt;EndNote&gt;&lt;Cite&gt;&lt;Author&gt;Bernstein&lt;/Author&gt;&lt;Year&gt;2012&lt;/Year&gt;&lt;RecNum&gt;114&lt;/RecNum&gt;&lt;DisplayText&gt;(4)&lt;/DisplayText&gt;&lt;record&gt;&lt;rec-number&gt;114&lt;/rec-number&gt;&lt;foreign-keys&gt;&lt;key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>
              <w:rPr>
                <w:rFonts w:ascii="Cambria" w:eastAsia="MS Mincho" w:hAnsi="Cambria" w:cs="Arial"/>
                <w:noProof/>
              </w:rPr>
              <w:t>(4)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26DBB194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AC017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E7EDC7" w14:textId="77777777" w:rsidR="00FD023F" w:rsidRPr="007C4A9E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A057" w14:textId="0BD583E8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O</w:t>
            </w:r>
            <w:r w:rsidRPr="00A35F38">
              <w:rPr>
                <w:rFonts w:ascii="Cambria" w:eastAsia="MS Mincho" w:hAnsi="Cambria" w:cs="Arial"/>
                <w:vertAlign w:val="subscript"/>
              </w:rPr>
              <w:t>2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2CA91A86" w14:textId="4C1ECAEE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0.125</w:t>
            </w:r>
            <w:r w:rsidRPr="00A35F38">
              <w:rPr>
                <w:rFonts w:ascii="Cambria" w:eastAsia="MS Mincho" w:hAnsi="Cambria" w:cs="Arial"/>
              </w:rPr>
              <w:t xml:space="preserve"> </w:t>
            </w:r>
            <w:r>
              <w:rPr>
                <w:rFonts w:ascii="Cambria" w:eastAsia="MS Mincho" w:hAnsi="Cambria" w:cs="Arial"/>
              </w:rPr>
              <w:t>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6E6B5653" w14:textId="37624539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FD023F" w:rsidRPr="00A35F38" w14:paraId="39C7357A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384551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82A5C" w14:textId="77777777" w:rsidR="00FD023F" w:rsidRPr="007C4A9E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07E1" w14:textId="241D2A62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Ethanol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61511156" w14:textId="414B9785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600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E12FED5" w14:textId="076702A3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A10E36">
              <w:rPr>
                <w:rFonts w:ascii="Cambria" w:eastAsia="MS Mincho" w:hAnsi="Cambria" w:cs="Arial"/>
              </w:rPr>
              <w:instrText xml:space="preserve"> ADDIN EN.CITE &lt;EndNote&gt;&lt;Cite&gt;&lt;Author&gt;Sawada&lt;/Author&gt;&lt;Year&gt;1987&lt;/Year&gt;&lt;RecNum&gt;455&lt;/RecNum&gt;&lt;DisplayText&gt;(11)&lt;/DisplayText&gt;&lt;record&gt;&lt;rec-number&gt;455&lt;/rec-number&gt;&lt;foreign-keys&gt;&lt;key app="EN" db-id="5v9t5tw0crz2vyex9dnpvpzs2zsf2vadftrz" timestamp="1591821245"&gt;455&lt;/key&gt;&lt;/foreign-keys&gt;&lt;ref-type name="Journal Article"&gt;17&lt;/ref-type&gt;&lt;contributors&gt;&lt;authors&gt;&lt;author&gt;Sawada, Tatsuro&lt;/author&gt;&lt;author&gt;Nakamura, Yoshitoshi&lt;/author&gt;&lt;/authors&gt;&lt;/contributors&gt;&lt;titles&gt;&lt;title&gt;Growth inhibitory and lethal effects of ethanol on Escherichia coli&lt;/title&gt;&lt;secondary-title&gt;Biotechnology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742-746&lt;/pages&gt;&lt;volume&gt;29&lt;/volume&gt;&lt;number&gt;6&lt;/number&gt;&lt;dates&gt;&lt;year&gt;1987&lt;/year&gt;&lt;/dates&gt;&lt;isbn&gt;0006-3592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A10E36">
              <w:rPr>
                <w:rFonts w:ascii="Cambria" w:eastAsia="MS Mincho" w:hAnsi="Cambria" w:cs="Arial"/>
                <w:noProof/>
              </w:rPr>
              <w:t>(11)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6F963ABB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B6C27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50DE0D" w14:textId="77777777" w:rsidR="00FD023F" w:rsidRPr="007C4A9E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4FF3" w14:textId="4C1031D5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41FECBBC" w14:textId="5CA53290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400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66DAB673" w14:textId="6AAE4BA0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A10E36">
              <w:rPr>
                <w:rFonts w:ascii="Cambria" w:eastAsia="MS Mincho" w:hAnsi="Cambria" w:cs="Arial"/>
              </w:rPr>
              <w:instrText xml:space="preserve"> ADDIN EN.CITE &lt;EndNote&gt;&lt;Cite&gt;&lt;Author&gt;Zaldivar&lt;/Author&gt;&lt;Year&gt;1999&lt;/Year&gt;&lt;RecNum&gt;456&lt;/RecNum&gt;&lt;DisplayText&gt;(12)&lt;/DisplayText&gt;&lt;record&gt;&lt;rec-number&gt;456&lt;/rec-number&gt;&lt;foreign-keys&gt;&lt;key app="EN" db-id="5v9t5tw0crz2vyex9dnpvpzs2zsf2vadftrz" timestamp="1591821306"&gt;456&lt;/key&gt;&lt;/foreign-keys&gt;&lt;ref-type name="Journal Article"&gt;17&lt;/ref-type&gt;&lt;contributors&gt;&lt;authors&gt;&lt;author&gt;Zaldivar, Jesus&lt;/author&gt;&lt;author&gt;Ingram, Lonnie O&lt;/author&gt;&lt;/authors&gt;&lt;/contributors&gt;&lt;titles&gt;&lt;title&gt;Effect of organic acids on the growth and fermentation of ethanologenic Escherichia coli LY01&lt;/title&gt;&lt;secondary-title&gt;Biotechnology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203-210&lt;/pages&gt;&lt;volume&gt;66&lt;/volume&gt;&lt;number&gt;4&lt;/number&gt;&lt;dates&gt;&lt;year&gt;1999&lt;/year&gt;&lt;/dates&gt;&lt;isbn&gt;0006-3592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A10E36">
              <w:rPr>
                <w:rFonts w:ascii="Cambria" w:eastAsia="MS Mincho" w:hAnsi="Cambria" w:cs="Arial"/>
                <w:noProof/>
              </w:rPr>
              <w:t>(12)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0B24E8ED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5819C8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E2059D" w14:textId="77777777" w:rsidR="00FD023F" w:rsidRPr="007C4A9E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50E6" w14:textId="1EA3A11F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1F723A82" w14:textId="005DB402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135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C3B547B" w14:textId="28452711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A10E36">
              <w:rPr>
                <w:rFonts w:ascii="Cambria" w:eastAsia="MS Mincho" w:hAnsi="Cambria" w:cs="Arial"/>
              </w:rPr>
              <w:instrText xml:space="preserve"> ADDIN EN.CITE &lt;EndNote&gt;&lt;Cite&gt;&lt;Author&gt;Baez&lt;/Author&gt;&lt;Year&gt;2011&lt;/Year&gt;&lt;RecNum&gt;63&lt;/RecNum&gt;&lt;DisplayText&gt;(13)&lt;/DisplayText&gt;&lt;record&gt;&lt;rec-number&gt;63&lt;/rec-number&gt;&lt;foreign-keys&gt;&lt;key app="EN" db-id="5v9t5tw0crz2vyex9dnpvpzs2zsf2vadftrz" timestamp="1538616770"&gt;63&lt;/key&gt;&lt;/foreign-keys&gt;&lt;ref-type name="Journal Article"&gt;17&lt;/ref-type&gt;&lt;contributors&gt;&lt;authors&gt;&lt;author&gt;Baez, Antonino&lt;/author&gt;&lt;author&gt;Cho, Kwang-Myung&lt;/author&gt;&lt;author&gt;Liao, James C&lt;/author&gt;&lt;/authors&gt;&lt;/contributors&gt;&lt;titles&gt;&lt;title&gt;High-flux isobutanol production using engineered Escherichia coli: a bioreactor study with in situ product removal&lt;/title&gt;&lt;secondary-title&gt;Applied microbiology and biotechnology&lt;/secondary-title&gt;&lt;/titles&gt;&lt;periodical&gt;&lt;full-title&gt;Applied Microbiology and Biotechnology&lt;/full-title&gt;&lt;abbr-1&gt;Appl. Microbiol. Biotechnol.&lt;/abbr-1&gt;&lt;abbr-2&gt;Appl Microbiol Biotechnol&lt;/abbr-2&gt;&lt;/periodical&gt;&lt;pages&gt;1681-1690&lt;/pages&gt;&lt;volume&gt;90&lt;/volume&gt;&lt;number&gt;5&lt;/number&gt;&lt;dates&gt;&lt;year&gt;2011&lt;/year&gt;&lt;/dates&gt;&lt;isbn&gt;0175-7598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A10E36">
              <w:rPr>
                <w:rFonts w:ascii="Cambria" w:eastAsia="MS Mincho" w:hAnsi="Cambria" w:cs="Arial"/>
                <w:noProof/>
              </w:rPr>
              <w:t>(13)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7ABAE1AE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08717D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F69463" w14:textId="77777777" w:rsidR="00FD023F" w:rsidRPr="007C4A9E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7AD8" w14:textId="74858D9B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All other metabolites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AB5A" w14:textId="545BFA28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10</w:t>
            </w:r>
            <w:r>
              <w:rPr>
                <w:rFonts w:ascii="Cambria" w:eastAsia="MS Mincho" w:hAnsi="Cambria" w:cs="Arial"/>
                <w:vertAlign w:val="superscript"/>
              </w:rPr>
              <w:t>6</w:t>
            </w:r>
            <w:r w:rsidRPr="00A35F38">
              <w:rPr>
                <w:rFonts w:ascii="Cambria" w:eastAsia="MS Mincho" w:hAnsi="Cambria" w:cs="Arial"/>
              </w:rPr>
              <w:t xml:space="preserve"> </w:t>
            </w:r>
            <w:r>
              <w:rPr>
                <w:rFonts w:ascii="Cambria" w:eastAsia="MS Mincho" w:hAnsi="Cambria" w:cs="Arial"/>
              </w:rPr>
              <w:t>mmol/L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7156" w14:textId="201B8998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FD023F" w:rsidRPr="00A35F38" w14:paraId="5B19E82E" w14:textId="77777777" w:rsidTr="000130BD">
        <w:trPr>
          <w:trHeight w:val="317"/>
        </w:trPr>
        <w:tc>
          <w:tcPr>
            <w:tcW w:w="89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558546" w14:textId="5855B3DB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  <w:r w:rsidRPr="00A35F38">
              <w:rPr>
                <w:rFonts w:ascii="Cambria" w:eastAsia="MS Mincho" w:hAnsi="Cambria" w:cs="Arial"/>
                <w:i/>
              </w:rPr>
              <w:lastRenderedPageBreak/>
              <w:t>C</w:t>
            </w:r>
            <w:r>
              <w:rPr>
                <w:rFonts w:ascii="Cambria" w:eastAsia="MS Mincho" w:hAnsi="Cambria" w:cs="Arial"/>
                <w:i/>
                <w:vertAlign w:val="subscript"/>
              </w:rPr>
              <w:t>2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k,max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E6AE30" w14:textId="64ACE72F" w:rsidR="00FD023F" w:rsidRPr="007C4A9E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  <w:r w:rsidRPr="007C4A9E">
              <w:rPr>
                <w:rFonts w:ascii="Cambria" w:hAnsi="Cambria" w:cs="AdvOT21664461"/>
                <w:i/>
                <w:iCs/>
              </w:rPr>
              <w:t>C</w:t>
            </w:r>
            <w:r>
              <w:rPr>
                <w:rFonts w:ascii="Cambria" w:hAnsi="Cambria" w:cs="AdvOT21664461"/>
                <w:i/>
                <w:iCs/>
              </w:rPr>
              <w:t>.</w:t>
            </w:r>
            <w:r w:rsidRPr="007C4A9E">
              <w:rPr>
                <w:rFonts w:ascii="Cambria" w:hAnsi="Cambria" w:cs="AdvOT21664461"/>
                <w:i/>
                <w:iCs/>
              </w:rPr>
              <w:t xml:space="preserve"> </w:t>
            </w:r>
            <w:proofErr w:type="spellStart"/>
            <w:r w:rsidRPr="007C4A9E">
              <w:rPr>
                <w:rFonts w:ascii="Cambria" w:hAnsi="Cambria" w:cs="AdvOT21664461"/>
                <w:i/>
                <w:iCs/>
              </w:rPr>
              <w:t>lentocellum</w:t>
            </w:r>
            <w:proofErr w:type="spellEnd"/>
            <w:r>
              <w:rPr>
                <w:rFonts w:ascii="Cambria" w:eastAsia="MS Mincho" w:hAnsi="Cambria" w:cs="Arial"/>
              </w:rPr>
              <w:t xml:space="preserve"> </w:t>
            </w:r>
            <w:r w:rsidRPr="00926B5D">
              <w:rPr>
                <w:rFonts w:ascii="Cambria" w:eastAsia="MS Mincho" w:hAnsi="Cambria" w:cs="Arial"/>
              </w:rPr>
              <w:t>uptake inhibition by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4685" w14:textId="0AA52C69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Acetate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5F496A" w14:textId="6798A75F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80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902CF7" w14:textId="1C35A71E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>
              <w:rPr>
                <w:rFonts w:ascii="Cambria" w:eastAsia="MS Mincho" w:hAnsi="Cambria" w:cs="Arial"/>
              </w:rPr>
              <w:instrText xml:space="preserve"> ADDIN EN.CITE &lt;EndNote&gt;&lt;Cite&gt;&lt;Author&gt;Bernstein&lt;/Author&gt;&lt;Year&gt;2012&lt;/Year&gt;&lt;RecNum&gt;114&lt;/RecNum&gt;&lt;DisplayText&gt;(4)&lt;/DisplayText&gt;&lt;record&gt;&lt;rec-number&gt;114&lt;/rec-number&gt;&lt;foreign-keys&gt;&lt;key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>
              <w:rPr>
                <w:rFonts w:ascii="Cambria" w:eastAsia="MS Mincho" w:hAnsi="Cambria" w:cs="Arial"/>
                <w:noProof/>
              </w:rPr>
              <w:t>(4)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164DE355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7669F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18BCCD" w14:textId="77777777" w:rsidR="00FD023F" w:rsidRPr="007C4A9E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D28D" w14:textId="623F278F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O</w:t>
            </w:r>
            <w:r w:rsidRPr="00A35F38">
              <w:rPr>
                <w:rFonts w:ascii="Cambria" w:eastAsia="MS Mincho" w:hAnsi="Cambria" w:cs="Arial"/>
                <w:vertAlign w:val="subscript"/>
              </w:rPr>
              <w:t>2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0D290A" w14:textId="6659D55B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0.125</w:t>
            </w:r>
            <w:r w:rsidRPr="00A35F38">
              <w:rPr>
                <w:rFonts w:ascii="Cambria" w:eastAsia="MS Mincho" w:hAnsi="Cambria" w:cs="Arial"/>
              </w:rPr>
              <w:t xml:space="preserve"> </w:t>
            </w:r>
            <w:r>
              <w:rPr>
                <w:rFonts w:ascii="Cambria" w:eastAsia="MS Mincho" w:hAnsi="Cambria" w:cs="Arial"/>
              </w:rPr>
              <w:t>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EC38DB" w14:textId="69EE1C8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FD023F" w:rsidRPr="00A35F38" w14:paraId="7A14B187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8EFA95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2FE811" w14:textId="77777777" w:rsidR="00FD023F" w:rsidRPr="007C4A9E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A806" w14:textId="6EC949A5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Ethanol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C8AB78" w14:textId="3B1B40A5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600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670AC3" w14:textId="0442B1E6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A10E36">
              <w:rPr>
                <w:rFonts w:ascii="Cambria" w:eastAsia="MS Mincho" w:hAnsi="Cambria" w:cs="Arial"/>
              </w:rPr>
              <w:instrText xml:space="preserve"> ADDIN EN.CITE &lt;EndNote&gt;&lt;Cite&gt;&lt;Author&gt;Sawada&lt;/Author&gt;&lt;Year&gt;1987&lt;/Year&gt;&lt;RecNum&gt;455&lt;/RecNum&gt;&lt;DisplayText&gt;(11)&lt;/DisplayText&gt;&lt;record&gt;&lt;rec-number&gt;455&lt;/rec-number&gt;&lt;foreign-keys&gt;&lt;key app="EN" db-id="5v9t5tw0crz2vyex9dnpvpzs2zsf2vadftrz" timestamp="1591821245"&gt;455&lt;/key&gt;&lt;/foreign-keys&gt;&lt;ref-type name="Journal Article"&gt;17&lt;/ref-type&gt;&lt;contributors&gt;&lt;authors&gt;&lt;author&gt;Sawada, Tatsuro&lt;/author&gt;&lt;author&gt;Nakamura, Yoshitoshi&lt;/author&gt;&lt;/authors&gt;&lt;/contributors&gt;&lt;titles&gt;&lt;title&gt;Growth inhibitory and lethal effects of ethanol on Escherichia coli&lt;/title&gt;&lt;secondary-title&gt;Biotechnology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742-746&lt;/pages&gt;&lt;volume&gt;29&lt;/volume&gt;&lt;number&gt;6&lt;/number&gt;&lt;dates&gt;&lt;year&gt;1987&lt;/year&gt;&lt;/dates&gt;&lt;isbn&gt;0006-3592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A10E36">
              <w:rPr>
                <w:rFonts w:ascii="Cambria" w:eastAsia="MS Mincho" w:hAnsi="Cambria" w:cs="Arial"/>
                <w:noProof/>
              </w:rPr>
              <w:t>(11)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4A1602FF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C1BC85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6A0134" w14:textId="77777777" w:rsidR="00FD023F" w:rsidRPr="007C4A9E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D4EC" w14:textId="4EF5979C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4141F1" w14:textId="3EC60D45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400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8B9D15" w14:textId="0ED5E2E9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A10E36">
              <w:rPr>
                <w:rFonts w:ascii="Cambria" w:eastAsia="MS Mincho" w:hAnsi="Cambria" w:cs="Arial"/>
              </w:rPr>
              <w:instrText xml:space="preserve"> ADDIN EN.CITE &lt;EndNote&gt;&lt;Cite&gt;&lt;Author&gt;Zaldivar&lt;/Author&gt;&lt;Year&gt;1999&lt;/Year&gt;&lt;RecNum&gt;456&lt;/RecNum&gt;&lt;DisplayText&gt;(12)&lt;/DisplayText&gt;&lt;record&gt;&lt;rec-number&gt;456&lt;/rec-number&gt;&lt;foreign-keys&gt;&lt;key app="EN" db-id="5v9t5tw0crz2vyex9dnpvpzs2zsf2vadftrz" timestamp="1591821306"&gt;456&lt;/key&gt;&lt;/foreign-keys&gt;&lt;ref-type name="Journal Article"&gt;17&lt;/ref-type&gt;&lt;contributors&gt;&lt;authors&gt;&lt;author&gt;Zaldivar, Jesus&lt;/author&gt;&lt;author&gt;Ingram, Lonnie O&lt;/author&gt;&lt;/authors&gt;&lt;/contributors&gt;&lt;titles&gt;&lt;title&gt;Effect of organic acids on the growth and fermentation of ethanologenic Escherichia coli LY01&lt;/title&gt;&lt;secondary-title&gt;Biotechnology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203-210&lt;/pages&gt;&lt;volume&gt;66&lt;/volume&gt;&lt;number&gt;4&lt;/number&gt;&lt;dates&gt;&lt;year&gt;1999&lt;/year&gt;&lt;/dates&gt;&lt;isbn&gt;0006-3592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A10E36">
              <w:rPr>
                <w:rFonts w:ascii="Cambria" w:eastAsia="MS Mincho" w:hAnsi="Cambria" w:cs="Arial"/>
                <w:noProof/>
              </w:rPr>
              <w:t>(12)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19D24881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CD262C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3E120C" w14:textId="77777777" w:rsidR="00FD023F" w:rsidRPr="007C4A9E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0258" w14:textId="16B8A7C2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31B558" w14:textId="450888DB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135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06E6D4" w14:textId="036AD002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A10E36">
              <w:rPr>
                <w:rFonts w:ascii="Cambria" w:eastAsia="MS Mincho" w:hAnsi="Cambria" w:cs="Arial"/>
              </w:rPr>
              <w:instrText xml:space="preserve"> ADDIN EN.CITE &lt;EndNote&gt;&lt;Cite&gt;&lt;Author&gt;Baez&lt;/Author&gt;&lt;Year&gt;2011&lt;/Year&gt;&lt;RecNum&gt;63&lt;/RecNum&gt;&lt;DisplayText&gt;(13)&lt;/DisplayText&gt;&lt;record&gt;&lt;rec-number&gt;63&lt;/rec-number&gt;&lt;foreign-keys&gt;&lt;key app="EN" db-id="5v9t5tw0crz2vyex9dnpvpzs2zsf2vadftrz" timestamp="1538616770"&gt;63&lt;/key&gt;&lt;/foreign-keys&gt;&lt;ref-type name="Journal Article"&gt;17&lt;/ref-type&gt;&lt;contributors&gt;&lt;authors&gt;&lt;author&gt;Baez, Antonino&lt;/author&gt;&lt;author&gt;Cho, Kwang-Myung&lt;/author&gt;&lt;author&gt;Liao, James C&lt;/author&gt;&lt;/authors&gt;&lt;/contributors&gt;&lt;titles&gt;&lt;title&gt;High-flux isobutanol production using engineered Escherichia coli: a bioreactor study with in situ product removal&lt;/title&gt;&lt;secondary-title&gt;Applied microbiology and biotechnology&lt;/secondary-title&gt;&lt;/titles&gt;&lt;periodical&gt;&lt;full-title&gt;Applied Microbiology and Biotechnology&lt;/full-title&gt;&lt;abbr-1&gt;Appl. Microbiol. Biotechnol.&lt;/abbr-1&gt;&lt;abbr-2&gt;Appl Microbiol Biotechnol&lt;/abbr-2&gt;&lt;/periodical&gt;&lt;pages&gt;1681-1690&lt;/pages&gt;&lt;volume&gt;90&lt;/volume&gt;&lt;number&gt;5&lt;/number&gt;&lt;dates&gt;&lt;year&gt;2011&lt;/year&gt;&lt;/dates&gt;&lt;isbn&gt;0175-7598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A10E36">
              <w:rPr>
                <w:rFonts w:ascii="Cambria" w:eastAsia="MS Mincho" w:hAnsi="Cambria" w:cs="Arial"/>
                <w:noProof/>
              </w:rPr>
              <w:t>(13)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3C6CAD42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30A2B3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DE5736" w14:textId="77777777" w:rsidR="00FD023F" w:rsidRPr="007C4A9E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9693" w14:textId="38A35393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All other metabolites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D144B8" w14:textId="1F5AE8D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10</w:t>
            </w:r>
            <w:r>
              <w:rPr>
                <w:rFonts w:ascii="Cambria" w:eastAsia="MS Mincho" w:hAnsi="Cambria" w:cs="Arial"/>
                <w:vertAlign w:val="superscript"/>
              </w:rPr>
              <w:t>6</w:t>
            </w:r>
            <w:r w:rsidRPr="00A35F38">
              <w:rPr>
                <w:rFonts w:ascii="Cambria" w:eastAsia="MS Mincho" w:hAnsi="Cambria" w:cs="Arial"/>
              </w:rPr>
              <w:t xml:space="preserve"> </w:t>
            </w:r>
            <w:r>
              <w:rPr>
                <w:rFonts w:ascii="Cambria" w:eastAsia="MS Mincho" w:hAnsi="Cambria" w:cs="Arial"/>
              </w:rPr>
              <w:t>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460CFB" w14:textId="1C97109D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FD023F" w:rsidRPr="00A35F38" w14:paraId="3E128175" w14:textId="77777777" w:rsidTr="000130BD">
        <w:trPr>
          <w:trHeight w:val="122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06C487" w14:textId="449831BB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  <w:i/>
              </w:rPr>
              <w:t>C</w:t>
            </w:r>
            <w:r>
              <w:rPr>
                <w:rFonts w:ascii="Cambria" w:eastAsia="MS Mincho" w:hAnsi="Cambria" w:cs="Arial"/>
                <w:i/>
                <w:vertAlign w:val="subscript"/>
              </w:rPr>
              <w:t>3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k,max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3918373" w14:textId="4509404C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5E0FF4">
              <w:rPr>
                <w:rFonts w:ascii="Cambria" w:eastAsia="MS Mincho" w:hAnsi="Cambria" w:cs="Arial"/>
                <w:i/>
                <w:iCs/>
              </w:rPr>
              <w:t>E. coli</w:t>
            </w:r>
            <w:r>
              <w:rPr>
                <w:rFonts w:ascii="Cambria" w:eastAsia="MS Mincho" w:hAnsi="Cambria" w:cs="Arial"/>
                <w:i/>
                <w:iCs/>
              </w:rPr>
              <w:t>-</w:t>
            </w:r>
            <w:proofErr w:type="spellStart"/>
            <w:r>
              <w:rPr>
                <w:rFonts w:ascii="Cambria" w:eastAsia="MS Mincho" w:hAnsi="Cambria" w:cs="Arial"/>
                <w:i/>
                <w:iCs/>
              </w:rPr>
              <w:t>ib</w:t>
            </w:r>
            <w:proofErr w:type="spellEnd"/>
            <w:r w:rsidRPr="00A35F38">
              <w:rPr>
                <w:rFonts w:ascii="Cambria" w:eastAsia="MS Mincho" w:hAnsi="Cambria" w:cs="Arial"/>
              </w:rPr>
              <w:t xml:space="preserve"> uptake inhibition by </w:t>
            </w:r>
            <w:proofErr w:type="spellStart"/>
            <w:r>
              <w:rPr>
                <w:rFonts w:ascii="Cambria" w:eastAsia="MS Mincho" w:hAnsi="Cambria" w:cs="Arial"/>
              </w:rPr>
              <w:t>metabolited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5F96" w14:textId="0B1D5C04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Acetate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41E09708" w14:textId="7DA33F5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80</w:t>
            </w:r>
            <w:r w:rsidRPr="00A35F38">
              <w:rPr>
                <w:rFonts w:ascii="Cambria" w:eastAsia="MS Mincho" w:hAnsi="Cambria" w:cs="Arial"/>
              </w:rPr>
              <w:t xml:space="preserve"> </w:t>
            </w:r>
            <w:r>
              <w:rPr>
                <w:rFonts w:ascii="Cambria" w:eastAsia="MS Mincho" w:hAnsi="Cambria" w:cs="Arial"/>
              </w:rPr>
              <w:t>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53109434" w14:textId="5E2440CA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FD023F" w:rsidRPr="00A35F38" w14:paraId="38D5883A" w14:textId="77777777" w:rsidTr="000130BD">
        <w:trPr>
          <w:trHeight w:val="11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C720C5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40DB96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0845" w14:textId="725997DB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Ethanol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108B25CC" w14:textId="5B714023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600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4535B7B6" w14:textId="2D117503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A10E36">
              <w:rPr>
                <w:rFonts w:ascii="Cambria" w:eastAsia="MS Mincho" w:hAnsi="Cambria" w:cs="Arial"/>
              </w:rPr>
              <w:instrText xml:space="preserve"> ADDIN EN.CITE &lt;EndNote&gt;&lt;Cite&gt;&lt;Author&gt;Sawada&lt;/Author&gt;&lt;Year&gt;1987&lt;/Year&gt;&lt;RecNum&gt;455&lt;/RecNum&gt;&lt;DisplayText&gt;(11)&lt;/DisplayText&gt;&lt;record&gt;&lt;rec-number&gt;455&lt;/rec-number&gt;&lt;foreign-keys&gt;&lt;key app="EN" db-id="5v9t5tw0crz2vyex9dnpvpzs2zsf2vadftrz" timestamp="1591821245"&gt;455&lt;/key&gt;&lt;/foreign-keys&gt;&lt;ref-type name="Journal Article"&gt;17&lt;/ref-type&gt;&lt;contributors&gt;&lt;authors&gt;&lt;author&gt;Sawada, Tatsuro&lt;/author&gt;&lt;author&gt;Nakamura, Yoshitoshi&lt;/author&gt;&lt;/authors&gt;&lt;/contributors&gt;&lt;titles&gt;&lt;title&gt;Growth inhibitory and lethal effects of ethanol on Escherichia coli&lt;/title&gt;&lt;secondary-title&gt;Biotechnology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742-746&lt;/pages&gt;&lt;volume&gt;29&lt;/volume&gt;&lt;number&gt;6&lt;/number&gt;&lt;dates&gt;&lt;year&gt;1987&lt;/year&gt;&lt;/dates&gt;&lt;isbn&gt;0006-3592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A10E36">
              <w:rPr>
                <w:rFonts w:ascii="Cambria" w:eastAsia="MS Mincho" w:hAnsi="Cambria" w:cs="Arial"/>
                <w:noProof/>
              </w:rPr>
              <w:t>(11)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54E7E3C2" w14:textId="77777777" w:rsidTr="000130BD">
        <w:trPr>
          <w:trHeight w:val="11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D7DB01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F9AF92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57C5" w14:textId="49D84E80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5020F157" w14:textId="13021C2E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400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1AD7691B" w14:textId="38D8B995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A10E36">
              <w:rPr>
                <w:rFonts w:ascii="Cambria" w:eastAsia="MS Mincho" w:hAnsi="Cambria" w:cs="Arial"/>
              </w:rPr>
              <w:instrText xml:space="preserve"> ADDIN EN.CITE &lt;EndNote&gt;&lt;Cite&gt;&lt;Author&gt;Zaldivar&lt;/Author&gt;&lt;Year&gt;1999&lt;/Year&gt;&lt;RecNum&gt;456&lt;/RecNum&gt;&lt;DisplayText&gt;(12)&lt;/DisplayText&gt;&lt;record&gt;&lt;rec-number&gt;456&lt;/rec-number&gt;&lt;foreign-keys&gt;&lt;key app="EN" db-id="5v9t5tw0crz2vyex9dnpvpzs2zsf2vadftrz" timestamp="1591821306"&gt;456&lt;/key&gt;&lt;/foreign-keys&gt;&lt;ref-type name="Journal Article"&gt;17&lt;/ref-type&gt;&lt;contributors&gt;&lt;authors&gt;&lt;author&gt;Zaldivar, Jesus&lt;/author&gt;&lt;author&gt;Ingram, Lonnie O&lt;/author&gt;&lt;/authors&gt;&lt;/contributors&gt;&lt;titles&gt;&lt;title&gt;Effect of organic acids on the growth and fermentation of ethanologenic Escherichia coli LY01&lt;/title&gt;&lt;secondary-title&gt;Biotechnology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203-210&lt;/pages&gt;&lt;volume&gt;66&lt;/volume&gt;&lt;number&gt;4&lt;/number&gt;&lt;dates&gt;&lt;year&gt;1999&lt;/year&gt;&lt;/dates&gt;&lt;isbn&gt;0006-3592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A10E36">
              <w:rPr>
                <w:rFonts w:ascii="Cambria" w:eastAsia="MS Mincho" w:hAnsi="Cambria" w:cs="Arial"/>
                <w:noProof/>
              </w:rPr>
              <w:t>(12)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3695CC2F" w14:textId="77777777" w:rsidTr="000130BD">
        <w:trPr>
          <w:trHeight w:val="11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197718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FAC9F4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879C" w14:textId="6AAED301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15B929CA" w14:textId="24C0438A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135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B84F41C" w14:textId="1E8DCC33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A10E36">
              <w:rPr>
                <w:rFonts w:ascii="Cambria" w:eastAsia="MS Mincho" w:hAnsi="Cambria" w:cs="Arial"/>
              </w:rPr>
              <w:instrText xml:space="preserve"> ADDIN EN.CITE &lt;EndNote&gt;&lt;Cite&gt;&lt;Author&gt;Baez&lt;/Author&gt;&lt;Year&gt;2011&lt;/Year&gt;&lt;RecNum&gt;63&lt;/RecNum&gt;&lt;DisplayText&gt;(13)&lt;/DisplayText&gt;&lt;record&gt;&lt;rec-number&gt;63&lt;/rec-number&gt;&lt;foreign-keys&gt;&lt;key app="EN" db-id="5v9t5tw0crz2vyex9dnpvpzs2zsf2vadftrz" timestamp="1538616770"&gt;63&lt;/key&gt;&lt;/foreign-keys&gt;&lt;ref-type name="Journal Article"&gt;17&lt;/ref-type&gt;&lt;contributors&gt;&lt;authors&gt;&lt;author&gt;Baez, Antonino&lt;/author&gt;&lt;author&gt;Cho, Kwang-Myung&lt;/author&gt;&lt;author&gt;Liao, James C&lt;/author&gt;&lt;/authors&gt;&lt;/contributors&gt;&lt;titles&gt;&lt;title&gt;High-flux isobutanol production using engineered Escherichia coli: a bioreactor study with in situ product removal&lt;/title&gt;&lt;secondary-title&gt;Applied microbiology and biotechnology&lt;/secondary-title&gt;&lt;/titles&gt;&lt;periodical&gt;&lt;full-title&gt;Applied Microbiology and Biotechnology&lt;/full-title&gt;&lt;abbr-1&gt;Appl. Microbiol. Biotechnol.&lt;/abbr-1&gt;&lt;abbr-2&gt;Appl Microbiol Biotechnol&lt;/abbr-2&gt;&lt;/periodical&gt;&lt;pages&gt;1681-1690&lt;/pages&gt;&lt;volume&gt;90&lt;/volume&gt;&lt;number&gt;5&lt;/number&gt;&lt;dates&gt;&lt;year&gt;2011&lt;/year&gt;&lt;/dates&gt;&lt;isbn&gt;0175-7598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A10E36">
              <w:rPr>
                <w:rFonts w:ascii="Cambria" w:eastAsia="MS Mincho" w:hAnsi="Cambria" w:cs="Arial"/>
                <w:noProof/>
              </w:rPr>
              <w:t>(13)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03E3259A" w14:textId="77777777" w:rsidTr="000130BD">
        <w:trPr>
          <w:trHeight w:val="11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C70436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F95CFE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39CA" w14:textId="475A484C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All other metabolites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73C2D917" w14:textId="7AC1F87E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10</w:t>
            </w:r>
            <w:r>
              <w:rPr>
                <w:rFonts w:ascii="Cambria" w:eastAsia="MS Mincho" w:hAnsi="Cambria" w:cs="Arial"/>
                <w:vertAlign w:val="superscript"/>
              </w:rPr>
              <w:t>6</w:t>
            </w:r>
            <w:r w:rsidRPr="00A35F38">
              <w:rPr>
                <w:rFonts w:ascii="Cambria" w:eastAsia="MS Mincho" w:hAnsi="Cambria" w:cs="Arial"/>
              </w:rPr>
              <w:t xml:space="preserve"> </w:t>
            </w:r>
            <w:r>
              <w:rPr>
                <w:rFonts w:ascii="Cambria" w:eastAsia="MS Mincho" w:hAnsi="Cambria" w:cs="Arial"/>
              </w:rPr>
              <w:t>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150F37FA" w14:textId="526C2099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FD023F" w:rsidRPr="00A35F38" w14:paraId="2705D915" w14:textId="77777777" w:rsidTr="000130BD">
        <w:trPr>
          <w:trHeight w:val="326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0A8C50" w14:textId="52DCC1AD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  <w:r w:rsidRPr="00A35F38">
              <w:rPr>
                <w:rFonts w:ascii="Cambria" w:eastAsia="MS Mincho" w:hAnsi="Cambria" w:cs="Arial"/>
                <w:i/>
              </w:rPr>
              <w:t>C</w:t>
            </w:r>
            <w:r>
              <w:rPr>
                <w:rFonts w:ascii="Cambria" w:eastAsia="MS Mincho" w:hAnsi="Cambria" w:cs="Arial"/>
                <w:i/>
                <w:vertAlign w:val="subscript"/>
              </w:rPr>
              <w:t>4k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,max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53FB67" w14:textId="30687CAB" w:rsidR="00FD023F" w:rsidRPr="0069459A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</w:rPr>
            </w:pPr>
            <w:r w:rsidRPr="005E0FF4">
              <w:rPr>
                <w:rFonts w:ascii="Cambria" w:eastAsia="MS Mincho" w:hAnsi="Cambria" w:cs="Arial"/>
                <w:i/>
                <w:iCs/>
              </w:rPr>
              <w:t>E. coli</w:t>
            </w:r>
            <w:r>
              <w:rPr>
                <w:rFonts w:ascii="Cambria" w:eastAsia="MS Mincho" w:hAnsi="Cambria" w:cs="Arial"/>
                <w:i/>
                <w:iCs/>
              </w:rPr>
              <w:t>-ac</w:t>
            </w:r>
            <w:r w:rsidRPr="00A35F38">
              <w:rPr>
                <w:rFonts w:ascii="Cambria" w:eastAsia="MS Mincho" w:hAnsi="Cambria" w:cs="Arial"/>
              </w:rPr>
              <w:t xml:space="preserve"> uptake inhibition by </w:t>
            </w:r>
            <w:r>
              <w:rPr>
                <w:rFonts w:ascii="Cambria" w:eastAsia="MS Mincho" w:hAnsi="Cambria" w:cs="Arial"/>
              </w:rPr>
              <w:t>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B572" w14:textId="15379AC6" w:rsidR="00FD023F" w:rsidRPr="0069459A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</w:rPr>
            </w:pPr>
            <w:r>
              <w:rPr>
                <w:rFonts w:ascii="Cambria" w:eastAsia="MS Mincho" w:hAnsi="Cambria" w:cs="Arial"/>
              </w:rPr>
              <w:t>Ethanol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D531" w14:textId="11395E12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600 mmol/L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9F87" w14:textId="12177CE0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A10E36">
              <w:rPr>
                <w:rFonts w:ascii="Cambria" w:eastAsia="MS Mincho" w:hAnsi="Cambria" w:cs="Arial"/>
              </w:rPr>
              <w:instrText xml:space="preserve"> ADDIN EN.CITE &lt;EndNote&gt;&lt;Cite&gt;&lt;Author&gt;Sawada&lt;/Author&gt;&lt;Year&gt;1987&lt;/Year&gt;&lt;RecNum&gt;455&lt;/RecNum&gt;&lt;DisplayText&gt;(11)&lt;/DisplayText&gt;&lt;record&gt;&lt;rec-number&gt;455&lt;/rec-number&gt;&lt;foreign-keys&gt;&lt;key app="EN" db-id="5v9t5tw0crz2vyex9dnpvpzs2zsf2vadftrz" timestamp="1591821245"&gt;455&lt;/key&gt;&lt;/foreign-keys&gt;&lt;ref-type name="Journal Article"&gt;17&lt;/ref-type&gt;&lt;contributors&gt;&lt;authors&gt;&lt;author&gt;Sawada, Tatsuro&lt;/author&gt;&lt;author&gt;Nakamura, Yoshitoshi&lt;/author&gt;&lt;/authors&gt;&lt;/contributors&gt;&lt;titles&gt;&lt;title&gt;Growth inhibitory and lethal effects of ethanol on Escherichia coli&lt;/title&gt;&lt;secondary-title&gt;Biotechnology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742-746&lt;/pages&gt;&lt;volume&gt;29&lt;/volume&gt;&lt;number&gt;6&lt;/number&gt;&lt;dates&gt;&lt;year&gt;1987&lt;/year&gt;&lt;/dates&gt;&lt;isbn&gt;0006-3592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A10E36">
              <w:rPr>
                <w:rFonts w:ascii="Cambria" w:eastAsia="MS Mincho" w:hAnsi="Cambria" w:cs="Arial"/>
                <w:noProof/>
              </w:rPr>
              <w:t>(11)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1BBF5250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AFB8D1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211B3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EFE4" w14:textId="3E03270D" w:rsidR="00FD023F" w:rsidRPr="0069459A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</w:rPr>
            </w:pP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0560" w14:textId="19FE04E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400 mmol/L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FDFA" w14:textId="195BF9C4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A10E36">
              <w:rPr>
                <w:rFonts w:ascii="Cambria" w:eastAsia="MS Mincho" w:hAnsi="Cambria" w:cs="Arial"/>
              </w:rPr>
              <w:instrText xml:space="preserve"> ADDIN EN.CITE &lt;EndNote&gt;&lt;Cite&gt;&lt;Author&gt;Zaldivar&lt;/Author&gt;&lt;Year&gt;1999&lt;/Year&gt;&lt;RecNum&gt;456&lt;/RecNum&gt;&lt;DisplayText&gt;(12)&lt;/DisplayText&gt;&lt;record&gt;&lt;rec-number&gt;456&lt;/rec-number&gt;&lt;foreign-keys&gt;&lt;key app="EN" db-id="5v9t5tw0crz2vyex9dnpvpzs2zsf2vadftrz" timestamp="1591821306"&gt;456&lt;/key&gt;&lt;/foreign-keys&gt;&lt;ref-type name="Journal Article"&gt;17&lt;/ref-type&gt;&lt;contributors&gt;&lt;authors&gt;&lt;author&gt;Zaldivar, Jesus&lt;/author&gt;&lt;author&gt;Ingram, Lonnie O&lt;/author&gt;&lt;/authors&gt;&lt;/contributors&gt;&lt;titles&gt;&lt;title&gt;Effect of organic acids on the growth and fermentation of ethanologenic Escherichia coli LY01&lt;/title&gt;&lt;secondary-title&gt;Biotechnology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203-210&lt;/pages&gt;&lt;volume&gt;66&lt;/volume&gt;&lt;number&gt;4&lt;/number&gt;&lt;dates&gt;&lt;year&gt;1999&lt;/year&gt;&lt;/dates&gt;&lt;isbn&gt;0006-3592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A10E36">
              <w:rPr>
                <w:rFonts w:ascii="Cambria" w:eastAsia="MS Mincho" w:hAnsi="Cambria" w:cs="Arial"/>
                <w:noProof/>
              </w:rPr>
              <w:t>(12)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0ED0EC92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C58F85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FAD98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769C" w14:textId="6F66DD79" w:rsidR="00FD023F" w:rsidRPr="0069459A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</w:rPr>
            </w:pP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1DFA2913" w14:textId="584B5581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135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21066EAF" w14:textId="347143BC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fldChar w:fldCharType="begin"/>
            </w:r>
            <w:r w:rsidR="00A10E36">
              <w:rPr>
                <w:rFonts w:ascii="Cambria" w:eastAsia="MS Mincho" w:hAnsi="Cambria" w:cs="Arial"/>
              </w:rPr>
              <w:instrText xml:space="preserve"> ADDIN EN.CITE &lt;EndNote&gt;&lt;Cite&gt;&lt;Author&gt;Baez&lt;/Author&gt;&lt;Year&gt;2011&lt;/Year&gt;&lt;RecNum&gt;63&lt;/RecNum&gt;&lt;DisplayText&gt;(13)&lt;/DisplayText&gt;&lt;record&gt;&lt;rec-number&gt;63&lt;/rec-number&gt;&lt;foreign-keys&gt;&lt;key app="EN" db-id="5v9t5tw0crz2vyex9dnpvpzs2zsf2vadftrz" timestamp="1538616770"&gt;63&lt;/key&gt;&lt;/foreign-keys&gt;&lt;ref-type name="Journal Article"&gt;17&lt;/ref-type&gt;&lt;contributors&gt;&lt;authors&gt;&lt;author&gt;Baez, Antonino&lt;/author&gt;&lt;author&gt;Cho, Kwang-Myung&lt;/author&gt;&lt;author&gt;Liao, James C&lt;/author&gt;&lt;/authors&gt;&lt;/contributors&gt;&lt;titles&gt;&lt;title&gt;High-flux isobutanol production using engineered Escherichia coli: a bioreactor study with in situ product removal&lt;/title&gt;&lt;secondary-title&gt;Applied microbiology and biotechnology&lt;/secondary-title&gt;&lt;/titles&gt;&lt;periodical&gt;&lt;full-title&gt;Applied Microbiology and Biotechnology&lt;/full-title&gt;&lt;abbr-1&gt;Appl. Microbiol. Biotechnol.&lt;/abbr-1&gt;&lt;abbr-2&gt;Appl Microbiol Biotechnol&lt;/abbr-2&gt;&lt;/periodical&gt;&lt;pages&gt;1681-1690&lt;/pages&gt;&lt;volume&gt;90&lt;/volume&gt;&lt;number&gt;5&lt;/number&gt;&lt;dates&gt;&lt;year&gt;2011&lt;/year&gt;&lt;/dates&gt;&lt;isbn&gt;0175-7598&lt;/isbn&gt;&lt;urls&gt;&lt;/urls&gt;&lt;/record&gt;&lt;/Cite&gt;&lt;/EndNote&gt;</w:instrText>
            </w:r>
            <w:r>
              <w:rPr>
                <w:rFonts w:ascii="Cambria" w:eastAsia="MS Mincho" w:hAnsi="Cambria" w:cs="Arial"/>
              </w:rPr>
              <w:fldChar w:fldCharType="separate"/>
            </w:r>
            <w:r w:rsidR="00A10E36">
              <w:rPr>
                <w:rFonts w:ascii="Cambria" w:eastAsia="MS Mincho" w:hAnsi="Cambria" w:cs="Arial"/>
                <w:noProof/>
              </w:rPr>
              <w:t>(13)</w:t>
            </w:r>
            <w:r>
              <w:rPr>
                <w:rFonts w:ascii="Cambria" w:eastAsia="MS Mincho" w:hAnsi="Cambria" w:cs="Arial"/>
              </w:rPr>
              <w:fldChar w:fldCharType="end"/>
            </w:r>
          </w:p>
        </w:tc>
      </w:tr>
      <w:tr w:rsidR="00FD023F" w:rsidRPr="00A35F38" w14:paraId="396042BD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104AF9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18F333" w14:textId="77777777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9C9C" w14:textId="1A482A68" w:rsidR="00FD023F" w:rsidRPr="0069459A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</w:rPr>
            </w:pPr>
            <w:r>
              <w:rPr>
                <w:rFonts w:ascii="Cambria" w:eastAsia="MS Mincho" w:hAnsi="Cambria" w:cs="Arial"/>
              </w:rPr>
              <w:t>All other metabolites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2E22CCD5" w14:textId="7E66FEC5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10</w:t>
            </w:r>
            <w:r>
              <w:rPr>
                <w:rFonts w:ascii="Cambria" w:eastAsia="MS Mincho" w:hAnsi="Cambria" w:cs="Arial"/>
                <w:vertAlign w:val="superscript"/>
              </w:rPr>
              <w:t>6</w:t>
            </w:r>
            <w:r w:rsidRPr="00A35F38">
              <w:rPr>
                <w:rFonts w:ascii="Cambria" w:eastAsia="MS Mincho" w:hAnsi="Cambria" w:cs="Arial"/>
              </w:rPr>
              <w:t xml:space="preserve"> </w:t>
            </w:r>
            <w:r>
              <w:rPr>
                <w:rFonts w:ascii="Cambria" w:eastAsia="MS Mincho" w:hAnsi="Cambria" w:cs="Arial"/>
              </w:rPr>
              <w:t>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818C593" w14:textId="6AA9C8EF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FD023F" w:rsidRPr="00A35F38" w14:paraId="558165BF" w14:textId="77777777" w:rsidTr="000130BD">
        <w:trPr>
          <w:trHeight w:val="755"/>
        </w:trPr>
        <w:tc>
          <w:tcPr>
            <w:tcW w:w="89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54E144C" w14:textId="431B40FB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  <w:r w:rsidRPr="00A35F38">
              <w:rPr>
                <w:rFonts w:ascii="Cambria" w:eastAsia="MS Mincho" w:hAnsi="Cambria" w:cs="Arial"/>
                <w:i/>
              </w:rPr>
              <w:t>C</w:t>
            </w:r>
            <w:r>
              <w:rPr>
                <w:rFonts w:ascii="Cambria" w:eastAsia="MS Mincho" w:hAnsi="Cambria" w:cs="Arial"/>
                <w:i/>
                <w:vertAlign w:val="subscript"/>
              </w:rPr>
              <w:t>5k</w:t>
            </w:r>
            <w:r w:rsidRPr="00A35F38">
              <w:rPr>
                <w:rFonts w:ascii="Cambria" w:eastAsia="MS Mincho" w:hAnsi="Cambria" w:cs="Arial"/>
                <w:i/>
                <w:vertAlign w:val="subscript"/>
              </w:rPr>
              <w:t>,max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6D6679" w14:textId="649196AB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0F6AE3">
              <w:rPr>
                <w:rFonts w:ascii="Cambria" w:hAnsi="Cambria" w:cs="AdvOT21664461"/>
                <w:i/>
                <w:iCs/>
              </w:rPr>
              <w:t xml:space="preserve">G. </w:t>
            </w:r>
            <w:proofErr w:type="spellStart"/>
            <w:r w:rsidRPr="000F6AE3">
              <w:rPr>
                <w:rFonts w:ascii="Cambria" w:hAnsi="Cambria" w:cs="AdvOT21664461"/>
                <w:i/>
                <w:iCs/>
              </w:rPr>
              <w:t>metallireducens</w:t>
            </w:r>
            <w:proofErr w:type="spellEnd"/>
            <w:r w:rsidRPr="00A35F38">
              <w:rPr>
                <w:rFonts w:ascii="Cambria" w:eastAsia="MS Mincho" w:hAnsi="Cambria" w:cs="Arial"/>
              </w:rPr>
              <w:t xml:space="preserve"> uptake inhibition by </w:t>
            </w:r>
            <w:r>
              <w:rPr>
                <w:rFonts w:ascii="Cambria" w:eastAsia="MS Mincho" w:hAnsi="Cambria" w:cs="Arial"/>
              </w:rPr>
              <w:t>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1901" w14:textId="75640BA4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O</w:t>
            </w:r>
            <w:r w:rsidRPr="00A35F38">
              <w:rPr>
                <w:rFonts w:ascii="Cambria" w:eastAsia="MS Mincho" w:hAnsi="Cambria" w:cs="Arial"/>
                <w:vertAlign w:val="subscript"/>
              </w:rPr>
              <w:t>2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3C292E87" w14:textId="5048B54A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0.125</w:t>
            </w:r>
            <w:r w:rsidRPr="00A35F38">
              <w:rPr>
                <w:rFonts w:ascii="Cambria" w:eastAsia="MS Mincho" w:hAnsi="Cambria" w:cs="Arial"/>
              </w:rPr>
              <w:t xml:space="preserve"> </w:t>
            </w:r>
            <w:r>
              <w:rPr>
                <w:rFonts w:ascii="Cambria" w:eastAsia="MS Mincho" w:hAnsi="Cambria" w:cs="Arial"/>
              </w:rPr>
              <w:t>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12EAD1DA" w14:textId="45AE32AA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  <w:tr w:rsidR="00FD023F" w:rsidRPr="00A35F38" w14:paraId="2D37CF4F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5E6181" w14:textId="77777777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F45DD" w14:textId="77777777" w:rsidR="00FD023F" w:rsidRPr="000F6AE3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0B5F" w14:textId="287FE706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All other metabolites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33991E6B" w14:textId="105FBD1D" w:rsidR="00FD023F" w:rsidRPr="00A35F38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 w:rsidRPr="00A35F38">
              <w:rPr>
                <w:rFonts w:ascii="Cambria" w:eastAsia="MS Mincho" w:hAnsi="Cambria" w:cs="Arial"/>
              </w:rPr>
              <w:t>10</w:t>
            </w:r>
            <w:r>
              <w:rPr>
                <w:rFonts w:ascii="Cambria" w:eastAsia="MS Mincho" w:hAnsi="Cambria" w:cs="Arial"/>
                <w:vertAlign w:val="superscript"/>
              </w:rPr>
              <w:t>6</w:t>
            </w:r>
            <w:r w:rsidRPr="00A35F38">
              <w:rPr>
                <w:rFonts w:ascii="Cambria" w:eastAsia="MS Mincho" w:hAnsi="Cambria" w:cs="Arial"/>
              </w:rPr>
              <w:t xml:space="preserve"> </w:t>
            </w:r>
            <w:r>
              <w:rPr>
                <w:rFonts w:ascii="Cambria" w:eastAsia="MS Mincho" w:hAnsi="Cambria" w:cs="Arial"/>
              </w:rPr>
              <w:t>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1430BFB9" w14:textId="0ACEC426" w:rsidR="00FD023F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Specified</w:t>
            </w:r>
          </w:p>
        </w:tc>
      </w:tr>
    </w:tbl>
    <w:p w14:paraId="36FFFD1B" w14:textId="16DF0265" w:rsidR="00B7420A" w:rsidRDefault="00BA2E90" w:rsidP="009163BB">
      <w:pPr>
        <w:spacing w:before="240" w:after="0" w:line="480" w:lineRule="auto"/>
        <w:jc w:val="both"/>
        <w:rPr>
          <w:rFonts w:ascii="Cambria" w:hAnsi="Cambria"/>
          <w:b/>
          <w:bCs/>
        </w:rPr>
      </w:pPr>
      <w:r w:rsidRPr="00BA2E90">
        <w:rPr>
          <w:rFonts w:ascii="Cambria" w:hAnsi="Cambria"/>
          <w:b/>
          <w:bCs/>
        </w:rPr>
        <w:t>Table S</w:t>
      </w:r>
      <w:r w:rsidR="00F2789F">
        <w:rPr>
          <w:rFonts w:ascii="Cambria" w:hAnsi="Cambria"/>
          <w:b/>
          <w:bCs/>
        </w:rPr>
        <w:t>4</w:t>
      </w:r>
      <w:r w:rsidR="00554566">
        <w:rPr>
          <w:rFonts w:ascii="Cambria" w:hAnsi="Cambria"/>
          <w:b/>
          <w:bCs/>
        </w:rPr>
        <w:t>.</w:t>
      </w:r>
      <w:r w:rsidRPr="00BA2E90">
        <w:rPr>
          <w:rFonts w:ascii="Cambria" w:hAnsi="Cambria"/>
          <w:b/>
          <w:bCs/>
        </w:rPr>
        <w:t xml:space="preserve"> </w:t>
      </w:r>
      <w:r w:rsidR="007720DA">
        <w:rPr>
          <w:rFonts w:ascii="Cambria" w:eastAsia="MS Mincho" w:hAnsi="Cambria" w:cs="Arial"/>
          <w:b/>
        </w:rPr>
        <w:t>E</w:t>
      </w:r>
      <w:r w:rsidR="009163BB" w:rsidRPr="00BA2E90">
        <w:rPr>
          <w:rFonts w:ascii="Cambria" w:hAnsi="Cambria"/>
          <w:b/>
          <w:bCs/>
        </w:rPr>
        <w:t xml:space="preserve">nzyme </w:t>
      </w:r>
      <w:r w:rsidR="007720DA">
        <w:rPr>
          <w:rFonts w:ascii="Cambria" w:hAnsi="Cambria"/>
          <w:b/>
          <w:bCs/>
        </w:rPr>
        <w:t xml:space="preserve">synthesis </w:t>
      </w:r>
      <w:r w:rsidR="007720DA">
        <w:rPr>
          <w:rFonts w:ascii="Cambria" w:eastAsia="MS Mincho" w:hAnsi="Cambria" w:cs="Arial"/>
          <w:b/>
        </w:rPr>
        <w:t xml:space="preserve">and cellobiose </w:t>
      </w:r>
      <w:r w:rsidR="00092158">
        <w:rPr>
          <w:rFonts w:ascii="Cambria" w:eastAsia="MS Mincho" w:hAnsi="Cambria" w:cs="Arial"/>
          <w:b/>
        </w:rPr>
        <w:t xml:space="preserve">degradation </w:t>
      </w:r>
      <w:r w:rsidR="009163BB">
        <w:rPr>
          <w:rFonts w:ascii="Cambria" w:eastAsia="MS Mincho" w:hAnsi="Cambria" w:cs="Arial"/>
          <w:b/>
        </w:rPr>
        <w:t>model p</w:t>
      </w:r>
      <w:r w:rsidR="009163BB" w:rsidRPr="00A35F38">
        <w:rPr>
          <w:rFonts w:ascii="Cambria" w:eastAsia="MS Mincho" w:hAnsi="Cambria" w:cs="Arial"/>
          <w:b/>
        </w:rPr>
        <w:t>arameter values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3870"/>
        <w:gridCol w:w="1743"/>
        <w:gridCol w:w="2212"/>
      </w:tblGrid>
      <w:tr w:rsidR="002253FC" w14:paraId="56806483" w14:textId="32D04EC3" w:rsidTr="001A361C">
        <w:tc>
          <w:tcPr>
            <w:tcW w:w="1525" w:type="dxa"/>
          </w:tcPr>
          <w:p w14:paraId="0F08F9DE" w14:textId="1D0804D8" w:rsidR="002253FC" w:rsidRDefault="002253FC" w:rsidP="00254370">
            <w:pPr>
              <w:spacing w:line="48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Symbol</w:t>
            </w:r>
          </w:p>
        </w:tc>
        <w:tc>
          <w:tcPr>
            <w:tcW w:w="3870" w:type="dxa"/>
          </w:tcPr>
          <w:p w14:paraId="3FD80D60" w14:textId="20AA7391" w:rsidR="002253FC" w:rsidRDefault="002253FC" w:rsidP="00254370">
            <w:pPr>
              <w:spacing w:line="48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1743" w:type="dxa"/>
          </w:tcPr>
          <w:p w14:paraId="5E860526" w14:textId="7DB56357" w:rsidR="002253FC" w:rsidRPr="0020337B" w:rsidRDefault="002253FC" w:rsidP="00254370">
            <w:pPr>
              <w:spacing w:line="48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Value</w:t>
            </w:r>
          </w:p>
        </w:tc>
        <w:tc>
          <w:tcPr>
            <w:tcW w:w="2212" w:type="dxa"/>
          </w:tcPr>
          <w:p w14:paraId="7C6A66A7" w14:textId="0220256D" w:rsidR="002253FC" w:rsidRDefault="002253FC" w:rsidP="00254370">
            <w:pPr>
              <w:spacing w:line="48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Source</w:t>
            </w:r>
          </w:p>
        </w:tc>
      </w:tr>
      <w:tr w:rsidR="002253FC" w14:paraId="2F15A0DB" w14:textId="7C69A164" w:rsidTr="001A361C">
        <w:tc>
          <w:tcPr>
            <w:tcW w:w="1525" w:type="dxa"/>
          </w:tcPr>
          <w:p w14:paraId="71B6075D" w14:textId="41142973" w:rsidR="002253FC" w:rsidRDefault="00830801" w:rsidP="00A35F38">
            <w:pPr>
              <w:spacing w:line="480" w:lineRule="auto"/>
              <w:jc w:val="both"/>
              <w:rPr>
                <w:rFonts w:ascii="Cambria" w:hAnsi="Cambr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870" w:type="dxa"/>
          </w:tcPr>
          <w:p w14:paraId="38F37295" w14:textId="5AD39775" w:rsidR="002253FC" w:rsidRPr="009F6DC0" w:rsidRDefault="009F6DC0" w:rsidP="00254370">
            <w:pPr>
              <w:spacing w:line="480" w:lineRule="auto"/>
              <w:rPr>
                <w:rFonts w:ascii="Cambria" w:hAnsi="Cambria"/>
              </w:rPr>
            </w:pPr>
            <w:r w:rsidRPr="009F6DC0">
              <w:rPr>
                <w:rFonts w:ascii="Cambria" w:hAnsi="Cambria"/>
              </w:rPr>
              <w:t>Basal enzyme synthesis rate</w:t>
            </w:r>
          </w:p>
        </w:tc>
        <w:tc>
          <w:tcPr>
            <w:tcW w:w="1743" w:type="dxa"/>
          </w:tcPr>
          <w:p w14:paraId="6E7F921F" w14:textId="318BA8FE" w:rsidR="002253FC" w:rsidRPr="009F6DC0" w:rsidRDefault="009F6DC0" w:rsidP="00A35F38">
            <w:pPr>
              <w:spacing w:line="480" w:lineRule="auto"/>
              <w:jc w:val="both"/>
              <w:rPr>
                <w:rFonts w:ascii="Cambria" w:hAnsi="Cambria"/>
              </w:rPr>
            </w:pPr>
            <w:r w:rsidRPr="009F6DC0">
              <w:rPr>
                <w:rFonts w:ascii="Cambria" w:hAnsi="Cambria"/>
              </w:rPr>
              <w:t>0.05</w:t>
            </w:r>
          </w:p>
        </w:tc>
        <w:tc>
          <w:tcPr>
            <w:tcW w:w="2212" w:type="dxa"/>
          </w:tcPr>
          <w:p w14:paraId="7B6179D4" w14:textId="58005B03" w:rsidR="002253FC" w:rsidRPr="009F6DC0" w:rsidRDefault="00CD7B11" w:rsidP="00A35F38">
            <w:pPr>
              <w:spacing w:line="48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Specified</w:t>
            </w:r>
          </w:p>
        </w:tc>
      </w:tr>
      <w:tr w:rsidR="002253FC" w14:paraId="11D4A733" w14:textId="6C9965D4" w:rsidTr="001A361C">
        <w:tc>
          <w:tcPr>
            <w:tcW w:w="1525" w:type="dxa"/>
          </w:tcPr>
          <w:p w14:paraId="1B2D8F67" w14:textId="7CF120B8" w:rsidR="002253FC" w:rsidRDefault="00830801" w:rsidP="00A35F38">
            <w:pPr>
              <w:spacing w:line="480" w:lineRule="auto"/>
              <w:jc w:val="both"/>
              <w:rPr>
                <w:rFonts w:ascii="Cambria" w:hAnsi="Cambr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hm</m:t>
                    </m:r>
                  </m:sub>
                </m:sSub>
              </m:oMath>
            </m:oMathPara>
          </w:p>
        </w:tc>
        <w:tc>
          <w:tcPr>
            <w:tcW w:w="3870" w:type="dxa"/>
          </w:tcPr>
          <w:p w14:paraId="62A28988" w14:textId="293C45B4" w:rsidR="002253FC" w:rsidRDefault="00CD7B11" w:rsidP="00254370">
            <w:pPr>
              <w:spacing w:line="48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eastAsiaTheme="minorEastAsia" w:hAnsi="Cambria" w:cs="Arial"/>
                <w:iCs/>
              </w:rPr>
              <w:t>M</w:t>
            </w:r>
            <w:r w:rsidR="00C3723C" w:rsidRPr="007C4A9E">
              <w:rPr>
                <w:rFonts w:ascii="Cambria" w:eastAsiaTheme="minorEastAsia" w:hAnsi="Cambria" w:cs="Arial"/>
                <w:iCs/>
              </w:rPr>
              <w:t>aximum rate of induced synthesis</w:t>
            </w:r>
          </w:p>
        </w:tc>
        <w:tc>
          <w:tcPr>
            <w:tcW w:w="1743" w:type="dxa"/>
          </w:tcPr>
          <w:p w14:paraId="108322A4" w14:textId="29C56E68" w:rsidR="002253FC" w:rsidRPr="007F7984" w:rsidRDefault="00902A9A" w:rsidP="00A35F38">
            <w:pPr>
              <w:spacing w:line="480" w:lineRule="auto"/>
              <w:jc w:val="both"/>
              <w:rPr>
                <w:rFonts w:ascii="Cambria" w:hAnsi="Cambria"/>
              </w:rPr>
            </w:pPr>
            <w:r w:rsidRPr="007F7984">
              <w:rPr>
                <w:rFonts w:ascii="Cambria" w:hAnsi="Cambria"/>
              </w:rPr>
              <w:t>0.005</w:t>
            </w:r>
            <w:r w:rsidR="007F7984">
              <w:rPr>
                <w:rFonts w:ascii="Cambria" w:hAnsi="Cambria"/>
              </w:rPr>
              <w:t xml:space="preserve"> </w:t>
            </w:r>
            <w:r w:rsidR="007F7984" w:rsidRPr="00A35F38">
              <w:rPr>
                <w:rFonts w:ascii="Cambria" w:eastAsia="MS Mincho" w:hAnsi="Cambria" w:cs="Arial"/>
                <w:color w:val="000000" w:themeColor="text1"/>
              </w:rPr>
              <w:t>hr</w:t>
            </w:r>
            <w:r w:rsidR="007F7984" w:rsidRPr="00A35F38">
              <w:rPr>
                <w:rFonts w:ascii="Cambria" w:eastAsia="MS Mincho" w:hAnsi="Cambria" w:cs="Arial"/>
                <w:vertAlign w:val="superscript"/>
              </w:rPr>
              <w:t>-1</w:t>
            </w:r>
          </w:p>
        </w:tc>
        <w:tc>
          <w:tcPr>
            <w:tcW w:w="2212" w:type="dxa"/>
          </w:tcPr>
          <w:p w14:paraId="53E4564C" w14:textId="25620EDC" w:rsidR="002253FC" w:rsidRPr="00476027" w:rsidRDefault="00386CC3" w:rsidP="00A35F38">
            <w:pPr>
              <w:spacing w:line="480" w:lineRule="auto"/>
              <w:jc w:val="both"/>
              <w:rPr>
                <w:rFonts w:ascii="Cambria" w:hAnsi="Cambria"/>
              </w:rPr>
            </w:pPr>
            <w:r w:rsidRPr="00476027">
              <w:rPr>
                <w:rFonts w:ascii="Cambria" w:hAnsi="Cambria"/>
              </w:rPr>
              <w:fldChar w:fldCharType="begin"/>
            </w:r>
            <w:r w:rsidR="00A10E36">
              <w:rPr>
                <w:rFonts w:ascii="Cambria" w:hAnsi="Cambria"/>
              </w:rPr>
              <w:instrText xml:space="preserve"> ADDIN EN.CITE &lt;EndNote&gt;&lt;Cite&gt;&lt;Author&gt;Tholudur&lt;/Author&gt;&lt;Year&gt;1999&lt;/Year&gt;&lt;RecNum&gt;160&lt;/RecNum&gt;&lt;DisplayText&gt;(14)&lt;/DisplayText&gt;&lt;record&gt;&lt;rec-number&gt;160&lt;/rec-number&gt;&lt;foreign-keys&gt;&lt;key app="EN" db-id="5v9t5tw0crz2vyex9dnpvpzs2zsf2vadftrz" timestamp="1564539451"&gt;160&lt;/key&gt;&lt;/foreign-keys&gt;&lt;ref-type name="Journal Article"&gt;17&lt;/ref-type&gt;&lt;contributors&gt;&lt;authors&gt;&lt;author&gt;Tholudur, Arun&lt;/author&gt;&lt;author&gt;Ramirez, W Fred&lt;/author&gt;&lt;author&gt;McMillan, James D&lt;/author&gt;&lt;/authors&gt;&lt;/contributors&gt;&lt;titles&gt;&lt;title&gt;Mathematical modeling and optimization of cellulase protein production using Trichoderma reesei RL‐P37&lt;/title&gt;&lt;secondary-title&gt;Biotechnology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1-16&lt;/pages&gt;&lt;volume&gt;66&lt;/volume&gt;&lt;number&gt;1&lt;/number&gt;&lt;dates&gt;&lt;year&gt;1999&lt;/year&gt;&lt;/dates&gt;&lt;isbn&gt;0006-3592&lt;/isbn&gt;&lt;urls&gt;&lt;/urls&gt;&lt;/record&gt;&lt;/Cite&gt;&lt;/EndNote&gt;</w:instrText>
            </w:r>
            <w:r w:rsidRPr="00476027">
              <w:rPr>
                <w:rFonts w:ascii="Cambria" w:hAnsi="Cambria"/>
              </w:rPr>
              <w:fldChar w:fldCharType="separate"/>
            </w:r>
            <w:r w:rsidR="00A10E36">
              <w:rPr>
                <w:rFonts w:ascii="Cambria" w:hAnsi="Cambria"/>
                <w:noProof/>
              </w:rPr>
              <w:t>(14)</w:t>
            </w:r>
            <w:r w:rsidRPr="00476027">
              <w:rPr>
                <w:rFonts w:ascii="Cambria" w:hAnsi="Cambria"/>
              </w:rPr>
              <w:fldChar w:fldCharType="end"/>
            </w:r>
          </w:p>
        </w:tc>
      </w:tr>
      <w:tr w:rsidR="009B43B0" w14:paraId="4552F4E4" w14:textId="77777777" w:rsidTr="001A361C">
        <w:tc>
          <w:tcPr>
            <w:tcW w:w="1525" w:type="dxa"/>
          </w:tcPr>
          <w:p w14:paraId="13D71EA0" w14:textId="6B52ED17" w:rsidR="009B43B0" w:rsidRDefault="00830801" w:rsidP="00A35F38">
            <w:pPr>
              <w:spacing w:line="480" w:lineRule="auto"/>
              <w:jc w:val="both"/>
              <w:rPr>
                <w:rFonts w:ascii="Cambria" w:hAnsi="Cambr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bh</m:t>
                    </m:r>
                  </m:sub>
                </m:sSub>
              </m:oMath>
            </m:oMathPara>
          </w:p>
        </w:tc>
        <w:tc>
          <w:tcPr>
            <w:tcW w:w="3870" w:type="dxa"/>
          </w:tcPr>
          <w:p w14:paraId="3EBE9061" w14:textId="39201FC4" w:rsidR="009B43B0" w:rsidRDefault="00CD7B11" w:rsidP="00A35F38">
            <w:pPr>
              <w:spacing w:line="480" w:lineRule="auto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eastAsiaTheme="minorEastAsia" w:hAnsi="Cambria" w:cs="Arial"/>
                <w:iCs/>
              </w:rPr>
              <w:t>S</w:t>
            </w:r>
            <w:r w:rsidR="00E178D9" w:rsidRPr="007C4A9E">
              <w:rPr>
                <w:rFonts w:ascii="Cambria" w:eastAsiaTheme="minorEastAsia" w:hAnsi="Cambria" w:cs="Arial"/>
                <w:iCs/>
              </w:rPr>
              <w:t>aturation constant for induction</w:t>
            </w:r>
          </w:p>
        </w:tc>
        <w:tc>
          <w:tcPr>
            <w:tcW w:w="1743" w:type="dxa"/>
          </w:tcPr>
          <w:p w14:paraId="2FB5B22E" w14:textId="305D1687" w:rsidR="009B43B0" w:rsidRPr="007F7984" w:rsidRDefault="007F7984" w:rsidP="00A35F38">
            <w:pPr>
              <w:spacing w:line="480" w:lineRule="auto"/>
              <w:jc w:val="both"/>
              <w:rPr>
                <w:rFonts w:ascii="Cambria" w:hAnsi="Cambria"/>
              </w:rPr>
            </w:pPr>
            <w:r w:rsidRPr="007F7984">
              <w:rPr>
                <w:rFonts w:ascii="Cambria" w:hAnsi="Cambria"/>
              </w:rPr>
              <w:t>0.02</w:t>
            </w:r>
            <w:r>
              <w:rPr>
                <w:rFonts w:ascii="Cambria" w:hAnsi="Cambria"/>
              </w:rPr>
              <w:t xml:space="preserve"> g/L</w:t>
            </w:r>
          </w:p>
        </w:tc>
        <w:tc>
          <w:tcPr>
            <w:tcW w:w="2212" w:type="dxa"/>
          </w:tcPr>
          <w:p w14:paraId="6881597D" w14:textId="38A8162C" w:rsidR="009B43B0" w:rsidRPr="00476027" w:rsidRDefault="009C49D3" w:rsidP="00A35F38">
            <w:pPr>
              <w:spacing w:line="480" w:lineRule="auto"/>
              <w:jc w:val="both"/>
              <w:rPr>
                <w:rFonts w:ascii="Cambria" w:hAnsi="Cambria"/>
              </w:rPr>
            </w:pPr>
            <w:r w:rsidRPr="00476027">
              <w:rPr>
                <w:rFonts w:ascii="Cambria" w:hAnsi="Cambria"/>
              </w:rPr>
              <w:fldChar w:fldCharType="begin"/>
            </w:r>
            <w:r w:rsidR="00A10E36">
              <w:rPr>
                <w:rFonts w:ascii="Cambria" w:hAnsi="Cambria"/>
              </w:rPr>
              <w:instrText xml:space="preserve"> ADDIN EN.CITE &lt;EndNote&gt;&lt;Cite&gt;&lt;Author&gt;Tholudur&lt;/Author&gt;&lt;Year&gt;1999&lt;/Year&gt;&lt;RecNum&gt;160&lt;/RecNum&gt;&lt;DisplayText&gt;(14)&lt;/DisplayText&gt;&lt;record&gt;&lt;rec-number&gt;160&lt;/rec-number&gt;&lt;foreign-keys&gt;&lt;key app="EN" db-id="5v9t5tw0crz2vyex9dnpvpzs2zsf2vadftrz" timestamp="1564539451"&gt;160&lt;/key&gt;&lt;/foreign-keys&gt;&lt;ref-type name="Journal Article"&gt;17&lt;/ref-type&gt;&lt;contributors&gt;&lt;authors&gt;&lt;author&gt;Tholudur, Arun&lt;/author&gt;&lt;author&gt;Ramirez, W Fred&lt;/author&gt;&lt;author&gt;McMillan, James D&lt;/author&gt;&lt;/authors&gt;&lt;/contributors&gt;&lt;titles&gt;&lt;title&gt;Mathematical modeling and optimization of cellulase protein production using Trichoderma reesei RL‐P37&lt;/title&gt;&lt;secondary-title&gt;Biotechnology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1-16&lt;/pages&gt;&lt;volume&gt;66&lt;/volume&gt;&lt;number&gt;1&lt;/number&gt;&lt;dates&gt;&lt;year&gt;1999&lt;/year&gt;&lt;/dates&gt;&lt;isbn&gt;0006-3592&lt;/isbn&gt;&lt;urls&gt;&lt;/urls&gt;&lt;/record&gt;&lt;/Cite&gt;&lt;/EndNote&gt;</w:instrText>
            </w:r>
            <w:r w:rsidRPr="00476027">
              <w:rPr>
                <w:rFonts w:ascii="Cambria" w:hAnsi="Cambria"/>
              </w:rPr>
              <w:fldChar w:fldCharType="separate"/>
            </w:r>
            <w:r w:rsidR="00A10E36">
              <w:rPr>
                <w:rFonts w:ascii="Cambria" w:hAnsi="Cambria"/>
                <w:noProof/>
              </w:rPr>
              <w:t>(14)</w:t>
            </w:r>
            <w:r w:rsidRPr="00476027">
              <w:rPr>
                <w:rFonts w:ascii="Cambria" w:hAnsi="Cambria"/>
              </w:rPr>
              <w:fldChar w:fldCharType="end"/>
            </w:r>
          </w:p>
        </w:tc>
      </w:tr>
      <w:tr w:rsidR="002A0186" w14:paraId="629471FB" w14:textId="77777777" w:rsidTr="001A361C">
        <w:tc>
          <w:tcPr>
            <w:tcW w:w="1525" w:type="dxa"/>
          </w:tcPr>
          <w:p w14:paraId="1EC23A76" w14:textId="3DD71247" w:rsidR="002A0186" w:rsidRPr="007C4A9E" w:rsidRDefault="00830801" w:rsidP="00A35F38">
            <w:pPr>
              <w:spacing w:line="480" w:lineRule="auto"/>
              <w:jc w:val="both"/>
              <w:rPr>
                <w:rFonts w:ascii="Cambria" w:eastAsia="Calibri" w:hAnsi="Cambria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ibhh</m:t>
                    </m:r>
                  </m:sub>
                </m:sSub>
              </m:oMath>
            </m:oMathPara>
          </w:p>
        </w:tc>
        <w:tc>
          <w:tcPr>
            <w:tcW w:w="3870" w:type="dxa"/>
          </w:tcPr>
          <w:p w14:paraId="1C498654" w14:textId="6EAED269" w:rsidR="002A0186" w:rsidRDefault="00CD7B11" w:rsidP="00A35F38">
            <w:pPr>
              <w:spacing w:line="480" w:lineRule="auto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eastAsiaTheme="minorEastAsia" w:hAnsi="Cambria" w:cs="Arial"/>
                <w:iCs/>
              </w:rPr>
              <w:t>I</w:t>
            </w:r>
            <w:r w:rsidR="00541C32" w:rsidRPr="007C4A9E">
              <w:rPr>
                <w:rFonts w:ascii="Cambria" w:eastAsiaTheme="minorEastAsia" w:hAnsi="Cambria" w:cs="Arial"/>
                <w:iCs/>
              </w:rPr>
              <w:t>nhibition constant of glucose on induced beta glucosidase synthesis</w:t>
            </w:r>
          </w:p>
        </w:tc>
        <w:tc>
          <w:tcPr>
            <w:tcW w:w="1743" w:type="dxa"/>
          </w:tcPr>
          <w:p w14:paraId="4BB3069A" w14:textId="08ED1836" w:rsidR="002A0186" w:rsidRPr="007F7984" w:rsidRDefault="007F7984" w:rsidP="00A35F38">
            <w:pPr>
              <w:spacing w:line="480" w:lineRule="auto"/>
              <w:jc w:val="both"/>
              <w:rPr>
                <w:rFonts w:ascii="Cambria" w:hAnsi="Cambria"/>
              </w:rPr>
            </w:pPr>
            <w:r w:rsidRPr="007F7984">
              <w:rPr>
                <w:rFonts w:ascii="Cambria" w:hAnsi="Cambria"/>
              </w:rPr>
              <w:t>0.07</w:t>
            </w:r>
            <w:r>
              <w:rPr>
                <w:rFonts w:ascii="Cambria" w:hAnsi="Cambria"/>
              </w:rPr>
              <w:t xml:space="preserve"> g/L</w:t>
            </w:r>
          </w:p>
        </w:tc>
        <w:tc>
          <w:tcPr>
            <w:tcW w:w="2212" w:type="dxa"/>
          </w:tcPr>
          <w:p w14:paraId="2E1123BA" w14:textId="6E06C7B0" w:rsidR="002A0186" w:rsidRPr="00476027" w:rsidRDefault="00476027" w:rsidP="00A35F38">
            <w:pPr>
              <w:spacing w:line="480" w:lineRule="auto"/>
              <w:jc w:val="both"/>
              <w:rPr>
                <w:rFonts w:ascii="Cambria" w:hAnsi="Cambria"/>
              </w:rPr>
            </w:pPr>
            <w:r w:rsidRPr="00476027">
              <w:rPr>
                <w:rFonts w:ascii="Cambria" w:hAnsi="Cambria"/>
              </w:rPr>
              <w:fldChar w:fldCharType="begin"/>
            </w:r>
            <w:r w:rsidR="00A10E36">
              <w:rPr>
                <w:rFonts w:ascii="Cambria" w:hAnsi="Cambria"/>
              </w:rPr>
              <w:instrText xml:space="preserve"> ADDIN EN.CITE &lt;EndNote&gt;&lt;Cite&gt;&lt;Author&gt;Hanly&lt;/Author&gt;&lt;Year&gt;2012&lt;/Year&gt;&lt;RecNum&gt;161&lt;/RecNum&gt;&lt;DisplayText&gt;(15)&lt;/DisplayText&gt;&lt;record&gt;&lt;rec-number&gt;161&lt;/rec-number&gt;&lt;foreign-keys&gt;&lt;key app="EN" db-id="5v9t5tw0crz2vyex9dnpvpzs2zsf2vadftrz" timestamp="1564539635"&gt;161&lt;/key&gt;&lt;/foreign-keys&gt;&lt;ref-type name="Journal Article"&gt;17&lt;/ref-type&gt;&lt;contributors&gt;&lt;authors&gt;&lt;author&gt;Hanly, Timothy J&lt;/author&gt;&lt;author&gt;Urello, Morgan&lt;/author&gt;&lt;author&gt;Henson, Michael A&lt;/author&gt;&lt;/authors&gt;&lt;/contributors&gt;&lt;titles&gt;&lt;title&gt;Dynamic flux balance modeling of S. cerevisiae and E. coli co-cultures for efficient consumption of glucose/xylose mixtures&lt;/title&gt;&lt;secondary-title&gt;Applied microbiology and biotechnology&lt;/secondary-title&gt;&lt;/titles&gt;&lt;periodical&gt;&lt;full-title&gt;Applied Microbiology and Biotechnology&lt;/full-title&gt;&lt;abbr-1&gt;Appl. Microbiol. Biotechnol.&lt;/abbr-1&gt;&lt;abbr-2&gt;Appl Microbiol Biotechnol&lt;/abbr-2&gt;&lt;/periodical&gt;&lt;pages&gt;2529-2541&lt;/pages&gt;&lt;volume&gt;93&lt;/volume&gt;&lt;number&gt;6&lt;/number&gt;&lt;dates&gt;&lt;year&gt;2012&lt;/year&gt;&lt;/dates&gt;&lt;isbn&gt;0175-7598&lt;/isbn&gt;&lt;urls&gt;&lt;/urls&gt;&lt;/record&gt;&lt;/Cite&gt;&lt;/EndNote&gt;</w:instrText>
            </w:r>
            <w:r w:rsidRPr="00476027">
              <w:rPr>
                <w:rFonts w:ascii="Cambria" w:hAnsi="Cambria"/>
              </w:rPr>
              <w:fldChar w:fldCharType="separate"/>
            </w:r>
            <w:r w:rsidR="00A10E36">
              <w:rPr>
                <w:rFonts w:ascii="Cambria" w:hAnsi="Cambria"/>
                <w:noProof/>
              </w:rPr>
              <w:t>(15)</w:t>
            </w:r>
            <w:r w:rsidRPr="00476027">
              <w:rPr>
                <w:rFonts w:ascii="Cambria" w:hAnsi="Cambria"/>
              </w:rPr>
              <w:fldChar w:fldCharType="end"/>
            </w:r>
          </w:p>
        </w:tc>
      </w:tr>
      <w:tr w:rsidR="00A95627" w14:paraId="7933618F" w14:textId="77777777" w:rsidTr="001A361C">
        <w:tc>
          <w:tcPr>
            <w:tcW w:w="1525" w:type="dxa"/>
          </w:tcPr>
          <w:p w14:paraId="2D6AA54E" w14:textId="74623767" w:rsidR="00A95627" w:rsidRPr="007C4A9E" w:rsidRDefault="00830801" w:rsidP="00A35F38">
            <w:pPr>
              <w:spacing w:line="480" w:lineRule="auto"/>
              <w:jc w:val="both"/>
              <w:rPr>
                <w:rFonts w:ascii="Cambria" w:eastAsia="Calibri" w:hAnsi="Cambria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870" w:type="dxa"/>
          </w:tcPr>
          <w:p w14:paraId="6F5465D1" w14:textId="6C061556" w:rsidR="00A95627" w:rsidRPr="007C4A9E" w:rsidRDefault="00C43609" w:rsidP="00A35F38">
            <w:pPr>
              <w:spacing w:line="480" w:lineRule="auto"/>
              <w:jc w:val="both"/>
              <w:rPr>
                <w:rFonts w:ascii="Cambria" w:eastAsiaTheme="minorEastAsia" w:hAnsi="Cambria" w:cs="Arial"/>
                <w:iCs/>
              </w:rPr>
            </w:pPr>
            <w:r>
              <w:rPr>
                <w:rFonts w:ascii="Cambria" w:eastAsiaTheme="minorEastAsia" w:hAnsi="Cambria" w:cs="Arial"/>
                <w:iCs/>
              </w:rPr>
              <w:t>En</w:t>
            </w:r>
            <w:r w:rsidR="00F1286A">
              <w:rPr>
                <w:rFonts w:ascii="Cambria" w:eastAsiaTheme="minorEastAsia" w:hAnsi="Cambria" w:cs="Arial"/>
                <w:iCs/>
              </w:rPr>
              <w:t xml:space="preserve">zyme </w:t>
            </w:r>
            <w:r w:rsidR="00EA54AF">
              <w:rPr>
                <w:rFonts w:ascii="Cambria" w:eastAsiaTheme="minorEastAsia" w:hAnsi="Cambria" w:cs="Arial"/>
                <w:iCs/>
              </w:rPr>
              <w:t>d</w:t>
            </w:r>
            <w:r w:rsidR="00F1286A" w:rsidRPr="00F1286A">
              <w:rPr>
                <w:rFonts w:ascii="Cambria" w:eastAsiaTheme="minorEastAsia" w:hAnsi="Cambria" w:cs="Arial"/>
                <w:iCs/>
              </w:rPr>
              <w:t xml:space="preserve">egradation rate constant </w:t>
            </w:r>
          </w:p>
        </w:tc>
        <w:tc>
          <w:tcPr>
            <w:tcW w:w="1743" w:type="dxa"/>
          </w:tcPr>
          <w:p w14:paraId="13D303E1" w14:textId="12DF7640" w:rsidR="00A95627" w:rsidRPr="007F7984" w:rsidRDefault="00A95627" w:rsidP="00A35F38">
            <w:pPr>
              <w:spacing w:line="48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</w:t>
            </w:r>
            <w:r w:rsidR="00F1286A">
              <w:rPr>
                <w:rFonts w:ascii="Cambria" w:hAnsi="Cambria"/>
              </w:rPr>
              <w:t xml:space="preserve"> </w:t>
            </w:r>
            <w:r w:rsidR="00F1286A" w:rsidRPr="00A35F38">
              <w:rPr>
                <w:rFonts w:ascii="Cambria" w:eastAsia="MS Mincho" w:hAnsi="Cambria" w:cs="Arial"/>
                <w:color w:val="000000" w:themeColor="text1"/>
              </w:rPr>
              <w:t>hr</w:t>
            </w:r>
            <w:r w:rsidR="00F1286A" w:rsidRPr="00A35F38">
              <w:rPr>
                <w:rFonts w:ascii="Cambria" w:eastAsia="MS Mincho" w:hAnsi="Cambria" w:cs="Arial"/>
                <w:vertAlign w:val="superscript"/>
              </w:rPr>
              <w:t>-1</w:t>
            </w:r>
          </w:p>
        </w:tc>
        <w:tc>
          <w:tcPr>
            <w:tcW w:w="2212" w:type="dxa"/>
          </w:tcPr>
          <w:p w14:paraId="21489972" w14:textId="5D641191" w:rsidR="00A95627" w:rsidRPr="00476027" w:rsidRDefault="00CD7B11" w:rsidP="00A35F38">
            <w:pPr>
              <w:spacing w:line="48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Specified</w:t>
            </w:r>
          </w:p>
        </w:tc>
      </w:tr>
      <w:tr w:rsidR="002972FF" w14:paraId="719A6043" w14:textId="77777777" w:rsidTr="001A361C">
        <w:tc>
          <w:tcPr>
            <w:tcW w:w="1525" w:type="dxa"/>
          </w:tcPr>
          <w:p w14:paraId="7CD3F3E5" w14:textId="4504D774" w:rsidR="002972FF" w:rsidRPr="00E43CB7" w:rsidRDefault="002972FF" w:rsidP="00A35F38">
            <w:pPr>
              <w:spacing w:line="480" w:lineRule="auto"/>
              <w:jc w:val="both"/>
              <w:rPr>
                <w:rFonts w:ascii="Cambria" w:eastAsia="Calibri" w:hAnsi="Cambria" w:cs="Times New Roman"/>
                <w:iCs/>
                <w:vertAlign w:val="subscript"/>
              </w:rPr>
            </w:pPr>
            <w:r>
              <w:rPr>
                <w:rFonts w:ascii="Cambria" w:eastAsia="Calibri" w:hAnsi="Cambria" w:cs="Times New Roman"/>
                <w:iCs/>
              </w:rPr>
              <w:t xml:space="preserve">                </w:t>
            </w:r>
            <w:proofErr w:type="spellStart"/>
            <w:r w:rsidR="00E43CB7">
              <w:rPr>
                <w:rFonts w:ascii="Cambria" w:eastAsia="Calibri" w:hAnsi="Cambria" w:cs="Times New Roman"/>
                <w:iCs/>
              </w:rPr>
              <w:t>K</w:t>
            </w:r>
            <w:r w:rsidR="00E43CB7">
              <w:rPr>
                <w:rFonts w:ascii="Cambria" w:eastAsia="Calibri" w:hAnsi="Cambria" w:cs="Times New Roman"/>
                <w:iCs/>
                <w:vertAlign w:val="subscript"/>
              </w:rPr>
              <w:t>p</w:t>
            </w:r>
            <w:proofErr w:type="spellEnd"/>
          </w:p>
        </w:tc>
        <w:tc>
          <w:tcPr>
            <w:tcW w:w="3870" w:type="dxa"/>
          </w:tcPr>
          <w:p w14:paraId="6A408057" w14:textId="7DF51DDA" w:rsidR="002972FF" w:rsidRDefault="00E43CB7" w:rsidP="00A35F38">
            <w:pPr>
              <w:spacing w:line="480" w:lineRule="auto"/>
              <w:jc w:val="both"/>
              <w:rPr>
                <w:rFonts w:ascii="Cambria" w:eastAsiaTheme="minorEastAsia" w:hAnsi="Cambria" w:cs="Arial"/>
                <w:iCs/>
              </w:rPr>
            </w:pPr>
            <w:r>
              <w:rPr>
                <w:rFonts w:ascii="Cambria" w:eastAsiaTheme="minorEastAsia" w:hAnsi="Cambria" w:cs="Arial"/>
                <w:iCs/>
              </w:rPr>
              <w:t xml:space="preserve">Enzyme penalty constant </w:t>
            </w:r>
          </w:p>
        </w:tc>
        <w:tc>
          <w:tcPr>
            <w:tcW w:w="1743" w:type="dxa"/>
          </w:tcPr>
          <w:p w14:paraId="47887607" w14:textId="2C958FB5" w:rsidR="002972FF" w:rsidRDefault="00E43CB7" w:rsidP="00A35F38">
            <w:pPr>
              <w:spacing w:line="48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</w:t>
            </w:r>
          </w:p>
        </w:tc>
        <w:tc>
          <w:tcPr>
            <w:tcW w:w="2212" w:type="dxa"/>
          </w:tcPr>
          <w:p w14:paraId="5924BE03" w14:textId="17306196" w:rsidR="002972FF" w:rsidRPr="00476027" w:rsidRDefault="00CD7B11" w:rsidP="00A35F38">
            <w:pPr>
              <w:spacing w:line="48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Specified</w:t>
            </w:r>
          </w:p>
        </w:tc>
      </w:tr>
    </w:tbl>
    <w:p w14:paraId="1440908C" w14:textId="0BF619C3" w:rsidR="00476027" w:rsidRDefault="00476027" w:rsidP="00476027">
      <w:pPr>
        <w:pStyle w:val="EndNoteBibliography"/>
        <w:spacing w:after="0"/>
        <w:ind w:left="720" w:hanging="720"/>
        <w:rPr>
          <w:rFonts w:ascii="Cambria" w:hAnsi="Cambria"/>
        </w:rPr>
      </w:pPr>
    </w:p>
    <w:p w14:paraId="61375F13" w14:textId="4F64699F" w:rsidR="00A44D37" w:rsidRPr="00B417A4" w:rsidRDefault="0024176A" w:rsidP="00A44D37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URWPalladioL-Roma"/>
        </w:rPr>
      </w:pPr>
      <w:r w:rsidRPr="00B417A4">
        <w:rPr>
          <w:rFonts w:ascii="Cambria" w:hAnsi="Cambria" w:cs="URWPalladioL-Roma"/>
        </w:rPr>
        <w:t xml:space="preserve">We performed biofilm simulations with </w:t>
      </w:r>
      <w:proofErr w:type="spellStart"/>
      <w:r w:rsidRPr="00B417A4">
        <w:rPr>
          <w:rFonts w:ascii="Cambria" w:hAnsi="Cambria" w:cs="URWPalladioL-Roma"/>
        </w:rPr>
        <w:t>DFBAlab</w:t>
      </w:r>
      <w:proofErr w:type="spellEnd"/>
      <w:r w:rsidRPr="00B417A4">
        <w:rPr>
          <w:rFonts w:ascii="Cambria" w:hAnsi="Cambria" w:cs="URWPalladioL-Roma"/>
        </w:rPr>
        <w:t xml:space="preserve"> </w:t>
      </w:r>
      <w:r w:rsidR="00890788" w:rsidRPr="00B417A4">
        <w:rPr>
          <w:rFonts w:ascii="Cambria" w:hAnsi="Cambria" w:cs="URWPalladioL-Roma"/>
        </w:rPr>
        <w:fldChar w:fldCharType="begin"/>
      </w:r>
      <w:r w:rsidR="00A10E36" w:rsidRPr="00B417A4">
        <w:rPr>
          <w:rFonts w:ascii="Cambria" w:hAnsi="Cambria" w:cs="URWPalladioL-Roma"/>
        </w:rPr>
        <w:instrText xml:space="preserve"> ADDIN EN.CITE &lt;EndNote&gt;&lt;Cite&gt;&lt;Author&gt;Gomez&lt;/Author&gt;&lt;Year&gt;2014&lt;/Year&gt;&lt;RecNum&gt;79&lt;/RecNum&gt;&lt;DisplayText&gt;(16)&lt;/DisplayText&gt;&lt;record&gt;&lt;rec-number&gt;79&lt;/rec-number&gt;&lt;foreign-keys&gt;&lt;key app="EN" db-id="5v9t5tw0crz2vyex9dnpvpzs2zsf2vadftrz" timestamp="1538645968"&gt;79&lt;/key&gt;&lt;/foreign-keys&gt;&lt;ref-type name="Journal Article"&gt;17&lt;/ref-type&gt;&lt;contributors&gt;&lt;authors&gt;&lt;author&gt;Gomez, Jose A&lt;/author&gt;&lt;author&gt;Höffner, Kai&lt;/author&gt;&lt;author&gt;Barton, Paul I&lt;/author&gt;&lt;/authors&gt;&lt;/contributors&gt;&lt;titles&gt;&lt;title&gt;DFBAlab: a fast and reliable MATLAB code for dynamic flux balance analysis&lt;/title&gt;&lt;secondary-title&gt;BMC bioinformatics&lt;/secondary-title&gt;&lt;/titles&gt;&lt;periodical&gt;&lt;full-title&gt;BMC Bioinformatics&lt;/full-title&gt;&lt;abbr-1&gt;BMC Bioinformatics&lt;/abbr-1&gt;&lt;abbr-2&gt;BMC Bioinformatics&lt;/abbr-2&gt;&lt;/periodical&gt;&lt;pages&gt;409&lt;/pages&gt;&lt;volume&gt;15&lt;/volume&gt;&lt;number&gt;1&lt;/number&gt;&lt;dates&gt;&lt;year&gt;2014&lt;/year&gt;&lt;/dates&gt;&lt;isbn&gt;1471-2105&lt;/isbn&gt;&lt;urls&gt;&lt;/urls&gt;&lt;/record&gt;&lt;/Cite&gt;&lt;/EndNote&gt;</w:instrText>
      </w:r>
      <w:r w:rsidR="00890788" w:rsidRPr="00B417A4">
        <w:rPr>
          <w:rFonts w:ascii="Cambria" w:hAnsi="Cambria" w:cs="URWPalladioL-Roma"/>
        </w:rPr>
        <w:fldChar w:fldCharType="separate"/>
      </w:r>
      <w:r w:rsidR="00A10E36" w:rsidRPr="00B417A4">
        <w:rPr>
          <w:rFonts w:ascii="Cambria" w:hAnsi="Cambria" w:cs="URWPalladioL-Roma"/>
          <w:noProof/>
        </w:rPr>
        <w:t>(16)</w:t>
      </w:r>
      <w:r w:rsidR="00890788" w:rsidRPr="00B417A4">
        <w:rPr>
          <w:rFonts w:ascii="Cambria" w:hAnsi="Cambria" w:cs="URWPalladioL-Roma"/>
        </w:rPr>
        <w:fldChar w:fldCharType="end"/>
      </w:r>
      <w:r w:rsidRPr="00B417A4">
        <w:rPr>
          <w:rFonts w:ascii="Cambria" w:hAnsi="Cambria" w:cs="URWPalladioL-Roma"/>
        </w:rPr>
        <w:t xml:space="preserve"> that uses lexicographic optimization to overcome </w:t>
      </w:r>
      <w:r w:rsidR="00950DF2" w:rsidRPr="00B417A4">
        <w:rPr>
          <w:rFonts w:ascii="Cambria" w:hAnsi="Cambria" w:cs="URWPalladioL-Roma"/>
        </w:rPr>
        <w:t>the problem of possible</w:t>
      </w:r>
      <w:r w:rsidRPr="00B417A4">
        <w:rPr>
          <w:rFonts w:ascii="Cambria" w:hAnsi="Cambria" w:cs="URWPalladioL-Roma"/>
        </w:rPr>
        <w:t xml:space="preserve"> alternative optima in the LP problems, achieving unique exchange fluxes and establishing a well-defined dynamic model. Following our previous research </w:t>
      </w:r>
      <w:r w:rsidR="007A1471" w:rsidRPr="00B417A4">
        <w:rPr>
          <w:rFonts w:ascii="Cambria" w:hAnsi="Cambria" w:cs="URWPalladioL-Roma"/>
        </w:rPr>
        <w:fldChar w:fldCharType="begin"/>
      </w:r>
      <w:r w:rsidR="00F81CBD" w:rsidRPr="00B417A4">
        <w:rPr>
          <w:rFonts w:ascii="Cambria" w:hAnsi="Cambria" w:cs="URWPalladioL-Roma"/>
        </w:rPr>
        <w:instrText xml:space="preserve"> ADDIN EN.CITE &lt;EndNote&gt;&lt;Cite&gt;&lt;Author&gt;Patel&lt;/Author&gt;&lt;Year&gt;2019&lt;/Year&gt;&lt;RecNum&gt;138&lt;/RecNum&gt;&lt;DisplayText&gt;(3, 7)&lt;/DisplayText&gt;&lt;record&gt;&lt;rec-number&gt;138&lt;/rec-number&gt;&lt;foreign-keys&gt;&lt;key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Two‐strain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riodical&gt;&lt;pages&gt;1800511&lt;/pages&gt;&lt;dates&gt;&lt;year&gt;2019&lt;/year&gt;&lt;/dates&gt;&lt;isbn&gt;1860-6768&lt;/isbn&gt;&lt;urls&gt;&lt;/urls&gt;&lt;/record&gt;&lt;/Cite&gt;&lt;Cite&gt;&lt;Author&gt;Henson&lt;/Author&gt;&lt;Year&gt;2017&lt;/Year&gt;&lt;RecNum&gt;6&lt;/RecNum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</w:r>
      <w:r w:rsidR="007A1471" w:rsidRPr="00B417A4">
        <w:rPr>
          <w:rFonts w:ascii="Cambria" w:hAnsi="Cambria" w:cs="URWPalladioL-Roma"/>
        </w:rPr>
        <w:fldChar w:fldCharType="separate"/>
      </w:r>
      <w:r w:rsidR="00F81CBD" w:rsidRPr="00B417A4">
        <w:rPr>
          <w:rFonts w:ascii="Cambria" w:hAnsi="Cambria" w:cs="URWPalladioL-Roma"/>
          <w:noProof/>
        </w:rPr>
        <w:t>(3, 7)</w:t>
      </w:r>
      <w:r w:rsidR="007A1471" w:rsidRPr="00B417A4">
        <w:rPr>
          <w:rFonts w:ascii="Cambria" w:hAnsi="Cambria" w:cs="URWPalladioL-Roma"/>
        </w:rPr>
        <w:fldChar w:fldCharType="end"/>
      </w:r>
      <w:r w:rsidRPr="00B417A4">
        <w:rPr>
          <w:rFonts w:ascii="Cambria" w:hAnsi="Cambria" w:cs="URWPalladioL-Roma"/>
        </w:rPr>
        <w:t>, we specified the lexicographic optimization objectives as shown in Table S</w:t>
      </w:r>
      <w:r w:rsidR="00326084" w:rsidRPr="00B417A4">
        <w:rPr>
          <w:rFonts w:ascii="Cambria" w:hAnsi="Cambria" w:cs="URWPalladioL-Roma"/>
        </w:rPr>
        <w:t>4-S7</w:t>
      </w:r>
      <w:r w:rsidRPr="00B417A4">
        <w:rPr>
          <w:rFonts w:ascii="Cambria" w:hAnsi="Cambria" w:cs="URWPalladioL-Roma"/>
        </w:rPr>
        <w:t xml:space="preserve"> for the four system designs.</w:t>
      </w:r>
      <w:r w:rsidR="00A44D37" w:rsidRPr="00B417A4">
        <w:rPr>
          <w:rFonts w:ascii="Cambria" w:hAnsi="Cambria" w:cs="URWPalladioL-Roma"/>
        </w:rPr>
        <w:t xml:space="preserve"> The four triculture biofilm designs </w:t>
      </w:r>
      <w:r w:rsidR="001B7207" w:rsidRPr="00B417A4">
        <w:rPr>
          <w:rFonts w:ascii="Cambria" w:hAnsi="Cambria" w:cs="URWPalladioL-Roma"/>
        </w:rPr>
        <w:t>were numbered</w:t>
      </w:r>
      <w:r w:rsidR="00A44D37" w:rsidRPr="00B417A4">
        <w:rPr>
          <w:rFonts w:ascii="Cambria" w:hAnsi="Cambria" w:cs="URWPalladioL-Roma"/>
        </w:rPr>
        <w:t xml:space="preserve"> follows,     </w:t>
      </w:r>
    </w:p>
    <w:p w14:paraId="244753B7" w14:textId="77777777" w:rsidR="00A44D37" w:rsidRPr="00161E20" w:rsidRDefault="00A44D37" w:rsidP="00A44D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TTe166e003"/>
        </w:rPr>
      </w:pPr>
      <w:r w:rsidRPr="007C4A9E">
        <w:rPr>
          <w:rFonts w:ascii="Cambria" w:hAnsi="Cambria" w:cs="AdvOT21664461"/>
          <w:i/>
          <w:iCs/>
        </w:rPr>
        <w:t>R</w:t>
      </w:r>
      <w:r>
        <w:rPr>
          <w:rFonts w:ascii="Cambria" w:hAnsi="Cambria" w:cs="AdvOT21664461"/>
          <w:i/>
          <w:iCs/>
        </w:rPr>
        <w:t>.</w:t>
      </w:r>
      <w:r w:rsidRPr="007C4A9E">
        <w:rPr>
          <w:rFonts w:ascii="Cambria" w:hAnsi="Cambria" w:cs="AdvOT21664461"/>
          <w:i/>
          <w:iCs/>
        </w:rPr>
        <w:t xml:space="preserve"> </w:t>
      </w:r>
      <w:proofErr w:type="spellStart"/>
      <w:r w:rsidRPr="007C4A9E">
        <w:rPr>
          <w:rFonts w:ascii="Cambria" w:hAnsi="Cambria" w:cs="AdvOT21664461"/>
          <w:i/>
          <w:iCs/>
        </w:rPr>
        <w:t>champanellensis</w:t>
      </w:r>
      <w:proofErr w:type="spellEnd"/>
      <w:r>
        <w:rPr>
          <w:rFonts w:ascii="Cambria" w:hAnsi="Cambria" w:cs="AdvOT21664461"/>
          <w:i/>
          <w:iCs/>
        </w:rPr>
        <w:t xml:space="preserve"> (</w:t>
      </w:r>
      <w:proofErr w:type="spellStart"/>
      <w:r>
        <w:rPr>
          <w:rFonts w:ascii="Cambria" w:hAnsi="Cambria" w:cs="AdvOT21664461"/>
          <w:i/>
          <w:iCs/>
        </w:rPr>
        <w:t>Rc</w:t>
      </w:r>
      <w:proofErr w:type="spellEnd"/>
      <w:r>
        <w:rPr>
          <w:rFonts w:ascii="Cambria" w:hAnsi="Cambria" w:cs="AdvOT21664461"/>
          <w:i/>
          <w:iCs/>
        </w:rPr>
        <w:t>)</w:t>
      </w:r>
      <w:r w:rsidRPr="00EF4610">
        <w:rPr>
          <w:rFonts w:ascii="Cambria" w:hAnsi="Cambria" w:cs="URWPalladioL-Roma"/>
          <w:color w:val="000000"/>
        </w:rPr>
        <w:t xml:space="preserve">, </w:t>
      </w:r>
      <w:r w:rsidRPr="00953769">
        <w:rPr>
          <w:rFonts w:ascii="Cambria" w:hAnsi="Cambria" w:cs="URWPalladioL-Ital"/>
          <w:i/>
          <w:iCs/>
          <w:color w:val="000000"/>
        </w:rPr>
        <w:t>E. coli</w:t>
      </w:r>
      <w:r>
        <w:rPr>
          <w:rFonts w:ascii="Cambria" w:hAnsi="Cambria" w:cs="URWPalladioL-Ital"/>
          <w:i/>
          <w:iCs/>
          <w:color w:val="000000"/>
        </w:rPr>
        <w:t>-</w:t>
      </w:r>
      <w:proofErr w:type="spellStart"/>
      <w:r>
        <w:rPr>
          <w:rFonts w:ascii="Cambria" w:hAnsi="Cambria" w:cs="URWPalladioL-Ital"/>
          <w:i/>
          <w:iCs/>
          <w:color w:val="000000"/>
        </w:rPr>
        <w:t>ib</w:t>
      </w:r>
      <w:proofErr w:type="spellEnd"/>
      <w:r>
        <w:rPr>
          <w:rFonts w:ascii="Cambria" w:hAnsi="Cambria" w:cs="URWPalladioL-Ital"/>
          <w:i/>
          <w:iCs/>
          <w:color w:val="000000"/>
        </w:rPr>
        <w:t xml:space="preserve"> (</w:t>
      </w:r>
      <w:proofErr w:type="spellStart"/>
      <w:r>
        <w:rPr>
          <w:rFonts w:ascii="Cambria" w:hAnsi="Cambria" w:cs="URWPalladioL-Ital"/>
          <w:i/>
          <w:iCs/>
          <w:color w:val="000000"/>
        </w:rPr>
        <w:t>Ec</w:t>
      </w:r>
      <w:r w:rsidRPr="007970F5">
        <w:rPr>
          <w:rFonts w:ascii="Cambria" w:hAnsi="Cambria" w:cs="URWPalladioL-Ital"/>
          <w:color w:val="000000"/>
        </w:rPr>
        <w:t>-ib</w:t>
      </w:r>
      <w:proofErr w:type="spellEnd"/>
      <w:r>
        <w:rPr>
          <w:rFonts w:ascii="Cambria" w:hAnsi="Cambria" w:cs="URWPalladioL-Ital"/>
          <w:i/>
          <w:iCs/>
          <w:color w:val="000000"/>
        </w:rPr>
        <w:t>)</w:t>
      </w:r>
      <w:r w:rsidRPr="00EF4610">
        <w:rPr>
          <w:rFonts w:ascii="Cambria" w:hAnsi="Cambria" w:cs="URWPalladioL-Ital"/>
          <w:color w:val="000000"/>
        </w:rPr>
        <w:t xml:space="preserve"> </w:t>
      </w:r>
      <w:r>
        <w:rPr>
          <w:rFonts w:ascii="Cambria" w:hAnsi="Cambria" w:cs="URWPalladioL-Ital"/>
          <w:color w:val="000000"/>
        </w:rPr>
        <w:t xml:space="preserve">and </w:t>
      </w:r>
      <w:r w:rsidRPr="00953769">
        <w:rPr>
          <w:rFonts w:ascii="Cambria" w:hAnsi="Cambria" w:cs="URWPalladioL-Ital"/>
          <w:i/>
          <w:iCs/>
          <w:color w:val="000000"/>
        </w:rPr>
        <w:t>E. coli</w:t>
      </w:r>
      <w:r>
        <w:rPr>
          <w:rFonts w:ascii="Cambria" w:hAnsi="Cambria" w:cs="URWPalladioL-Ital"/>
          <w:i/>
          <w:iCs/>
          <w:color w:val="000000"/>
        </w:rPr>
        <w:t>-ac (</w:t>
      </w:r>
      <w:proofErr w:type="spellStart"/>
      <w:r>
        <w:rPr>
          <w:rFonts w:ascii="Cambria" w:hAnsi="Cambria" w:cs="URWPalladioL-Ital"/>
          <w:i/>
          <w:iCs/>
          <w:color w:val="000000"/>
        </w:rPr>
        <w:t>Ec</w:t>
      </w:r>
      <w:proofErr w:type="spellEnd"/>
      <w:r w:rsidRPr="007970F5">
        <w:rPr>
          <w:rFonts w:ascii="Cambria" w:hAnsi="Cambria" w:cs="URWPalladioL-Ital"/>
          <w:color w:val="000000"/>
        </w:rPr>
        <w:t>-ac</w:t>
      </w:r>
      <w:r>
        <w:rPr>
          <w:rFonts w:ascii="Cambria" w:hAnsi="Cambria" w:cs="URWPalladioL-Ital"/>
          <w:i/>
          <w:iCs/>
          <w:color w:val="000000"/>
        </w:rPr>
        <w:t>)</w:t>
      </w:r>
    </w:p>
    <w:p w14:paraId="5F6357F7" w14:textId="77777777" w:rsidR="00A44D37" w:rsidRPr="00161E20" w:rsidRDefault="00A44D37" w:rsidP="00A44D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TTe166e003"/>
        </w:rPr>
      </w:pPr>
      <w:proofErr w:type="spellStart"/>
      <w:r>
        <w:rPr>
          <w:rFonts w:ascii="Cambria" w:hAnsi="Cambria" w:cs="AdvOT21664461"/>
          <w:i/>
          <w:iCs/>
        </w:rPr>
        <w:t>Rc</w:t>
      </w:r>
      <w:proofErr w:type="spellEnd"/>
      <w:r>
        <w:rPr>
          <w:rFonts w:ascii="Cambria" w:hAnsi="Cambria" w:cs="AdvOT21664461"/>
          <w:i/>
          <w:iCs/>
        </w:rPr>
        <w:t xml:space="preserve">, </w:t>
      </w:r>
      <w:proofErr w:type="spellStart"/>
      <w:r>
        <w:rPr>
          <w:rFonts w:ascii="Cambria" w:hAnsi="Cambria" w:cs="URWPalladioL-Ital"/>
          <w:i/>
          <w:iCs/>
          <w:color w:val="000000"/>
        </w:rPr>
        <w:t>Ec</w:t>
      </w:r>
      <w:r w:rsidRPr="007970F5">
        <w:rPr>
          <w:rFonts w:ascii="Cambria" w:hAnsi="Cambria" w:cs="URWPalladioL-Ital"/>
          <w:color w:val="000000"/>
        </w:rPr>
        <w:t>-ib</w:t>
      </w:r>
      <w:proofErr w:type="spellEnd"/>
      <w:r w:rsidRPr="005C419A">
        <w:rPr>
          <w:rFonts w:ascii="Cambria" w:hAnsi="Cambria" w:cs="URWPalladioL-Ital"/>
          <w:color w:val="000000"/>
        </w:rPr>
        <w:t xml:space="preserve"> and</w:t>
      </w:r>
      <w:r>
        <w:rPr>
          <w:rFonts w:ascii="Cambria" w:hAnsi="Cambria" w:cs="URWPalladioL-Ital"/>
          <w:i/>
          <w:iCs/>
          <w:color w:val="000000"/>
        </w:rPr>
        <w:t xml:space="preserve"> </w:t>
      </w:r>
      <w:r w:rsidRPr="005D0E9F">
        <w:rPr>
          <w:rFonts w:ascii="Cambria" w:hAnsi="Cambria" w:cs="URWPalladioL-Roma"/>
          <w:i/>
          <w:iCs/>
          <w:color w:val="000000"/>
        </w:rPr>
        <w:t xml:space="preserve">G. </w:t>
      </w:r>
      <w:proofErr w:type="spellStart"/>
      <w:r w:rsidRPr="005D0E9F">
        <w:rPr>
          <w:rFonts w:ascii="Cambria" w:hAnsi="Cambria" w:cs="URWPalladioL-Roma"/>
          <w:i/>
          <w:iCs/>
          <w:color w:val="000000"/>
        </w:rPr>
        <w:t>metallireducens</w:t>
      </w:r>
      <w:proofErr w:type="spellEnd"/>
      <w:r>
        <w:rPr>
          <w:rFonts w:ascii="Cambria" w:hAnsi="Cambria" w:cs="URWPalladioL-Roma"/>
          <w:i/>
          <w:iCs/>
          <w:color w:val="000000"/>
        </w:rPr>
        <w:t xml:space="preserve"> (Gm)</w:t>
      </w:r>
    </w:p>
    <w:p w14:paraId="01327953" w14:textId="77777777" w:rsidR="00A44D37" w:rsidRPr="00161E20" w:rsidRDefault="00A44D37" w:rsidP="00A44D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TTe166e003"/>
        </w:rPr>
      </w:pPr>
      <w:r w:rsidRPr="00285600">
        <w:rPr>
          <w:rFonts w:ascii="Cambria" w:hAnsi="Cambria" w:cs="AdvOT21664461"/>
          <w:i/>
          <w:iCs/>
        </w:rPr>
        <w:t xml:space="preserve">C. </w:t>
      </w:r>
      <w:proofErr w:type="spellStart"/>
      <w:r w:rsidRPr="00285600">
        <w:rPr>
          <w:rFonts w:ascii="Cambria" w:hAnsi="Cambria" w:cs="AdvOT21664461"/>
          <w:i/>
          <w:iCs/>
        </w:rPr>
        <w:t>lentocellum</w:t>
      </w:r>
      <w:proofErr w:type="spellEnd"/>
      <w:r w:rsidRPr="00285600">
        <w:rPr>
          <w:rFonts w:ascii="Cambria" w:hAnsi="Cambria" w:cs="AdvOT21664461"/>
          <w:i/>
          <w:iCs/>
        </w:rPr>
        <w:t xml:space="preserve"> (Cl), </w:t>
      </w:r>
      <w:proofErr w:type="spellStart"/>
      <w:r w:rsidRPr="00285600">
        <w:rPr>
          <w:rFonts w:ascii="Cambria" w:hAnsi="Cambria" w:cs="URWPalladioL-Ital"/>
          <w:i/>
          <w:iCs/>
          <w:color w:val="000000"/>
        </w:rPr>
        <w:t>Ec</w:t>
      </w:r>
      <w:r w:rsidRPr="007970F5">
        <w:rPr>
          <w:rFonts w:ascii="Cambria" w:hAnsi="Cambria" w:cs="URWPalladioL-Ital"/>
          <w:color w:val="000000"/>
        </w:rPr>
        <w:t>-ib</w:t>
      </w:r>
      <w:proofErr w:type="spellEnd"/>
      <w:r w:rsidRPr="00285600">
        <w:rPr>
          <w:rFonts w:ascii="Cambria" w:hAnsi="Cambria" w:cs="URWPalladioL-Ital"/>
          <w:color w:val="000000"/>
        </w:rPr>
        <w:t xml:space="preserve"> and </w:t>
      </w:r>
      <w:proofErr w:type="spellStart"/>
      <w:r>
        <w:rPr>
          <w:rFonts w:ascii="Cambria" w:hAnsi="Cambria" w:cs="URWPalladioL-Ital"/>
          <w:i/>
          <w:iCs/>
          <w:color w:val="000000"/>
        </w:rPr>
        <w:t>Ec</w:t>
      </w:r>
      <w:proofErr w:type="spellEnd"/>
      <w:r w:rsidRPr="007970F5">
        <w:rPr>
          <w:rFonts w:ascii="Cambria" w:hAnsi="Cambria" w:cs="URWPalladioL-Ital"/>
          <w:color w:val="000000"/>
        </w:rPr>
        <w:t>-ac</w:t>
      </w:r>
    </w:p>
    <w:p w14:paraId="0865096C" w14:textId="77777777" w:rsidR="00A44D37" w:rsidRPr="009013B6" w:rsidRDefault="00A44D37" w:rsidP="00A44D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URWPalladioL-Roma"/>
          <w:color w:val="000000"/>
        </w:rPr>
      </w:pPr>
      <w:r w:rsidRPr="00285600">
        <w:rPr>
          <w:rFonts w:ascii="Cambria" w:hAnsi="Cambria" w:cs="AdvOT21664461"/>
          <w:i/>
          <w:iCs/>
        </w:rPr>
        <w:t>C</w:t>
      </w:r>
      <w:r>
        <w:rPr>
          <w:rFonts w:ascii="Cambria" w:hAnsi="Cambria" w:cs="AdvOT21664461"/>
          <w:i/>
          <w:iCs/>
        </w:rPr>
        <w:t>l</w:t>
      </w:r>
      <w:r w:rsidRPr="00285600">
        <w:rPr>
          <w:rFonts w:ascii="Cambria" w:hAnsi="Cambria" w:cs="AdvOT21664461"/>
          <w:i/>
          <w:iCs/>
        </w:rPr>
        <w:t xml:space="preserve">, </w:t>
      </w:r>
      <w:proofErr w:type="spellStart"/>
      <w:r w:rsidRPr="00285600">
        <w:rPr>
          <w:rFonts w:ascii="Cambria" w:hAnsi="Cambria" w:cs="URWPalladioL-Ital"/>
          <w:i/>
          <w:iCs/>
          <w:color w:val="000000"/>
        </w:rPr>
        <w:t>Ec</w:t>
      </w:r>
      <w:r w:rsidRPr="007970F5">
        <w:rPr>
          <w:rFonts w:ascii="Cambria" w:hAnsi="Cambria" w:cs="URWPalladioL-Ital"/>
          <w:color w:val="000000"/>
        </w:rPr>
        <w:t>-ib</w:t>
      </w:r>
      <w:proofErr w:type="spellEnd"/>
      <w:r w:rsidRPr="00285600">
        <w:rPr>
          <w:rFonts w:ascii="Cambria" w:hAnsi="Cambria" w:cs="URWPalladioL-Ital"/>
          <w:i/>
          <w:iCs/>
          <w:color w:val="000000"/>
        </w:rPr>
        <w:t xml:space="preserve"> </w:t>
      </w:r>
      <w:r w:rsidRPr="00285600">
        <w:rPr>
          <w:rFonts w:ascii="Cambria" w:hAnsi="Cambria" w:cs="URWPalladioL-Ital"/>
          <w:color w:val="000000"/>
        </w:rPr>
        <w:t>and</w:t>
      </w:r>
      <w:r w:rsidRPr="00285600">
        <w:rPr>
          <w:rFonts w:ascii="Cambria" w:hAnsi="Cambria" w:cs="URWPalladioL-Ital"/>
          <w:i/>
          <w:iCs/>
          <w:color w:val="000000"/>
        </w:rPr>
        <w:t xml:space="preserve"> </w:t>
      </w:r>
      <w:r w:rsidRPr="00285600">
        <w:rPr>
          <w:rFonts w:ascii="Cambria" w:hAnsi="Cambria" w:cs="URWPalladioL-Roma"/>
          <w:i/>
          <w:iCs/>
          <w:color w:val="000000"/>
        </w:rPr>
        <w:t>G</w:t>
      </w:r>
      <w:r>
        <w:rPr>
          <w:rFonts w:ascii="Cambria" w:hAnsi="Cambria" w:cs="URWPalladioL-Roma"/>
          <w:i/>
          <w:iCs/>
          <w:color w:val="000000"/>
        </w:rPr>
        <w:t>m</w:t>
      </w:r>
    </w:p>
    <w:p w14:paraId="1CD87832" w14:textId="2F74FD0D" w:rsidR="0024176A" w:rsidRPr="00926802" w:rsidRDefault="0024176A" w:rsidP="001B7207">
      <w:pPr>
        <w:spacing w:before="240" w:after="0" w:line="480" w:lineRule="auto"/>
        <w:jc w:val="both"/>
        <w:rPr>
          <w:rFonts w:ascii="Cambria" w:eastAsia="MS Mincho" w:hAnsi="Cambria" w:cs="Arial"/>
          <w:b/>
        </w:rPr>
      </w:pPr>
      <w:r w:rsidRPr="00926802">
        <w:rPr>
          <w:rFonts w:ascii="Cambria" w:eastAsia="MS Mincho" w:hAnsi="Cambria" w:cs="Arial"/>
          <w:b/>
        </w:rPr>
        <w:t>Table S</w:t>
      </w:r>
      <w:r w:rsidR="00F2789F">
        <w:rPr>
          <w:rFonts w:ascii="Cambria" w:eastAsia="MS Mincho" w:hAnsi="Cambria" w:cs="Arial"/>
          <w:b/>
        </w:rPr>
        <w:t>5</w:t>
      </w:r>
      <w:r w:rsidRPr="00926802">
        <w:rPr>
          <w:rFonts w:ascii="Cambria" w:eastAsia="MS Mincho" w:hAnsi="Cambria" w:cs="Arial"/>
          <w:b/>
        </w:rPr>
        <w:t xml:space="preserve">. Lexicographic optimization objectives for </w:t>
      </w:r>
      <w:r w:rsidR="001B7207">
        <w:rPr>
          <w:rFonts w:ascii="Cambria" w:eastAsia="MS Mincho" w:hAnsi="Cambria" w:cs="Arial"/>
          <w:b/>
        </w:rPr>
        <w:t>community system d</w:t>
      </w:r>
      <w:r>
        <w:rPr>
          <w:rFonts w:ascii="Cambria" w:eastAsia="MS Mincho" w:hAnsi="Cambria" w:cs="Arial"/>
          <w:b/>
        </w:rPr>
        <w:t>esign 1</w:t>
      </w:r>
      <w:r w:rsidRPr="00926802">
        <w:rPr>
          <w:rFonts w:ascii="Cambria" w:eastAsia="MS Mincho" w:hAnsi="Cambria" w:cs="Arial"/>
          <w:b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1407"/>
        <w:gridCol w:w="1194"/>
        <w:gridCol w:w="1207"/>
        <w:gridCol w:w="1234"/>
        <w:gridCol w:w="1170"/>
        <w:gridCol w:w="1163"/>
        <w:gridCol w:w="1170"/>
      </w:tblGrid>
      <w:tr w:rsidR="0024176A" w14:paraId="41649D03" w14:textId="77777777" w:rsidTr="002313E3">
        <w:trPr>
          <w:trHeight w:val="515"/>
        </w:trPr>
        <w:tc>
          <w:tcPr>
            <w:tcW w:w="805" w:type="dxa"/>
            <w:vMerge w:val="restart"/>
          </w:tcPr>
          <w:p w14:paraId="3787C61E" w14:textId="3D5367CF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Rank</w:t>
            </w:r>
          </w:p>
        </w:tc>
        <w:tc>
          <w:tcPr>
            <w:tcW w:w="1407" w:type="dxa"/>
            <w:vMerge w:val="restart"/>
          </w:tcPr>
          <w:p w14:paraId="6EC85053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Flux</w:t>
            </w:r>
          </w:p>
        </w:tc>
        <w:tc>
          <w:tcPr>
            <w:tcW w:w="2401" w:type="dxa"/>
            <w:gridSpan w:val="2"/>
          </w:tcPr>
          <w:p w14:paraId="15BE81C8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5405F">
              <w:rPr>
                <w:rFonts w:ascii="Cambria" w:hAnsi="Cambria" w:cs="AdvOT21664461"/>
                <w:b/>
                <w:bCs/>
                <w:i/>
                <w:iCs/>
              </w:rPr>
              <w:t xml:space="preserve">R. </w:t>
            </w:r>
            <w:proofErr w:type="spellStart"/>
            <w:r w:rsidRPr="0015405F">
              <w:rPr>
                <w:rFonts w:ascii="Cambria" w:hAnsi="Cambria" w:cs="AdvOT21664461"/>
                <w:b/>
                <w:bCs/>
                <w:i/>
                <w:iCs/>
              </w:rPr>
              <w:t>champanellensis</w:t>
            </w:r>
            <w:proofErr w:type="spellEnd"/>
          </w:p>
        </w:tc>
        <w:tc>
          <w:tcPr>
            <w:tcW w:w="2404" w:type="dxa"/>
            <w:gridSpan w:val="2"/>
          </w:tcPr>
          <w:p w14:paraId="4885926C" w14:textId="77777777" w:rsidR="0024176A" w:rsidRPr="00BA2E90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</w:rPr>
            </w:pPr>
            <w:r w:rsidRPr="00BA2E90">
              <w:rPr>
                <w:rFonts w:ascii="Cambria" w:hAnsi="Cambria" w:cs="URWPalladioL-Ital"/>
                <w:b/>
                <w:bCs/>
                <w:i/>
                <w:iCs/>
                <w:color w:val="000000"/>
              </w:rPr>
              <w:t>E. coli</w:t>
            </w:r>
            <w:r w:rsidRPr="003F3B81">
              <w:rPr>
                <w:rFonts w:ascii="Cambria" w:hAnsi="Cambria" w:cs="URWPalladioL-Ital"/>
                <w:b/>
                <w:bCs/>
                <w:color w:val="000000"/>
              </w:rPr>
              <w:t>-</w:t>
            </w:r>
            <w:proofErr w:type="spellStart"/>
            <w:r w:rsidRPr="003F3B81">
              <w:rPr>
                <w:rFonts w:ascii="Cambria" w:hAnsi="Cambria" w:cs="URWPalladioL-Ital"/>
                <w:b/>
                <w:bCs/>
                <w:color w:val="000000"/>
              </w:rPr>
              <w:t>i</w:t>
            </w:r>
            <w:r>
              <w:rPr>
                <w:rFonts w:ascii="Cambria" w:hAnsi="Cambria" w:cs="URWPalladioL-Ital"/>
                <w:b/>
                <w:bCs/>
                <w:color w:val="000000"/>
              </w:rPr>
              <w:t>b</w:t>
            </w:r>
            <w:proofErr w:type="spellEnd"/>
          </w:p>
        </w:tc>
        <w:tc>
          <w:tcPr>
            <w:tcW w:w="2333" w:type="dxa"/>
            <w:gridSpan w:val="2"/>
          </w:tcPr>
          <w:p w14:paraId="474F1EFD" w14:textId="77777777" w:rsidR="0024176A" w:rsidRPr="00BA2E90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</w:rPr>
            </w:pPr>
            <w:r>
              <w:rPr>
                <w:rFonts w:ascii="Cambria" w:hAnsi="Cambria" w:cs="URWPalladioL-Roma"/>
                <w:b/>
                <w:bCs/>
                <w:i/>
                <w:iCs/>
                <w:color w:val="000000"/>
              </w:rPr>
              <w:t>E.coli</w:t>
            </w:r>
            <w:r w:rsidRPr="00A44D37">
              <w:rPr>
                <w:rFonts w:ascii="Cambria" w:hAnsi="Cambria" w:cs="URWPalladioL-Roma"/>
                <w:b/>
                <w:bCs/>
                <w:color w:val="000000"/>
              </w:rPr>
              <w:t>-ac</w:t>
            </w:r>
          </w:p>
        </w:tc>
      </w:tr>
      <w:tr w:rsidR="0024176A" w14:paraId="098D67E9" w14:textId="77777777" w:rsidTr="002313E3">
        <w:trPr>
          <w:trHeight w:val="515"/>
        </w:trPr>
        <w:tc>
          <w:tcPr>
            <w:tcW w:w="805" w:type="dxa"/>
            <w:vMerge/>
          </w:tcPr>
          <w:p w14:paraId="4BE85268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</w:p>
        </w:tc>
        <w:tc>
          <w:tcPr>
            <w:tcW w:w="1407" w:type="dxa"/>
            <w:vMerge/>
          </w:tcPr>
          <w:p w14:paraId="2AAE4336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</w:p>
        </w:tc>
        <w:tc>
          <w:tcPr>
            <w:tcW w:w="1194" w:type="dxa"/>
          </w:tcPr>
          <w:p w14:paraId="7A5549E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Uptake/</w:t>
            </w:r>
          </w:p>
          <w:p w14:paraId="35001FB8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secretion</w:t>
            </w:r>
          </w:p>
        </w:tc>
        <w:tc>
          <w:tcPr>
            <w:tcW w:w="1207" w:type="dxa"/>
          </w:tcPr>
          <w:p w14:paraId="60CDADB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Direction</w:t>
            </w:r>
          </w:p>
        </w:tc>
        <w:tc>
          <w:tcPr>
            <w:tcW w:w="1234" w:type="dxa"/>
          </w:tcPr>
          <w:p w14:paraId="4D8EE19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Uptake/</w:t>
            </w:r>
          </w:p>
          <w:p w14:paraId="7D71EF1E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secretion</w:t>
            </w:r>
          </w:p>
        </w:tc>
        <w:tc>
          <w:tcPr>
            <w:tcW w:w="1170" w:type="dxa"/>
          </w:tcPr>
          <w:p w14:paraId="16EF3CC0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Direction</w:t>
            </w:r>
          </w:p>
        </w:tc>
        <w:tc>
          <w:tcPr>
            <w:tcW w:w="1163" w:type="dxa"/>
          </w:tcPr>
          <w:p w14:paraId="72FA461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Uptake/</w:t>
            </w:r>
          </w:p>
          <w:p w14:paraId="06611232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secretion</w:t>
            </w:r>
          </w:p>
        </w:tc>
        <w:tc>
          <w:tcPr>
            <w:tcW w:w="1170" w:type="dxa"/>
          </w:tcPr>
          <w:p w14:paraId="5503B040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Direction</w:t>
            </w:r>
          </w:p>
        </w:tc>
      </w:tr>
      <w:tr w:rsidR="0024176A" w14:paraId="3E699CAC" w14:textId="77777777" w:rsidTr="002313E3">
        <w:tc>
          <w:tcPr>
            <w:tcW w:w="805" w:type="dxa"/>
          </w:tcPr>
          <w:p w14:paraId="10D8154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</w:t>
            </w:r>
          </w:p>
        </w:tc>
        <w:tc>
          <w:tcPr>
            <w:tcW w:w="1407" w:type="dxa"/>
          </w:tcPr>
          <w:p w14:paraId="4CB466F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Growth rate</w:t>
            </w:r>
          </w:p>
        </w:tc>
        <w:tc>
          <w:tcPr>
            <w:tcW w:w="1194" w:type="dxa"/>
          </w:tcPr>
          <w:p w14:paraId="3FDF9B8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</w:p>
        </w:tc>
        <w:tc>
          <w:tcPr>
            <w:tcW w:w="1207" w:type="dxa"/>
          </w:tcPr>
          <w:p w14:paraId="005D620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198783C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</w:p>
        </w:tc>
        <w:tc>
          <w:tcPr>
            <w:tcW w:w="1170" w:type="dxa"/>
          </w:tcPr>
          <w:p w14:paraId="7ED7818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C91C3A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</w:p>
        </w:tc>
        <w:tc>
          <w:tcPr>
            <w:tcW w:w="1170" w:type="dxa"/>
          </w:tcPr>
          <w:p w14:paraId="6F0C1AB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40DB2F28" w14:textId="77777777" w:rsidTr="002313E3">
        <w:tc>
          <w:tcPr>
            <w:tcW w:w="805" w:type="dxa"/>
          </w:tcPr>
          <w:p w14:paraId="74AC435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2</w:t>
            </w:r>
          </w:p>
        </w:tc>
        <w:tc>
          <w:tcPr>
            <w:tcW w:w="1407" w:type="dxa"/>
          </w:tcPr>
          <w:p w14:paraId="0F9FED5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Acetate </w:t>
            </w:r>
          </w:p>
        </w:tc>
        <w:tc>
          <w:tcPr>
            <w:tcW w:w="1194" w:type="dxa"/>
          </w:tcPr>
          <w:p w14:paraId="05611E5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207" w:type="dxa"/>
          </w:tcPr>
          <w:p w14:paraId="79D4B8A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70BBE2F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72FED58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3553688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5BDCCE1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709AE555" w14:textId="77777777" w:rsidTr="002313E3">
        <w:tc>
          <w:tcPr>
            <w:tcW w:w="805" w:type="dxa"/>
          </w:tcPr>
          <w:p w14:paraId="33ACF37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3</w:t>
            </w:r>
          </w:p>
        </w:tc>
        <w:tc>
          <w:tcPr>
            <w:tcW w:w="1407" w:type="dxa"/>
          </w:tcPr>
          <w:p w14:paraId="0D04DF3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Ethanol</w:t>
            </w:r>
          </w:p>
        </w:tc>
        <w:tc>
          <w:tcPr>
            <w:tcW w:w="1194" w:type="dxa"/>
          </w:tcPr>
          <w:p w14:paraId="0EF429A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207" w:type="dxa"/>
          </w:tcPr>
          <w:p w14:paraId="47EEE25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326E8C1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5601D9D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00F453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04DEC0E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05F0CA44" w14:textId="77777777" w:rsidTr="002313E3">
        <w:tc>
          <w:tcPr>
            <w:tcW w:w="805" w:type="dxa"/>
          </w:tcPr>
          <w:p w14:paraId="015CED6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4</w:t>
            </w:r>
          </w:p>
        </w:tc>
        <w:tc>
          <w:tcPr>
            <w:tcW w:w="1407" w:type="dxa"/>
          </w:tcPr>
          <w:p w14:paraId="650C8E9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</w:p>
        </w:tc>
        <w:tc>
          <w:tcPr>
            <w:tcW w:w="1194" w:type="dxa"/>
          </w:tcPr>
          <w:p w14:paraId="2DC8031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207" w:type="dxa"/>
          </w:tcPr>
          <w:p w14:paraId="6D2B576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32C5FB2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7040685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71F0EB9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428BBD7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270B8996" w14:textId="77777777" w:rsidTr="002313E3">
        <w:tc>
          <w:tcPr>
            <w:tcW w:w="805" w:type="dxa"/>
          </w:tcPr>
          <w:p w14:paraId="018C371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5</w:t>
            </w:r>
          </w:p>
        </w:tc>
        <w:tc>
          <w:tcPr>
            <w:tcW w:w="1407" w:type="dxa"/>
          </w:tcPr>
          <w:p w14:paraId="7B2B5E6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194" w:type="dxa"/>
          </w:tcPr>
          <w:p w14:paraId="49D078F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207" w:type="dxa"/>
          </w:tcPr>
          <w:p w14:paraId="5DBD9D4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4E47AF2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2F17E08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20EA2E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468CEA7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24A248AD" w14:textId="77777777" w:rsidTr="002313E3">
        <w:tc>
          <w:tcPr>
            <w:tcW w:w="805" w:type="dxa"/>
          </w:tcPr>
          <w:p w14:paraId="00A9F55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6</w:t>
            </w:r>
          </w:p>
        </w:tc>
        <w:tc>
          <w:tcPr>
            <w:tcW w:w="1407" w:type="dxa"/>
          </w:tcPr>
          <w:p w14:paraId="1336E1A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Cellobiose</w:t>
            </w:r>
          </w:p>
        </w:tc>
        <w:tc>
          <w:tcPr>
            <w:tcW w:w="1194" w:type="dxa"/>
          </w:tcPr>
          <w:p w14:paraId="3B7AA61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207" w:type="dxa"/>
          </w:tcPr>
          <w:p w14:paraId="6B42CC6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7CA99B1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11AF700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1269E96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042BEFF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6A5CEC96" w14:textId="77777777" w:rsidTr="002313E3">
        <w:tc>
          <w:tcPr>
            <w:tcW w:w="805" w:type="dxa"/>
          </w:tcPr>
          <w:p w14:paraId="00CADC2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lastRenderedPageBreak/>
              <w:t>7</w:t>
            </w:r>
          </w:p>
        </w:tc>
        <w:tc>
          <w:tcPr>
            <w:tcW w:w="1407" w:type="dxa"/>
          </w:tcPr>
          <w:p w14:paraId="016DA78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Glucose</w:t>
            </w:r>
          </w:p>
        </w:tc>
        <w:tc>
          <w:tcPr>
            <w:tcW w:w="1194" w:type="dxa"/>
          </w:tcPr>
          <w:p w14:paraId="66C1BA11" w14:textId="77777777" w:rsidR="0024176A" w:rsidRDefault="0024176A" w:rsidP="00B267F8">
            <w:pPr>
              <w:autoSpaceDE w:val="0"/>
              <w:autoSpaceDN w:val="0"/>
              <w:adjustRightInd w:val="0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   uptake </w:t>
            </w:r>
          </w:p>
        </w:tc>
        <w:tc>
          <w:tcPr>
            <w:tcW w:w="1207" w:type="dxa"/>
          </w:tcPr>
          <w:p w14:paraId="310C0E7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3693556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4D4115E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54F240E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6CB156D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70521826" w14:textId="77777777" w:rsidTr="002313E3">
        <w:tc>
          <w:tcPr>
            <w:tcW w:w="805" w:type="dxa"/>
          </w:tcPr>
          <w:p w14:paraId="09ED342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8</w:t>
            </w:r>
          </w:p>
        </w:tc>
        <w:tc>
          <w:tcPr>
            <w:tcW w:w="1407" w:type="dxa"/>
          </w:tcPr>
          <w:p w14:paraId="6BF660B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Alanine</w:t>
            </w:r>
          </w:p>
        </w:tc>
        <w:tc>
          <w:tcPr>
            <w:tcW w:w="1194" w:type="dxa"/>
          </w:tcPr>
          <w:p w14:paraId="65E9D85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207" w:type="dxa"/>
          </w:tcPr>
          <w:p w14:paraId="571DB64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29E5D95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71CFD6D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D72CA9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47D277F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456A01E2" w14:textId="77777777" w:rsidTr="002313E3">
        <w:tc>
          <w:tcPr>
            <w:tcW w:w="805" w:type="dxa"/>
          </w:tcPr>
          <w:p w14:paraId="1875519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9</w:t>
            </w:r>
          </w:p>
        </w:tc>
        <w:tc>
          <w:tcPr>
            <w:tcW w:w="1407" w:type="dxa"/>
          </w:tcPr>
          <w:p w14:paraId="67C78AA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Cysteine</w:t>
            </w:r>
          </w:p>
        </w:tc>
        <w:tc>
          <w:tcPr>
            <w:tcW w:w="1194" w:type="dxa"/>
          </w:tcPr>
          <w:p w14:paraId="6D1E49F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207" w:type="dxa"/>
          </w:tcPr>
          <w:p w14:paraId="3E08256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5990B65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1FAF149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1AB5FCE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52B358F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171C9E6A" w14:textId="77777777" w:rsidTr="002313E3">
        <w:tc>
          <w:tcPr>
            <w:tcW w:w="805" w:type="dxa"/>
          </w:tcPr>
          <w:p w14:paraId="0ED70D6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10</w:t>
            </w:r>
          </w:p>
        </w:tc>
        <w:tc>
          <w:tcPr>
            <w:tcW w:w="1407" w:type="dxa"/>
          </w:tcPr>
          <w:p w14:paraId="6B28E04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Isoleucine</w:t>
            </w:r>
          </w:p>
        </w:tc>
        <w:tc>
          <w:tcPr>
            <w:tcW w:w="1194" w:type="dxa"/>
          </w:tcPr>
          <w:p w14:paraId="1A31242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207" w:type="dxa"/>
          </w:tcPr>
          <w:p w14:paraId="6A4447D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5884662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6A50EE9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3DDD142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655C0AF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3E476EA2" w14:textId="77777777" w:rsidTr="002313E3">
        <w:tc>
          <w:tcPr>
            <w:tcW w:w="805" w:type="dxa"/>
          </w:tcPr>
          <w:p w14:paraId="3FF5FA5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11</w:t>
            </w:r>
          </w:p>
        </w:tc>
        <w:tc>
          <w:tcPr>
            <w:tcW w:w="1407" w:type="dxa"/>
          </w:tcPr>
          <w:p w14:paraId="5A91871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Leucine</w:t>
            </w:r>
          </w:p>
        </w:tc>
        <w:tc>
          <w:tcPr>
            <w:tcW w:w="1194" w:type="dxa"/>
          </w:tcPr>
          <w:p w14:paraId="1BF7582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207" w:type="dxa"/>
          </w:tcPr>
          <w:p w14:paraId="7AFD230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5C36E95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41A18D6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DBBC05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56CE2AA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72C0E12B" w14:textId="77777777" w:rsidTr="002313E3">
        <w:tc>
          <w:tcPr>
            <w:tcW w:w="805" w:type="dxa"/>
          </w:tcPr>
          <w:p w14:paraId="556C238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2</w:t>
            </w:r>
          </w:p>
        </w:tc>
        <w:tc>
          <w:tcPr>
            <w:tcW w:w="1407" w:type="dxa"/>
          </w:tcPr>
          <w:p w14:paraId="309ADFD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Methionine</w:t>
            </w:r>
          </w:p>
        </w:tc>
        <w:tc>
          <w:tcPr>
            <w:tcW w:w="1194" w:type="dxa"/>
          </w:tcPr>
          <w:p w14:paraId="408AC62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207" w:type="dxa"/>
          </w:tcPr>
          <w:p w14:paraId="26E087B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0EC3E84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0CB3A3D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2A269F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0BC72AC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35480A1C" w14:textId="77777777" w:rsidTr="002313E3">
        <w:tc>
          <w:tcPr>
            <w:tcW w:w="805" w:type="dxa"/>
          </w:tcPr>
          <w:p w14:paraId="6C8B166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13</w:t>
            </w:r>
          </w:p>
        </w:tc>
        <w:tc>
          <w:tcPr>
            <w:tcW w:w="1407" w:type="dxa"/>
          </w:tcPr>
          <w:p w14:paraId="2EE7109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Valine</w:t>
            </w:r>
          </w:p>
        </w:tc>
        <w:tc>
          <w:tcPr>
            <w:tcW w:w="1194" w:type="dxa"/>
          </w:tcPr>
          <w:p w14:paraId="71731F2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207" w:type="dxa"/>
          </w:tcPr>
          <w:p w14:paraId="687E256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4A6CE5C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4EB7366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5AF72C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16D2EFD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508BD203" w14:textId="77777777" w:rsidTr="002313E3">
        <w:tc>
          <w:tcPr>
            <w:tcW w:w="805" w:type="dxa"/>
          </w:tcPr>
          <w:p w14:paraId="27B8A97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14</w:t>
            </w:r>
          </w:p>
        </w:tc>
        <w:tc>
          <w:tcPr>
            <w:tcW w:w="1407" w:type="dxa"/>
          </w:tcPr>
          <w:p w14:paraId="724922A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Oxygen </w:t>
            </w:r>
          </w:p>
        </w:tc>
        <w:tc>
          <w:tcPr>
            <w:tcW w:w="1194" w:type="dxa"/>
          </w:tcPr>
          <w:p w14:paraId="7AC328E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207" w:type="dxa"/>
          </w:tcPr>
          <w:p w14:paraId="2C04DD4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234" w:type="dxa"/>
          </w:tcPr>
          <w:p w14:paraId="51AA42B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0BCE305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0022170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36D97C8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</w:tbl>
    <w:p w14:paraId="1157F505" w14:textId="039F8752" w:rsidR="0024176A" w:rsidRPr="00926802" w:rsidRDefault="0024176A" w:rsidP="001B7207">
      <w:pPr>
        <w:spacing w:before="240" w:after="0" w:line="480" w:lineRule="auto"/>
        <w:jc w:val="both"/>
        <w:rPr>
          <w:rFonts w:ascii="Cambria" w:eastAsia="MS Mincho" w:hAnsi="Cambria" w:cs="Arial"/>
          <w:b/>
        </w:rPr>
      </w:pPr>
      <w:r w:rsidRPr="00926802">
        <w:rPr>
          <w:rFonts w:ascii="Cambria" w:eastAsia="MS Mincho" w:hAnsi="Cambria" w:cs="Arial"/>
          <w:b/>
        </w:rPr>
        <w:t>Table S</w:t>
      </w:r>
      <w:r w:rsidR="00F2789F">
        <w:rPr>
          <w:rFonts w:ascii="Cambria" w:eastAsia="MS Mincho" w:hAnsi="Cambria" w:cs="Arial"/>
          <w:b/>
        </w:rPr>
        <w:t>6</w:t>
      </w:r>
      <w:r w:rsidRPr="00926802">
        <w:rPr>
          <w:rFonts w:ascii="Cambria" w:eastAsia="MS Mincho" w:hAnsi="Cambria" w:cs="Arial"/>
          <w:b/>
        </w:rPr>
        <w:t xml:space="preserve">. Lexicographic optimization objectives for </w:t>
      </w:r>
      <w:r w:rsidR="001B7207">
        <w:rPr>
          <w:rFonts w:ascii="Cambria" w:eastAsia="MS Mincho" w:hAnsi="Cambria" w:cs="Arial"/>
          <w:b/>
        </w:rPr>
        <w:t>community system design</w:t>
      </w:r>
      <w:r>
        <w:rPr>
          <w:rFonts w:ascii="Cambria" w:eastAsia="MS Mincho" w:hAnsi="Cambria" w:cs="Arial"/>
          <w:b/>
        </w:rPr>
        <w:t xml:space="preserve"> 2</w:t>
      </w:r>
      <w:r w:rsidRPr="00926802">
        <w:rPr>
          <w:rFonts w:ascii="Cambria" w:eastAsia="MS Mincho" w:hAnsi="Cambria" w:cs="Arial"/>
          <w:b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1440"/>
        <w:gridCol w:w="1269"/>
        <w:gridCol w:w="1170"/>
        <w:gridCol w:w="1163"/>
        <w:gridCol w:w="1170"/>
        <w:gridCol w:w="1163"/>
        <w:gridCol w:w="1170"/>
      </w:tblGrid>
      <w:tr w:rsidR="0024176A" w14:paraId="0EC32E11" w14:textId="77777777" w:rsidTr="00A10E36">
        <w:trPr>
          <w:trHeight w:val="515"/>
        </w:trPr>
        <w:tc>
          <w:tcPr>
            <w:tcW w:w="805" w:type="dxa"/>
            <w:vMerge w:val="restart"/>
          </w:tcPr>
          <w:p w14:paraId="765F7A5C" w14:textId="5B8987AA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Rank</w:t>
            </w:r>
          </w:p>
        </w:tc>
        <w:tc>
          <w:tcPr>
            <w:tcW w:w="1440" w:type="dxa"/>
            <w:vMerge w:val="restart"/>
          </w:tcPr>
          <w:p w14:paraId="47E60871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Flux</w:t>
            </w:r>
          </w:p>
        </w:tc>
        <w:tc>
          <w:tcPr>
            <w:tcW w:w="2439" w:type="dxa"/>
            <w:gridSpan w:val="2"/>
          </w:tcPr>
          <w:p w14:paraId="5EDEBBFA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5405F">
              <w:rPr>
                <w:rFonts w:ascii="Cambria" w:hAnsi="Cambria" w:cs="AdvOT21664461"/>
                <w:b/>
                <w:bCs/>
                <w:i/>
                <w:iCs/>
              </w:rPr>
              <w:t xml:space="preserve">R. </w:t>
            </w:r>
            <w:proofErr w:type="spellStart"/>
            <w:r w:rsidRPr="0015405F">
              <w:rPr>
                <w:rFonts w:ascii="Cambria" w:hAnsi="Cambria" w:cs="AdvOT21664461"/>
                <w:b/>
                <w:bCs/>
                <w:i/>
                <w:iCs/>
              </w:rPr>
              <w:t>champanellensis</w:t>
            </w:r>
            <w:proofErr w:type="spellEnd"/>
          </w:p>
        </w:tc>
        <w:tc>
          <w:tcPr>
            <w:tcW w:w="2333" w:type="dxa"/>
            <w:gridSpan w:val="2"/>
          </w:tcPr>
          <w:p w14:paraId="21DE595D" w14:textId="77777777" w:rsidR="0024176A" w:rsidRPr="00BA2E90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</w:rPr>
            </w:pPr>
            <w:r w:rsidRPr="00BA2E90">
              <w:rPr>
                <w:rFonts w:ascii="Cambria" w:hAnsi="Cambria" w:cs="URWPalladioL-Ital"/>
                <w:b/>
                <w:bCs/>
                <w:i/>
                <w:iCs/>
                <w:color w:val="000000"/>
              </w:rPr>
              <w:t>E. coli</w:t>
            </w:r>
            <w:r w:rsidRPr="003F3B81">
              <w:rPr>
                <w:rFonts w:ascii="Cambria" w:hAnsi="Cambria" w:cs="URWPalladioL-Ital"/>
                <w:b/>
                <w:bCs/>
                <w:color w:val="000000"/>
              </w:rPr>
              <w:t>-</w:t>
            </w:r>
            <w:proofErr w:type="spellStart"/>
            <w:r w:rsidRPr="003F3B81">
              <w:rPr>
                <w:rFonts w:ascii="Cambria" w:hAnsi="Cambria" w:cs="URWPalladioL-Ital"/>
                <w:b/>
                <w:bCs/>
                <w:color w:val="000000"/>
              </w:rPr>
              <w:t>i</w:t>
            </w:r>
            <w:r>
              <w:rPr>
                <w:rFonts w:ascii="Cambria" w:hAnsi="Cambria" w:cs="URWPalladioL-Ital"/>
                <w:b/>
                <w:bCs/>
                <w:color w:val="000000"/>
              </w:rPr>
              <w:t>b</w:t>
            </w:r>
            <w:proofErr w:type="spellEnd"/>
          </w:p>
        </w:tc>
        <w:tc>
          <w:tcPr>
            <w:tcW w:w="2333" w:type="dxa"/>
            <w:gridSpan w:val="2"/>
          </w:tcPr>
          <w:p w14:paraId="6A16FBB5" w14:textId="77777777" w:rsidR="0024176A" w:rsidRPr="00BA2E90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</w:rPr>
            </w:pPr>
            <w:r>
              <w:rPr>
                <w:rFonts w:ascii="Cambria" w:hAnsi="Cambria" w:cs="AdvOT21664461"/>
                <w:b/>
                <w:bCs/>
                <w:i/>
                <w:iCs/>
              </w:rPr>
              <w:t xml:space="preserve">G. </w:t>
            </w:r>
            <w:proofErr w:type="spellStart"/>
            <w:r>
              <w:rPr>
                <w:rFonts w:ascii="Cambria" w:hAnsi="Cambria" w:cs="AdvOT21664461"/>
                <w:b/>
                <w:bCs/>
                <w:i/>
                <w:iCs/>
              </w:rPr>
              <w:t>metallireducens</w:t>
            </w:r>
            <w:proofErr w:type="spellEnd"/>
          </w:p>
        </w:tc>
      </w:tr>
      <w:tr w:rsidR="0024176A" w14:paraId="024C820F" w14:textId="77777777" w:rsidTr="00A10E36">
        <w:trPr>
          <w:trHeight w:val="515"/>
        </w:trPr>
        <w:tc>
          <w:tcPr>
            <w:tcW w:w="805" w:type="dxa"/>
            <w:vMerge/>
          </w:tcPr>
          <w:p w14:paraId="70CAF772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</w:p>
        </w:tc>
        <w:tc>
          <w:tcPr>
            <w:tcW w:w="1440" w:type="dxa"/>
            <w:vMerge/>
          </w:tcPr>
          <w:p w14:paraId="3583D63D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</w:p>
        </w:tc>
        <w:tc>
          <w:tcPr>
            <w:tcW w:w="1269" w:type="dxa"/>
          </w:tcPr>
          <w:p w14:paraId="1DBEA58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Uptake/</w:t>
            </w:r>
          </w:p>
          <w:p w14:paraId="35E0C478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secretion</w:t>
            </w:r>
          </w:p>
        </w:tc>
        <w:tc>
          <w:tcPr>
            <w:tcW w:w="1170" w:type="dxa"/>
          </w:tcPr>
          <w:p w14:paraId="0ADE11A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Direction</w:t>
            </w:r>
          </w:p>
        </w:tc>
        <w:tc>
          <w:tcPr>
            <w:tcW w:w="1163" w:type="dxa"/>
          </w:tcPr>
          <w:p w14:paraId="0458EAC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Uptake/</w:t>
            </w:r>
          </w:p>
          <w:p w14:paraId="623367FF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secretion</w:t>
            </w:r>
          </w:p>
        </w:tc>
        <w:tc>
          <w:tcPr>
            <w:tcW w:w="1170" w:type="dxa"/>
          </w:tcPr>
          <w:p w14:paraId="69299912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Direction</w:t>
            </w:r>
          </w:p>
        </w:tc>
        <w:tc>
          <w:tcPr>
            <w:tcW w:w="1163" w:type="dxa"/>
          </w:tcPr>
          <w:p w14:paraId="7BE235E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Uptake/</w:t>
            </w:r>
          </w:p>
          <w:p w14:paraId="303AF47A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secretion</w:t>
            </w:r>
          </w:p>
        </w:tc>
        <w:tc>
          <w:tcPr>
            <w:tcW w:w="1170" w:type="dxa"/>
          </w:tcPr>
          <w:p w14:paraId="60C1B513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Direction</w:t>
            </w:r>
          </w:p>
        </w:tc>
      </w:tr>
      <w:tr w:rsidR="0024176A" w14:paraId="33822C7C" w14:textId="77777777" w:rsidTr="00A10E36">
        <w:tc>
          <w:tcPr>
            <w:tcW w:w="805" w:type="dxa"/>
          </w:tcPr>
          <w:p w14:paraId="4C2618F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</w:t>
            </w:r>
          </w:p>
        </w:tc>
        <w:tc>
          <w:tcPr>
            <w:tcW w:w="1440" w:type="dxa"/>
          </w:tcPr>
          <w:p w14:paraId="6C99B42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Growth rate</w:t>
            </w:r>
          </w:p>
        </w:tc>
        <w:tc>
          <w:tcPr>
            <w:tcW w:w="1269" w:type="dxa"/>
          </w:tcPr>
          <w:p w14:paraId="5FA1DC0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</w:p>
        </w:tc>
        <w:tc>
          <w:tcPr>
            <w:tcW w:w="1170" w:type="dxa"/>
          </w:tcPr>
          <w:p w14:paraId="5F8366B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F094B3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</w:p>
        </w:tc>
        <w:tc>
          <w:tcPr>
            <w:tcW w:w="1170" w:type="dxa"/>
          </w:tcPr>
          <w:p w14:paraId="3297155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91A38F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</w:p>
        </w:tc>
        <w:tc>
          <w:tcPr>
            <w:tcW w:w="1170" w:type="dxa"/>
          </w:tcPr>
          <w:p w14:paraId="2E093D5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069192A7" w14:textId="77777777" w:rsidTr="00A10E36">
        <w:tc>
          <w:tcPr>
            <w:tcW w:w="805" w:type="dxa"/>
          </w:tcPr>
          <w:p w14:paraId="23F165A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2</w:t>
            </w:r>
          </w:p>
        </w:tc>
        <w:tc>
          <w:tcPr>
            <w:tcW w:w="1440" w:type="dxa"/>
          </w:tcPr>
          <w:p w14:paraId="7ED5213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Acetate </w:t>
            </w:r>
          </w:p>
        </w:tc>
        <w:tc>
          <w:tcPr>
            <w:tcW w:w="1269" w:type="dxa"/>
          </w:tcPr>
          <w:p w14:paraId="51671BC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7BA0BBE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055E31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59F4BBB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1CD36D8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761E618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7A0BBF21" w14:textId="77777777" w:rsidTr="00A10E36">
        <w:tc>
          <w:tcPr>
            <w:tcW w:w="805" w:type="dxa"/>
          </w:tcPr>
          <w:p w14:paraId="19B3D32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3</w:t>
            </w:r>
          </w:p>
        </w:tc>
        <w:tc>
          <w:tcPr>
            <w:tcW w:w="1440" w:type="dxa"/>
          </w:tcPr>
          <w:p w14:paraId="22B7774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Ethanol</w:t>
            </w:r>
          </w:p>
        </w:tc>
        <w:tc>
          <w:tcPr>
            <w:tcW w:w="1269" w:type="dxa"/>
          </w:tcPr>
          <w:p w14:paraId="7366990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420AA0E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CCA95B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72DDFC8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92E5EC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12F5C82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308929E7" w14:textId="77777777" w:rsidTr="00A10E36">
        <w:tc>
          <w:tcPr>
            <w:tcW w:w="805" w:type="dxa"/>
          </w:tcPr>
          <w:p w14:paraId="2FB03BB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4</w:t>
            </w:r>
          </w:p>
        </w:tc>
        <w:tc>
          <w:tcPr>
            <w:tcW w:w="1440" w:type="dxa"/>
          </w:tcPr>
          <w:p w14:paraId="16EFB68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</w:p>
        </w:tc>
        <w:tc>
          <w:tcPr>
            <w:tcW w:w="1269" w:type="dxa"/>
          </w:tcPr>
          <w:p w14:paraId="0539DA6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177C128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0DDED97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3948CA8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388F386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69745FB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42DC8F51" w14:textId="77777777" w:rsidTr="00A10E36">
        <w:tc>
          <w:tcPr>
            <w:tcW w:w="805" w:type="dxa"/>
          </w:tcPr>
          <w:p w14:paraId="191959C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5</w:t>
            </w:r>
          </w:p>
        </w:tc>
        <w:tc>
          <w:tcPr>
            <w:tcW w:w="1440" w:type="dxa"/>
          </w:tcPr>
          <w:p w14:paraId="7C95555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269" w:type="dxa"/>
          </w:tcPr>
          <w:p w14:paraId="07F70F9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2C1D135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727C503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261D423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B83014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7BD559A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794C44B0" w14:textId="77777777" w:rsidTr="00A10E36">
        <w:tc>
          <w:tcPr>
            <w:tcW w:w="805" w:type="dxa"/>
          </w:tcPr>
          <w:p w14:paraId="2272ECD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6</w:t>
            </w:r>
          </w:p>
        </w:tc>
        <w:tc>
          <w:tcPr>
            <w:tcW w:w="1440" w:type="dxa"/>
          </w:tcPr>
          <w:p w14:paraId="2DF3F85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Cellobiose</w:t>
            </w:r>
          </w:p>
        </w:tc>
        <w:tc>
          <w:tcPr>
            <w:tcW w:w="1269" w:type="dxa"/>
          </w:tcPr>
          <w:p w14:paraId="038A5F4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6E76A39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586F1F3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3A0E4E5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51E017A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1CF8366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5B2DC110" w14:textId="77777777" w:rsidTr="00A10E36">
        <w:tc>
          <w:tcPr>
            <w:tcW w:w="805" w:type="dxa"/>
          </w:tcPr>
          <w:p w14:paraId="7DF41F6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7</w:t>
            </w:r>
          </w:p>
        </w:tc>
        <w:tc>
          <w:tcPr>
            <w:tcW w:w="1440" w:type="dxa"/>
          </w:tcPr>
          <w:p w14:paraId="1964A76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Glucose</w:t>
            </w:r>
          </w:p>
        </w:tc>
        <w:tc>
          <w:tcPr>
            <w:tcW w:w="1269" w:type="dxa"/>
          </w:tcPr>
          <w:p w14:paraId="4577DCAF" w14:textId="77777777" w:rsidR="0024176A" w:rsidRDefault="0024176A" w:rsidP="00B267F8">
            <w:pPr>
              <w:autoSpaceDE w:val="0"/>
              <w:autoSpaceDN w:val="0"/>
              <w:adjustRightInd w:val="0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   uptake </w:t>
            </w:r>
          </w:p>
        </w:tc>
        <w:tc>
          <w:tcPr>
            <w:tcW w:w="1170" w:type="dxa"/>
          </w:tcPr>
          <w:p w14:paraId="225A087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7304278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016D65E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5CE9F15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15DD05A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2332EF6F" w14:textId="77777777" w:rsidTr="00A10E36">
        <w:tc>
          <w:tcPr>
            <w:tcW w:w="805" w:type="dxa"/>
          </w:tcPr>
          <w:p w14:paraId="055458E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8</w:t>
            </w:r>
          </w:p>
        </w:tc>
        <w:tc>
          <w:tcPr>
            <w:tcW w:w="1440" w:type="dxa"/>
          </w:tcPr>
          <w:p w14:paraId="0FE38AC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Alanine</w:t>
            </w:r>
          </w:p>
        </w:tc>
        <w:tc>
          <w:tcPr>
            <w:tcW w:w="1269" w:type="dxa"/>
          </w:tcPr>
          <w:p w14:paraId="2750E87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65F2D8B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3071139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7D094E4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90D3CD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3BE38A0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7DD38215" w14:textId="77777777" w:rsidTr="00A10E36">
        <w:tc>
          <w:tcPr>
            <w:tcW w:w="805" w:type="dxa"/>
          </w:tcPr>
          <w:p w14:paraId="7418345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9</w:t>
            </w:r>
          </w:p>
        </w:tc>
        <w:tc>
          <w:tcPr>
            <w:tcW w:w="1440" w:type="dxa"/>
          </w:tcPr>
          <w:p w14:paraId="5F9CBE3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Cysteine</w:t>
            </w:r>
          </w:p>
        </w:tc>
        <w:tc>
          <w:tcPr>
            <w:tcW w:w="1269" w:type="dxa"/>
          </w:tcPr>
          <w:p w14:paraId="1B3AA1F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33656ED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5559A7E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6B8A866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3C522C0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3770CF7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15EABEC2" w14:textId="77777777" w:rsidTr="00A10E36">
        <w:tc>
          <w:tcPr>
            <w:tcW w:w="805" w:type="dxa"/>
          </w:tcPr>
          <w:p w14:paraId="363263E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10</w:t>
            </w:r>
          </w:p>
        </w:tc>
        <w:tc>
          <w:tcPr>
            <w:tcW w:w="1440" w:type="dxa"/>
          </w:tcPr>
          <w:p w14:paraId="462E792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Isoleucine</w:t>
            </w:r>
          </w:p>
        </w:tc>
        <w:tc>
          <w:tcPr>
            <w:tcW w:w="1269" w:type="dxa"/>
          </w:tcPr>
          <w:p w14:paraId="7FEA421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58F5D79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A5CFCC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0C5AED6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1751A93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32D44F1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7B92DECE" w14:textId="77777777" w:rsidTr="00A10E36">
        <w:tc>
          <w:tcPr>
            <w:tcW w:w="805" w:type="dxa"/>
          </w:tcPr>
          <w:p w14:paraId="69A4E20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11</w:t>
            </w:r>
          </w:p>
        </w:tc>
        <w:tc>
          <w:tcPr>
            <w:tcW w:w="1440" w:type="dxa"/>
          </w:tcPr>
          <w:p w14:paraId="75811B2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Leucine</w:t>
            </w:r>
          </w:p>
        </w:tc>
        <w:tc>
          <w:tcPr>
            <w:tcW w:w="1269" w:type="dxa"/>
          </w:tcPr>
          <w:p w14:paraId="74FBD93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7CC8432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9C62AD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3265EF3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0B97EA6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5E0832D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0A5623E8" w14:textId="77777777" w:rsidTr="00A10E36">
        <w:tc>
          <w:tcPr>
            <w:tcW w:w="805" w:type="dxa"/>
          </w:tcPr>
          <w:p w14:paraId="4C7A855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12</w:t>
            </w:r>
          </w:p>
        </w:tc>
        <w:tc>
          <w:tcPr>
            <w:tcW w:w="1440" w:type="dxa"/>
          </w:tcPr>
          <w:p w14:paraId="135A21D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Methionine</w:t>
            </w:r>
          </w:p>
        </w:tc>
        <w:tc>
          <w:tcPr>
            <w:tcW w:w="1269" w:type="dxa"/>
          </w:tcPr>
          <w:p w14:paraId="03D1EB2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27374F8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0FF19F8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43825A4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7ACD69B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355EA11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6E940113" w14:textId="77777777" w:rsidTr="00A10E36">
        <w:tc>
          <w:tcPr>
            <w:tcW w:w="805" w:type="dxa"/>
          </w:tcPr>
          <w:p w14:paraId="25AC322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lastRenderedPageBreak/>
              <w:t>13</w:t>
            </w:r>
          </w:p>
        </w:tc>
        <w:tc>
          <w:tcPr>
            <w:tcW w:w="1440" w:type="dxa"/>
          </w:tcPr>
          <w:p w14:paraId="5A0BF45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Valine</w:t>
            </w:r>
          </w:p>
        </w:tc>
        <w:tc>
          <w:tcPr>
            <w:tcW w:w="1269" w:type="dxa"/>
          </w:tcPr>
          <w:p w14:paraId="17A91A4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4D61CE8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3C3C64B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73EF796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511002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383F470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12D4CDB4" w14:textId="77777777" w:rsidTr="00A10E36">
        <w:tc>
          <w:tcPr>
            <w:tcW w:w="805" w:type="dxa"/>
          </w:tcPr>
          <w:p w14:paraId="3EFA1E9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14</w:t>
            </w:r>
          </w:p>
        </w:tc>
        <w:tc>
          <w:tcPr>
            <w:tcW w:w="1440" w:type="dxa"/>
          </w:tcPr>
          <w:p w14:paraId="1C73E42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Oxygen </w:t>
            </w:r>
          </w:p>
        </w:tc>
        <w:tc>
          <w:tcPr>
            <w:tcW w:w="1269" w:type="dxa"/>
          </w:tcPr>
          <w:p w14:paraId="2504F54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4A426C5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71437E1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4548A6B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0F31D35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058678C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342D1980" w14:textId="77777777" w:rsidTr="00A10E36">
        <w:tc>
          <w:tcPr>
            <w:tcW w:w="805" w:type="dxa"/>
          </w:tcPr>
          <w:p w14:paraId="08E4309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15</w:t>
            </w:r>
          </w:p>
        </w:tc>
        <w:tc>
          <w:tcPr>
            <w:tcW w:w="1440" w:type="dxa"/>
          </w:tcPr>
          <w:p w14:paraId="352894D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Iron</w:t>
            </w:r>
          </w:p>
        </w:tc>
        <w:tc>
          <w:tcPr>
            <w:tcW w:w="1269" w:type="dxa"/>
          </w:tcPr>
          <w:p w14:paraId="70E2548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35D235E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5C6BD8C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30684B0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C12DAE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6A64B2D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</w:tbl>
    <w:p w14:paraId="20BC04ED" w14:textId="7FBEF4B8" w:rsidR="0024176A" w:rsidRPr="00926802" w:rsidRDefault="0024176A" w:rsidP="001B7207">
      <w:pPr>
        <w:spacing w:before="240" w:after="0" w:line="480" w:lineRule="auto"/>
        <w:jc w:val="both"/>
        <w:rPr>
          <w:rFonts w:ascii="Cambria" w:eastAsia="MS Mincho" w:hAnsi="Cambria" w:cs="Arial"/>
          <w:b/>
        </w:rPr>
      </w:pPr>
      <w:r w:rsidRPr="00926802">
        <w:rPr>
          <w:rFonts w:ascii="Cambria" w:eastAsia="MS Mincho" w:hAnsi="Cambria" w:cs="Arial"/>
          <w:b/>
        </w:rPr>
        <w:t>Table S</w:t>
      </w:r>
      <w:r w:rsidR="00F2789F">
        <w:rPr>
          <w:rFonts w:ascii="Cambria" w:eastAsia="MS Mincho" w:hAnsi="Cambria" w:cs="Arial"/>
          <w:b/>
        </w:rPr>
        <w:t>7</w:t>
      </w:r>
      <w:r w:rsidRPr="00926802">
        <w:rPr>
          <w:rFonts w:ascii="Cambria" w:eastAsia="MS Mincho" w:hAnsi="Cambria" w:cs="Arial"/>
          <w:b/>
        </w:rPr>
        <w:t xml:space="preserve">. Lexicographic optimization objectives for </w:t>
      </w:r>
      <w:r w:rsidR="001B7207">
        <w:rPr>
          <w:rFonts w:ascii="Cambria" w:eastAsia="MS Mincho" w:hAnsi="Cambria" w:cs="Arial"/>
          <w:b/>
        </w:rPr>
        <w:t>community system design 3.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1440"/>
        <w:gridCol w:w="1269"/>
        <w:gridCol w:w="1170"/>
        <w:gridCol w:w="1163"/>
        <w:gridCol w:w="1170"/>
        <w:gridCol w:w="1163"/>
        <w:gridCol w:w="1170"/>
      </w:tblGrid>
      <w:tr w:rsidR="0024176A" w14:paraId="27CA0DEE" w14:textId="77777777" w:rsidTr="00A10E36">
        <w:trPr>
          <w:trHeight w:val="515"/>
        </w:trPr>
        <w:tc>
          <w:tcPr>
            <w:tcW w:w="805" w:type="dxa"/>
            <w:vMerge w:val="restart"/>
          </w:tcPr>
          <w:p w14:paraId="6815BFBA" w14:textId="7BD467A1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Rank</w:t>
            </w:r>
          </w:p>
        </w:tc>
        <w:tc>
          <w:tcPr>
            <w:tcW w:w="1440" w:type="dxa"/>
            <w:vMerge w:val="restart"/>
          </w:tcPr>
          <w:p w14:paraId="2569354A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Flux</w:t>
            </w:r>
          </w:p>
        </w:tc>
        <w:tc>
          <w:tcPr>
            <w:tcW w:w="2439" w:type="dxa"/>
            <w:gridSpan w:val="2"/>
          </w:tcPr>
          <w:p w14:paraId="502E0EE1" w14:textId="77777777" w:rsidR="0024176A" w:rsidRPr="002D6DFE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bCs/>
              </w:rPr>
            </w:pPr>
            <w:r w:rsidRPr="002D6DFE">
              <w:rPr>
                <w:rFonts w:ascii="Cambria" w:hAnsi="Cambria" w:cs="AdvOT21664461"/>
                <w:b/>
                <w:bCs/>
                <w:i/>
                <w:iCs/>
              </w:rPr>
              <w:t xml:space="preserve">C. </w:t>
            </w:r>
            <w:proofErr w:type="spellStart"/>
            <w:r w:rsidRPr="002D6DFE">
              <w:rPr>
                <w:rFonts w:ascii="Cambria" w:hAnsi="Cambria" w:cs="AdvOT21664461"/>
                <w:b/>
                <w:bCs/>
                <w:i/>
                <w:iCs/>
              </w:rPr>
              <w:t>lentocellum</w:t>
            </w:r>
            <w:proofErr w:type="spellEnd"/>
          </w:p>
        </w:tc>
        <w:tc>
          <w:tcPr>
            <w:tcW w:w="2333" w:type="dxa"/>
            <w:gridSpan w:val="2"/>
          </w:tcPr>
          <w:p w14:paraId="11FDB405" w14:textId="77777777" w:rsidR="0024176A" w:rsidRPr="00BA2E90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</w:rPr>
            </w:pPr>
            <w:r w:rsidRPr="00BA2E90">
              <w:rPr>
                <w:rFonts w:ascii="Cambria" w:hAnsi="Cambria" w:cs="URWPalladioL-Ital"/>
                <w:b/>
                <w:bCs/>
                <w:i/>
                <w:iCs/>
                <w:color w:val="000000"/>
              </w:rPr>
              <w:t>E. coli</w:t>
            </w:r>
            <w:r w:rsidRPr="003F3B81">
              <w:rPr>
                <w:rFonts w:ascii="Cambria" w:hAnsi="Cambria" w:cs="URWPalladioL-Ital"/>
                <w:b/>
                <w:bCs/>
                <w:color w:val="000000"/>
              </w:rPr>
              <w:t>-</w:t>
            </w:r>
            <w:proofErr w:type="spellStart"/>
            <w:r w:rsidRPr="003F3B81">
              <w:rPr>
                <w:rFonts w:ascii="Cambria" w:hAnsi="Cambria" w:cs="URWPalladioL-Ital"/>
                <w:b/>
                <w:bCs/>
                <w:color w:val="000000"/>
              </w:rPr>
              <w:t>i</w:t>
            </w:r>
            <w:r>
              <w:rPr>
                <w:rFonts w:ascii="Cambria" w:hAnsi="Cambria" w:cs="URWPalladioL-Ital"/>
                <w:b/>
                <w:bCs/>
                <w:color w:val="000000"/>
              </w:rPr>
              <w:t>b</w:t>
            </w:r>
            <w:proofErr w:type="spellEnd"/>
          </w:p>
        </w:tc>
        <w:tc>
          <w:tcPr>
            <w:tcW w:w="2333" w:type="dxa"/>
            <w:gridSpan w:val="2"/>
          </w:tcPr>
          <w:p w14:paraId="4CEFD4F8" w14:textId="77777777" w:rsidR="0024176A" w:rsidRPr="00BA2E90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</w:rPr>
            </w:pPr>
            <w:r>
              <w:rPr>
                <w:rFonts w:ascii="Cambria" w:hAnsi="Cambria" w:cs="URWPalladioL-Roma"/>
                <w:b/>
                <w:bCs/>
                <w:i/>
                <w:iCs/>
                <w:color w:val="000000"/>
              </w:rPr>
              <w:t>E.coli-ac</w:t>
            </w:r>
          </w:p>
        </w:tc>
      </w:tr>
      <w:tr w:rsidR="0024176A" w14:paraId="36EF7AC1" w14:textId="77777777" w:rsidTr="00A10E36">
        <w:trPr>
          <w:trHeight w:val="515"/>
        </w:trPr>
        <w:tc>
          <w:tcPr>
            <w:tcW w:w="805" w:type="dxa"/>
            <w:vMerge/>
          </w:tcPr>
          <w:p w14:paraId="0D852327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</w:p>
        </w:tc>
        <w:tc>
          <w:tcPr>
            <w:tcW w:w="1440" w:type="dxa"/>
            <w:vMerge/>
          </w:tcPr>
          <w:p w14:paraId="47A251C7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</w:p>
        </w:tc>
        <w:tc>
          <w:tcPr>
            <w:tcW w:w="1269" w:type="dxa"/>
          </w:tcPr>
          <w:p w14:paraId="39282B7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Uptake/</w:t>
            </w:r>
          </w:p>
          <w:p w14:paraId="55193F56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secretion</w:t>
            </w:r>
          </w:p>
        </w:tc>
        <w:tc>
          <w:tcPr>
            <w:tcW w:w="1170" w:type="dxa"/>
          </w:tcPr>
          <w:p w14:paraId="449FB9C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Direction</w:t>
            </w:r>
          </w:p>
        </w:tc>
        <w:tc>
          <w:tcPr>
            <w:tcW w:w="1163" w:type="dxa"/>
          </w:tcPr>
          <w:p w14:paraId="3EA70AF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Uptake/</w:t>
            </w:r>
          </w:p>
          <w:p w14:paraId="295B9EDC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secretion</w:t>
            </w:r>
          </w:p>
        </w:tc>
        <w:tc>
          <w:tcPr>
            <w:tcW w:w="1170" w:type="dxa"/>
          </w:tcPr>
          <w:p w14:paraId="3AEA398F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Direction</w:t>
            </w:r>
          </w:p>
        </w:tc>
        <w:tc>
          <w:tcPr>
            <w:tcW w:w="1163" w:type="dxa"/>
          </w:tcPr>
          <w:p w14:paraId="46AF026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Uptake/</w:t>
            </w:r>
          </w:p>
          <w:p w14:paraId="42FC395B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secretion</w:t>
            </w:r>
          </w:p>
        </w:tc>
        <w:tc>
          <w:tcPr>
            <w:tcW w:w="1170" w:type="dxa"/>
          </w:tcPr>
          <w:p w14:paraId="61312F46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Direction</w:t>
            </w:r>
          </w:p>
        </w:tc>
      </w:tr>
      <w:tr w:rsidR="0024176A" w14:paraId="1E2B0565" w14:textId="77777777" w:rsidTr="00A10E36">
        <w:tc>
          <w:tcPr>
            <w:tcW w:w="805" w:type="dxa"/>
          </w:tcPr>
          <w:p w14:paraId="1C450E4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</w:t>
            </w:r>
          </w:p>
        </w:tc>
        <w:tc>
          <w:tcPr>
            <w:tcW w:w="1440" w:type="dxa"/>
          </w:tcPr>
          <w:p w14:paraId="2041EDF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Growth rate</w:t>
            </w:r>
          </w:p>
        </w:tc>
        <w:tc>
          <w:tcPr>
            <w:tcW w:w="1269" w:type="dxa"/>
          </w:tcPr>
          <w:p w14:paraId="1C54238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</w:p>
        </w:tc>
        <w:tc>
          <w:tcPr>
            <w:tcW w:w="1170" w:type="dxa"/>
          </w:tcPr>
          <w:p w14:paraId="62E4E93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02D3824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</w:p>
        </w:tc>
        <w:tc>
          <w:tcPr>
            <w:tcW w:w="1170" w:type="dxa"/>
          </w:tcPr>
          <w:p w14:paraId="073A9AF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E57CB2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</w:p>
        </w:tc>
        <w:tc>
          <w:tcPr>
            <w:tcW w:w="1170" w:type="dxa"/>
          </w:tcPr>
          <w:p w14:paraId="3919645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551549EB" w14:textId="77777777" w:rsidTr="00A10E36">
        <w:tc>
          <w:tcPr>
            <w:tcW w:w="805" w:type="dxa"/>
          </w:tcPr>
          <w:p w14:paraId="737AB87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2</w:t>
            </w:r>
          </w:p>
        </w:tc>
        <w:tc>
          <w:tcPr>
            <w:tcW w:w="1440" w:type="dxa"/>
          </w:tcPr>
          <w:p w14:paraId="4603F06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Acetate </w:t>
            </w:r>
          </w:p>
        </w:tc>
        <w:tc>
          <w:tcPr>
            <w:tcW w:w="1269" w:type="dxa"/>
          </w:tcPr>
          <w:p w14:paraId="202B197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307C562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D01D5E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3A78FB6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E51867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28A1751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25ECFCBF" w14:textId="77777777" w:rsidTr="00A10E36">
        <w:tc>
          <w:tcPr>
            <w:tcW w:w="805" w:type="dxa"/>
          </w:tcPr>
          <w:p w14:paraId="2CC1AB6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3</w:t>
            </w:r>
          </w:p>
        </w:tc>
        <w:tc>
          <w:tcPr>
            <w:tcW w:w="1440" w:type="dxa"/>
          </w:tcPr>
          <w:p w14:paraId="1CD9E2B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Ethanol</w:t>
            </w:r>
          </w:p>
        </w:tc>
        <w:tc>
          <w:tcPr>
            <w:tcW w:w="1269" w:type="dxa"/>
          </w:tcPr>
          <w:p w14:paraId="6DDA6A5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6F2E040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535DC04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4EA6837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50E48F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70130D2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4FA24D53" w14:textId="77777777" w:rsidTr="00A10E36">
        <w:tc>
          <w:tcPr>
            <w:tcW w:w="805" w:type="dxa"/>
          </w:tcPr>
          <w:p w14:paraId="0FA8E1D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4</w:t>
            </w:r>
          </w:p>
        </w:tc>
        <w:tc>
          <w:tcPr>
            <w:tcW w:w="1440" w:type="dxa"/>
          </w:tcPr>
          <w:p w14:paraId="5CED90C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</w:p>
        </w:tc>
        <w:tc>
          <w:tcPr>
            <w:tcW w:w="1269" w:type="dxa"/>
          </w:tcPr>
          <w:p w14:paraId="20D83D0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22A9C60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61ED2E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478D07D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0873620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4D83AD7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1E97D73B" w14:textId="77777777" w:rsidTr="00A10E36">
        <w:tc>
          <w:tcPr>
            <w:tcW w:w="805" w:type="dxa"/>
          </w:tcPr>
          <w:p w14:paraId="207D519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5</w:t>
            </w:r>
          </w:p>
        </w:tc>
        <w:tc>
          <w:tcPr>
            <w:tcW w:w="1440" w:type="dxa"/>
          </w:tcPr>
          <w:p w14:paraId="02B062B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269" w:type="dxa"/>
          </w:tcPr>
          <w:p w14:paraId="43C854F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7771121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7D0560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1E80F14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53B52D7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689E5E6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56DE374B" w14:textId="77777777" w:rsidTr="00A10E36">
        <w:tc>
          <w:tcPr>
            <w:tcW w:w="805" w:type="dxa"/>
          </w:tcPr>
          <w:p w14:paraId="4228AF0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6</w:t>
            </w:r>
          </w:p>
        </w:tc>
        <w:tc>
          <w:tcPr>
            <w:tcW w:w="1440" w:type="dxa"/>
          </w:tcPr>
          <w:p w14:paraId="2DD05D8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Cellobiose</w:t>
            </w:r>
          </w:p>
        </w:tc>
        <w:tc>
          <w:tcPr>
            <w:tcW w:w="1269" w:type="dxa"/>
          </w:tcPr>
          <w:p w14:paraId="2DA14C7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1FFFB9E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308B23F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64EE8C4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E891ED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5D71192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7D82700D" w14:textId="77777777" w:rsidTr="00A10E36">
        <w:tc>
          <w:tcPr>
            <w:tcW w:w="805" w:type="dxa"/>
          </w:tcPr>
          <w:p w14:paraId="25FC217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7</w:t>
            </w:r>
          </w:p>
        </w:tc>
        <w:tc>
          <w:tcPr>
            <w:tcW w:w="1440" w:type="dxa"/>
          </w:tcPr>
          <w:p w14:paraId="549BED2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Glucose</w:t>
            </w:r>
          </w:p>
        </w:tc>
        <w:tc>
          <w:tcPr>
            <w:tcW w:w="1269" w:type="dxa"/>
          </w:tcPr>
          <w:p w14:paraId="7CE5C9BB" w14:textId="77777777" w:rsidR="0024176A" w:rsidRDefault="0024176A" w:rsidP="00B267F8">
            <w:pPr>
              <w:autoSpaceDE w:val="0"/>
              <w:autoSpaceDN w:val="0"/>
              <w:adjustRightInd w:val="0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   uptake </w:t>
            </w:r>
          </w:p>
        </w:tc>
        <w:tc>
          <w:tcPr>
            <w:tcW w:w="1170" w:type="dxa"/>
          </w:tcPr>
          <w:p w14:paraId="1678FF9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3AF2636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7FDB4F0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1B74F5F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710C3CB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3169A5F9" w14:textId="77777777" w:rsidTr="00A10E36">
        <w:tc>
          <w:tcPr>
            <w:tcW w:w="805" w:type="dxa"/>
          </w:tcPr>
          <w:p w14:paraId="1011A3D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8</w:t>
            </w:r>
          </w:p>
        </w:tc>
        <w:tc>
          <w:tcPr>
            <w:tcW w:w="1440" w:type="dxa"/>
          </w:tcPr>
          <w:p w14:paraId="0FC6AE4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Cysteine</w:t>
            </w:r>
          </w:p>
        </w:tc>
        <w:tc>
          <w:tcPr>
            <w:tcW w:w="1269" w:type="dxa"/>
          </w:tcPr>
          <w:p w14:paraId="5419488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68FFBE8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363E15D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06D7D0A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06CC62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07FA891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1C234DA7" w14:textId="77777777" w:rsidTr="00A10E36">
        <w:tc>
          <w:tcPr>
            <w:tcW w:w="805" w:type="dxa"/>
          </w:tcPr>
          <w:p w14:paraId="3D1115E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9</w:t>
            </w:r>
          </w:p>
        </w:tc>
        <w:tc>
          <w:tcPr>
            <w:tcW w:w="1440" w:type="dxa"/>
          </w:tcPr>
          <w:p w14:paraId="53820D9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Glutamine</w:t>
            </w:r>
          </w:p>
        </w:tc>
        <w:tc>
          <w:tcPr>
            <w:tcW w:w="1269" w:type="dxa"/>
          </w:tcPr>
          <w:p w14:paraId="3F504F6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0703957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F8A992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7323391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952678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595B3C4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5C9555F8" w14:textId="77777777" w:rsidTr="00A10E36">
        <w:tc>
          <w:tcPr>
            <w:tcW w:w="805" w:type="dxa"/>
          </w:tcPr>
          <w:p w14:paraId="1166B07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10</w:t>
            </w:r>
          </w:p>
        </w:tc>
        <w:tc>
          <w:tcPr>
            <w:tcW w:w="1440" w:type="dxa"/>
          </w:tcPr>
          <w:p w14:paraId="2B8BE8C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Alanine</w:t>
            </w:r>
          </w:p>
        </w:tc>
        <w:tc>
          <w:tcPr>
            <w:tcW w:w="1269" w:type="dxa"/>
          </w:tcPr>
          <w:p w14:paraId="316DA1D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55E75C0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7C2299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5EC391A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0FB6914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69F0F93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75F7C683" w14:textId="77777777" w:rsidTr="00A10E36">
        <w:tc>
          <w:tcPr>
            <w:tcW w:w="805" w:type="dxa"/>
          </w:tcPr>
          <w:p w14:paraId="681004A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11</w:t>
            </w:r>
          </w:p>
        </w:tc>
        <w:tc>
          <w:tcPr>
            <w:tcW w:w="1440" w:type="dxa"/>
          </w:tcPr>
          <w:p w14:paraId="498E5FC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Oxygen </w:t>
            </w:r>
          </w:p>
        </w:tc>
        <w:tc>
          <w:tcPr>
            <w:tcW w:w="1269" w:type="dxa"/>
          </w:tcPr>
          <w:p w14:paraId="75FDB74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216CF20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B8E3BF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4A9FD79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711D7EF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139C806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</w:tbl>
    <w:p w14:paraId="131A624A" w14:textId="4F4874C8" w:rsidR="0024176A" w:rsidRPr="00926802" w:rsidRDefault="0024176A" w:rsidP="00B62A39">
      <w:pPr>
        <w:spacing w:before="240" w:after="0" w:line="480" w:lineRule="auto"/>
        <w:jc w:val="both"/>
        <w:rPr>
          <w:rFonts w:ascii="Cambria" w:eastAsia="MS Mincho" w:hAnsi="Cambria" w:cs="Arial"/>
          <w:b/>
        </w:rPr>
      </w:pPr>
      <w:r w:rsidRPr="00926802">
        <w:rPr>
          <w:rFonts w:ascii="Cambria" w:eastAsia="MS Mincho" w:hAnsi="Cambria" w:cs="Arial"/>
          <w:b/>
        </w:rPr>
        <w:t>Table S</w:t>
      </w:r>
      <w:r w:rsidR="00F2789F">
        <w:rPr>
          <w:rFonts w:ascii="Cambria" w:eastAsia="MS Mincho" w:hAnsi="Cambria" w:cs="Arial"/>
          <w:b/>
        </w:rPr>
        <w:t>8</w:t>
      </w:r>
      <w:r w:rsidRPr="00926802">
        <w:rPr>
          <w:rFonts w:ascii="Cambria" w:eastAsia="MS Mincho" w:hAnsi="Cambria" w:cs="Arial"/>
          <w:b/>
        </w:rPr>
        <w:t xml:space="preserve">. Lexicographic optimization objectives for </w:t>
      </w:r>
      <w:r w:rsidR="00B62A39">
        <w:rPr>
          <w:rFonts w:ascii="Cambria" w:eastAsia="MS Mincho" w:hAnsi="Cambria" w:cs="Arial"/>
          <w:b/>
        </w:rPr>
        <w:t>community system design 4.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1440"/>
        <w:gridCol w:w="1269"/>
        <w:gridCol w:w="1170"/>
        <w:gridCol w:w="1163"/>
        <w:gridCol w:w="1170"/>
        <w:gridCol w:w="1163"/>
        <w:gridCol w:w="1170"/>
      </w:tblGrid>
      <w:tr w:rsidR="0024176A" w14:paraId="7200E42D" w14:textId="77777777" w:rsidTr="00A10E36">
        <w:trPr>
          <w:trHeight w:val="515"/>
        </w:trPr>
        <w:tc>
          <w:tcPr>
            <w:tcW w:w="805" w:type="dxa"/>
            <w:vMerge w:val="restart"/>
          </w:tcPr>
          <w:p w14:paraId="763966FA" w14:textId="30DE8C76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Rank</w:t>
            </w:r>
          </w:p>
        </w:tc>
        <w:tc>
          <w:tcPr>
            <w:tcW w:w="1440" w:type="dxa"/>
            <w:vMerge w:val="restart"/>
          </w:tcPr>
          <w:p w14:paraId="13308A92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Flux</w:t>
            </w:r>
          </w:p>
        </w:tc>
        <w:tc>
          <w:tcPr>
            <w:tcW w:w="2439" w:type="dxa"/>
            <w:gridSpan w:val="2"/>
          </w:tcPr>
          <w:p w14:paraId="4840BF5B" w14:textId="77777777" w:rsidR="0024176A" w:rsidRPr="002D6DFE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bCs/>
              </w:rPr>
            </w:pPr>
            <w:r w:rsidRPr="002D6DFE">
              <w:rPr>
                <w:rFonts w:ascii="Cambria" w:hAnsi="Cambria" w:cs="AdvOT21664461"/>
                <w:b/>
                <w:bCs/>
                <w:i/>
                <w:iCs/>
              </w:rPr>
              <w:t xml:space="preserve">C. </w:t>
            </w:r>
            <w:proofErr w:type="spellStart"/>
            <w:r w:rsidRPr="002D6DFE">
              <w:rPr>
                <w:rFonts w:ascii="Cambria" w:hAnsi="Cambria" w:cs="AdvOT21664461"/>
                <w:b/>
                <w:bCs/>
                <w:i/>
                <w:iCs/>
              </w:rPr>
              <w:t>lentocellum</w:t>
            </w:r>
            <w:proofErr w:type="spellEnd"/>
          </w:p>
        </w:tc>
        <w:tc>
          <w:tcPr>
            <w:tcW w:w="2333" w:type="dxa"/>
            <w:gridSpan w:val="2"/>
          </w:tcPr>
          <w:p w14:paraId="76F9E85D" w14:textId="77777777" w:rsidR="0024176A" w:rsidRPr="00BA2E90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</w:rPr>
            </w:pPr>
            <w:r w:rsidRPr="00BA2E90">
              <w:rPr>
                <w:rFonts w:ascii="Cambria" w:hAnsi="Cambria" w:cs="URWPalladioL-Ital"/>
                <w:b/>
                <w:bCs/>
                <w:i/>
                <w:iCs/>
                <w:color w:val="000000"/>
              </w:rPr>
              <w:t>E. coli</w:t>
            </w:r>
            <w:r w:rsidRPr="003F3B81">
              <w:rPr>
                <w:rFonts w:ascii="Cambria" w:hAnsi="Cambria" w:cs="URWPalladioL-Ital"/>
                <w:b/>
                <w:bCs/>
                <w:color w:val="000000"/>
              </w:rPr>
              <w:t>-</w:t>
            </w:r>
            <w:proofErr w:type="spellStart"/>
            <w:r w:rsidRPr="003F3B81">
              <w:rPr>
                <w:rFonts w:ascii="Cambria" w:hAnsi="Cambria" w:cs="URWPalladioL-Ital"/>
                <w:b/>
                <w:bCs/>
                <w:color w:val="000000"/>
              </w:rPr>
              <w:t>i</w:t>
            </w:r>
            <w:r>
              <w:rPr>
                <w:rFonts w:ascii="Cambria" w:hAnsi="Cambria" w:cs="URWPalladioL-Ital"/>
                <w:b/>
                <w:bCs/>
                <w:color w:val="000000"/>
              </w:rPr>
              <w:t>b</w:t>
            </w:r>
            <w:proofErr w:type="spellEnd"/>
          </w:p>
        </w:tc>
        <w:tc>
          <w:tcPr>
            <w:tcW w:w="2333" w:type="dxa"/>
            <w:gridSpan w:val="2"/>
          </w:tcPr>
          <w:p w14:paraId="6C541D9C" w14:textId="77777777" w:rsidR="0024176A" w:rsidRPr="00BA2E90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</w:rPr>
            </w:pPr>
            <w:r>
              <w:rPr>
                <w:rFonts w:ascii="Cambria" w:hAnsi="Cambria" w:cs="AdvOT21664461"/>
                <w:b/>
                <w:bCs/>
                <w:i/>
                <w:iCs/>
              </w:rPr>
              <w:t xml:space="preserve">G. </w:t>
            </w:r>
            <w:proofErr w:type="spellStart"/>
            <w:r>
              <w:rPr>
                <w:rFonts w:ascii="Cambria" w:hAnsi="Cambria" w:cs="AdvOT21664461"/>
                <w:b/>
                <w:bCs/>
                <w:i/>
                <w:iCs/>
              </w:rPr>
              <w:t>metallireducens</w:t>
            </w:r>
            <w:proofErr w:type="spellEnd"/>
          </w:p>
        </w:tc>
      </w:tr>
      <w:tr w:rsidR="0024176A" w14:paraId="069E2420" w14:textId="77777777" w:rsidTr="00A10E36">
        <w:trPr>
          <w:trHeight w:val="515"/>
        </w:trPr>
        <w:tc>
          <w:tcPr>
            <w:tcW w:w="805" w:type="dxa"/>
            <w:vMerge/>
          </w:tcPr>
          <w:p w14:paraId="273E91F4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</w:p>
        </w:tc>
        <w:tc>
          <w:tcPr>
            <w:tcW w:w="1440" w:type="dxa"/>
            <w:vMerge/>
          </w:tcPr>
          <w:p w14:paraId="2671FE02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</w:p>
        </w:tc>
        <w:tc>
          <w:tcPr>
            <w:tcW w:w="1269" w:type="dxa"/>
          </w:tcPr>
          <w:p w14:paraId="7E2A475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Uptake/</w:t>
            </w:r>
          </w:p>
          <w:p w14:paraId="36FF28A0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secretion</w:t>
            </w:r>
          </w:p>
        </w:tc>
        <w:tc>
          <w:tcPr>
            <w:tcW w:w="1170" w:type="dxa"/>
          </w:tcPr>
          <w:p w14:paraId="75C6442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Direction</w:t>
            </w:r>
          </w:p>
        </w:tc>
        <w:tc>
          <w:tcPr>
            <w:tcW w:w="1163" w:type="dxa"/>
          </w:tcPr>
          <w:p w14:paraId="5230CD8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Uptake/</w:t>
            </w:r>
          </w:p>
          <w:p w14:paraId="35499394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secretion</w:t>
            </w:r>
          </w:p>
        </w:tc>
        <w:tc>
          <w:tcPr>
            <w:tcW w:w="1170" w:type="dxa"/>
          </w:tcPr>
          <w:p w14:paraId="62AF5EF1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Direction</w:t>
            </w:r>
          </w:p>
        </w:tc>
        <w:tc>
          <w:tcPr>
            <w:tcW w:w="1163" w:type="dxa"/>
          </w:tcPr>
          <w:p w14:paraId="7CDA3D0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Uptake/</w:t>
            </w:r>
          </w:p>
          <w:p w14:paraId="5B63606C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>
              <w:rPr>
                <w:rFonts w:ascii="Cambria" w:eastAsia="MS Mincho" w:hAnsi="Cambria" w:cs="Arial"/>
                <w:b/>
              </w:rPr>
              <w:t>secretion</w:t>
            </w:r>
          </w:p>
        </w:tc>
        <w:tc>
          <w:tcPr>
            <w:tcW w:w="1170" w:type="dxa"/>
          </w:tcPr>
          <w:p w14:paraId="0E770241" w14:textId="77777777" w:rsidR="0024176A" w:rsidRPr="001B4B6D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</w:rPr>
            </w:pPr>
            <w:r w:rsidRPr="001B4B6D">
              <w:rPr>
                <w:rFonts w:ascii="Cambria" w:eastAsia="MS Mincho" w:hAnsi="Cambria" w:cs="Arial"/>
                <w:b/>
              </w:rPr>
              <w:t>Direction</w:t>
            </w:r>
          </w:p>
        </w:tc>
      </w:tr>
      <w:tr w:rsidR="0024176A" w14:paraId="00214137" w14:textId="77777777" w:rsidTr="00A10E36">
        <w:tc>
          <w:tcPr>
            <w:tcW w:w="805" w:type="dxa"/>
          </w:tcPr>
          <w:p w14:paraId="7BDC8F0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</w:t>
            </w:r>
          </w:p>
        </w:tc>
        <w:tc>
          <w:tcPr>
            <w:tcW w:w="1440" w:type="dxa"/>
          </w:tcPr>
          <w:p w14:paraId="5768E51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Growth rate</w:t>
            </w:r>
          </w:p>
        </w:tc>
        <w:tc>
          <w:tcPr>
            <w:tcW w:w="1269" w:type="dxa"/>
          </w:tcPr>
          <w:p w14:paraId="6E29E83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</w:p>
        </w:tc>
        <w:tc>
          <w:tcPr>
            <w:tcW w:w="1170" w:type="dxa"/>
          </w:tcPr>
          <w:p w14:paraId="58BD802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78EA6F2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</w:p>
        </w:tc>
        <w:tc>
          <w:tcPr>
            <w:tcW w:w="1170" w:type="dxa"/>
          </w:tcPr>
          <w:p w14:paraId="54B6DED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0690D16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</w:p>
        </w:tc>
        <w:tc>
          <w:tcPr>
            <w:tcW w:w="1170" w:type="dxa"/>
          </w:tcPr>
          <w:p w14:paraId="7CBD2AD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11BDB722" w14:textId="77777777" w:rsidTr="00A10E36">
        <w:tc>
          <w:tcPr>
            <w:tcW w:w="805" w:type="dxa"/>
          </w:tcPr>
          <w:p w14:paraId="16CF9CFF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lastRenderedPageBreak/>
              <w:t>2</w:t>
            </w:r>
          </w:p>
        </w:tc>
        <w:tc>
          <w:tcPr>
            <w:tcW w:w="1440" w:type="dxa"/>
          </w:tcPr>
          <w:p w14:paraId="35C6971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Acetate </w:t>
            </w:r>
          </w:p>
        </w:tc>
        <w:tc>
          <w:tcPr>
            <w:tcW w:w="1269" w:type="dxa"/>
          </w:tcPr>
          <w:p w14:paraId="1E9F14E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57F1627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25A6D4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4220248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62604B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5B8ED63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789715A4" w14:textId="77777777" w:rsidTr="00A10E36">
        <w:tc>
          <w:tcPr>
            <w:tcW w:w="805" w:type="dxa"/>
          </w:tcPr>
          <w:p w14:paraId="3627461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3</w:t>
            </w:r>
          </w:p>
        </w:tc>
        <w:tc>
          <w:tcPr>
            <w:tcW w:w="1440" w:type="dxa"/>
          </w:tcPr>
          <w:p w14:paraId="1BB845F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Ethanol</w:t>
            </w:r>
          </w:p>
        </w:tc>
        <w:tc>
          <w:tcPr>
            <w:tcW w:w="1269" w:type="dxa"/>
          </w:tcPr>
          <w:p w14:paraId="07618A6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44081BB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061C041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7BD59A3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C89B16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5967A7A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1288E842" w14:textId="77777777" w:rsidTr="00A10E36">
        <w:tc>
          <w:tcPr>
            <w:tcW w:w="805" w:type="dxa"/>
          </w:tcPr>
          <w:p w14:paraId="5726375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4</w:t>
            </w:r>
          </w:p>
        </w:tc>
        <w:tc>
          <w:tcPr>
            <w:tcW w:w="1440" w:type="dxa"/>
          </w:tcPr>
          <w:p w14:paraId="70256A0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Formate</w:t>
            </w:r>
            <w:proofErr w:type="spellEnd"/>
          </w:p>
        </w:tc>
        <w:tc>
          <w:tcPr>
            <w:tcW w:w="1269" w:type="dxa"/>
          </w:tcPr>
          <w:p w14:paraId="6660960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2269944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76AC8B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66A36C5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68077F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2985F15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43C91885" w14:textId="77777777" w:rsidTr="00A10E36">
        <w:tc>
          <w:tcPr>
            <w:tcW w:w="805" w:type="dxa"/>
          </w:tcPr>
          <w:p w14:paraId="2942E84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5</w:t>
            </w:r>
          </w:p>
        </w:tc>
        <w:tc>
          <w:tcPr>
            <w:tcW w:w="1440" w:type="dxa"/>
          </w:tcPr>
          <w:p w14:paraId="06D6678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proofErr w:type="spellStart"/>
            <w:r>
              <w:rPr>
                <w:rFonts w:ascii="Cambria" w:eastAsia="MS Mincho" w:hAnsi="Cambria" w:cs="Arial"/>
              </w:rPr>
              <w:t>Isobutanol</w:t>
            </w:r>
            <w:proofErr w:type="spellEnd"/>
          </w:p>
        </w:tc>
        <w:tc>
          <w:tcPr>
            <w:tcW w:w="1269" w:type="dxa"/>
          </w:tcPr>
          <w:p w14:paraId="6A4F720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04D730CC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E77ADF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secretion</w:t>
            </w:r>
          </w:p>
        </w:tc>
        <w:tc>
          <w:tcPr>
            <w:tcW w:w="1170" w:type="dxa"/>
          </w:tcPr>
          <w:p w14:paraId="6058DA5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BBDACC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469B02D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536E6D85" w14:textId="77777777" w:rsidTr="00A10E36">
        <w:tc>
          <w:tcPr>
            <w:tcW w:w="805" w:type="dxa"/>
          </w:tcPr>
          <w:p w14:paraId="14BE906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6</w:t>
            </w:r>
          </w:p>
        </w:tc>
        <w:tc>
          <w:tcPr>
            <w:tcW w:w="1440" w:type="dxa"/>
          </w:tcPr>
          <w:p w14:paraId="6DB7142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Cellobiose</w:t>
            </w:r>
          </w:p>
        </w:tc>
        <w:tc>
          <w:tcPr>
            <w:tcW w:w="1269" w:type="dxa"/>
          </w:tcPr>
          <w:p w14:paraId="238C768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5EACF88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CC7562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7641848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A858E1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00A84BB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64825CA6" w14:textId="77777777" w:rsidTr="00A10E36">
        <w:tc>
          <w:tcPr>
            <w:tcW w:w="805" w:type="dxa"/>
          </w:tcPr>
          <w:p w14:paraId="4E6C7BA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7</w:t>
            </w:r>
          </w:p>
        </w:tc>
        <w:tc>
          <w:tcPr>
            <w:tcW w:w="1440" w:type="dxa"/>
          </w:tcPr>
          <w:p w14:paraId="32D1AAE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Glucose</w:t>
            </w:r>
          </w:p>
        </w:tc>
        <w:tc>
          <w:tcPr>
            <w:tcW w:w="1269" w:type="dxa"/>
          </w:tcPr>
          <w:p w14:paraId="309596CA" w14:textId="77777777" w:rsidR="0024176A" w:rsidRDefault="0024176A" w:rsidP="00B267F8">
            <w:pPr>
              <w:autoSpaceDE w:val="0"/>
              <w:autoSpaceDN w:val="0"/>
              <w:adjustRightInd w:val="0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   uptake </w:t>
            </w:r>
          </w:p>
        </w:tc>
        <w:tc>
          <w:tcPr>
            <w:tcW w:w="1170" w:type="dxa"/>
          </w:tcPr>
          <w:p w14:paraId="75C6926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5DEC780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53C4838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34F6784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6E7047E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20219599" w14:textId="77777777" w:rsidTr="00A10E36">
        <w:tc>
          <w:tcPr>
            <w:tcW w:w="805" w:type="dxa"/>
          </w:tcPr>
          <w:p w14:paraId="78294B4E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8</w:t>
            </w:r>
          </w:p>
        </w:tc>
        <w:tc>
          <w:tcPr>
            <w:tcW w:w="1440" w:type="dxa"/>
          </w:tcPr>
          <w:p w14:paraId="633AEAF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Cysteine</w:t>
            </w:r>
          </w:p>
        </w:tc>
        <w:tc>
          <w:tcPr>
            <w:tcW w:w="1269" w:type="dxa"/>
          </w:tcPr>
          <w:p w14:paraId="6654FAD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652806A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4B9370B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7257B34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984CD3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66C1493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2C1B51E6" w14:textId="77777777" w:rsidTr="00A10E36">
        <w:tc>
          <w:tcPr>
            <w:tcW w:w="805" w:type="dxa"/>
          </w:tcPr>
          <w:p w14:paraId="4374DC4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9</w:t>
            </w:r>
          </w:p>
        </w:tc>
        <w:tc>
          <w:tcPr>
            <w:tcW w:w="1440" w:type="dxa"/>
          </w:tcPr>
          <w:p w14:paraId="75339DD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Glutamine</w:t>
            </w:r>
          </w:p>
        </w:tc>
        <w:tc>
          <w:tcPr>
            <w:tcW w:w="1269" w:type="dxa"/>
          </w:tcPr>
          <w:p w14:paraId="583BC36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07C364F1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6E0418F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2E3E840A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2F5C320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7EF8DBF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051C1FB4" w14:textId="77777777" w:rsidTr="00A10E36">
        <w:tc>
          <w:tcPr>
            <w:tcW w:w="805" w:type="dxa"/>
          </w:tcPr>
          <w:p w14:paraId="2F219CD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10</w:t>
            </w:r>
          </w:p>
        </w:tc>
        <w:tc>
          <w:tcPr>
            <w:tcW w:w="1440" w:type="dxa"/>
          </w:tcPr>
          <w:p w14:paraId="378A344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Alanine</w:t>
            </w:r>
          </w:p>
        </w:tc>
        <w:tc>
          <w:tcPr>
            <w:tcW w:w="1269" w:type="dxa"/>
          </w:tcPr>
          <w:p w14:paraId="4C054C2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024780B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0C227CD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221C4E6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32F981E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28F97577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0A655623" w14:textId="77777777" w:rsidTr="00A10E36">
        <w:tc>
          <w:tcPr>
            <w:tcW w:w="805" w:type="dxa"/>
          </w:tcPr>
          <w:p w14:paraId="22F8E078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11</w:t>
            </w:r>
          </w:p>
        </w:tc>
        <w:tc>
          <w:tcPr>
            <w:tcW w:w="1440" w:type="dxa"/>
          </w:tcPr>
          <w:p w14:paraId="40C833E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Oxygen </w:t>
            </w:r>
          </w:p>
        </w:tc>
        <w:tc>
          <w:tcPr>
            <w:tcW w:w="1269" w:type="dxa"/>
          </w:tcPr>
          <w:p w14:paraId="5B7BC7A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36A6F93B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3EB422A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1FA3235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508E6D1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02FBA13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  <w:tr w:rsidR="0024176A" w14:paraId="33B28BCE" w14:textId="77777777" w:rsidTr="00A10E36">
        <w:tc>
          <w:tcPr>
            <w:tcW w:w="805" w:type="dxa"/>
          </w:tcPr>
          <w:p w14:paraId="6CA6404D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12</w:t>
            </w:r>
          </w:p>
        </w:tc>
        <w:tc>
          <w:tcPr>
            <w:tcW w:w="1440" w:type="dxa"/>
          </w:tcPr>
          <w:p w14:paraId="40FDB4A9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Iron</w:t>
            </w:r>
          </w:p>
        </w:tc>
        <w:tc>
          <w:tcPr>
            <w:tcW w:w="1269" w:type="dxa"/>
          </w:tcPr>
          <w:p w14:paraId="60089B46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4539AB24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50674E55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NA</w:t>
            </w:r>
          </w:p>
        </w:tc>
        <w:tc>
          <w:tcPr>
            <w:tcW w:w="1170" w:type="dxa"/>
          </w:tcPr>
          <w:p w14:paraId="2634ECF2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  <w:tc>
          <w:tcPr>
            <w:tcW w:w="1163" w:type="dxa"/>
          </w:tcPr>
          <w:p w14:paraId="5772C020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uptake</w:t>
            </w:r>
          </w:p>
        </w:tc>
        <w:tc>
          <w:tcPr>
            <w:tcW w:w="1170" w:type="dxa"/>
          </w:tcPr>
          <w:p w14:paraId="68417F03" w14:textId="77777777" w:rsidR="0024176A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>maximize</w:t>
            </w:r>
          </w:p>
        </w:tc>
      </w:tr>
    </w:tbl>
    <w:p w14:paraId="1631C419" w14:textId="77777777" w:rsidR="0024176A" w:rsidRDefault="0024176A" w:rsidP="00B62A39">
      <w:pPr>
        <w:pStyle w:val="EndNoteBibliography"/>
        <w:spacing w:after="0" w:line="480" w:lineRule="auto"/>
        <w:rPr>
          <w:rFonts w:ascii="Cambria" w:hAnsi="Cambria"/>
          <w:b/>
          <w:bCs/>
        </w:rPr>
      </w:pPr>
    </w:p>
    <w:p w14:paraId="20AB0D92" w14:textId="731C0D29" w:rsidR="00476027" w:rsidRPr="00C04609" w:rsidRDefault="00476027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  <w:b/>
          <w:bCs/>
        </w:rPr>
      </w:pPr>
      <w:r w:rsidRPr="00C04609">
        <w:rPr>
          <w:rFonts w:ascii="Cambria" w:hAnsi="Cambria"/>
          <w:b/>
          <w:bCs/>
        </w:rPr>
        <w:t>References</w:t>
      </w:r>
    </w:p>
    <w:p w14:paraId="76EB16B1" w14:textId="77777777" w:rsidR="00A10E36" w:rsidRPr="00C04609" w:rsidRDefault="001D5B8C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fldChar w:fldCharType="begin"/>
      </w:r>
      <w:r w:rsidRPr="00C04609">
        <w:rPr>
          <w:rFonts w:ascii="Cambria" w:hAnsi="Cambria"/>
        </w:rPr>
        <w:instrText xml:space="preserve"> ADDIN EN.REFLIST </w:instrText>
      </w:r>
      <w:r w:rsidRPr="00C04609">
        <w:rPr>
          <w:rFonts w:ascii="Cambria" w:hAnsi="Cambria"/>
        </w:rPr>
        <w:fldChar w:fldCharType="separate"/>
      </w:r>
      <w:r w:rsidR="00A10E36" w:rsidRPr="00C04609">
        <w:rPr>
          <w:rFonts w:ascii="Cambria" w:hAnsi="Cambria"/>
        </w:rPr>
        <w:t>1.</w:t>
      </w:r>
      <w:r w:rsidR="00A10E36" w:rsidRPr="00C04609">
        <w:rPr>
          <w:rFonts w:ascii="Cambria" w:hAnsi="Cambria"/>
        </w:rPr>
        <w:tab/>
        <w:t>Feist AM, Henry CS, Reed JL, Krummenacker M, Joyce AR, Karp PD, Broadbelt LJ, Hatzimanikatis V, Palsson BØJMsb.</w:t>
      </w:r>
      <w:r w:rsidR="00A10E36" w:rsidRPr="00C04609">
        <w:rPr>
          <w:rFonts w:ascii="Cambria" w:hAnsi="Cambria"/>
          <w:b/>
        </w:rPr>
        <w:t xml:space="preserve"> </w:t>
      </w:r>
      <w:r w:rsidR="00A10E36" w:rsidRPr="00C04609">
        <w:rPr>
          <w:rFonts w:ascii="Cambria" w:hAnsi="Cambria"/>
        </w:rPr>
        <w:t>2007. A genome‐scale metabolic reconstruction for Escherichia coli K‐12 MG1655 that accounts for 1260 ORFs and thermodynamic information.  3:121.</w:t>
      </w:r>
    </w:p>
    <w:p w14:paraId="2C5D8F9E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t>2.</w:t>
      </w:r>
      <w:r w:rsidRPr="00C04609">
        <w:rPr>
          <w:rFonts w:ascii="Cambria" w:hAnsi="Cambria"/>
        </w:rPr>
        <w:tab/>
        <w:t>Atsumi S, Hanai T, Liao JC.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2008. Non-fermentative pathways for synthesis of branched-chain higher alcohols as biofuels. nature 451:86.</w:t>
      </w:r>
    </w:p>
    <w:p w14:paraId="52B941DE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t>3.</w:t>
      </w:r>
      <w:r w:rsidRPr="00C04609">
        <w:rPr>
          <w:rFonts w:ascii="Cambria" w:hAnsi="Cambria"/>
        </w:rPr>
        <w:tab/>
        <w:t>Patel A, Carlson RP, Henson MA.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2019. In silico Metabolic Design of Two‐strain Biofilm Systems Predicts Enhanced Biomass Production and Biochemical Synthesis. Biotechnology journal:1800511.</w:t>
      </w:r>
    </w:p>
    <w:p w14:paraId="2F9DC086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t>4.</w:t>
      </w:r>
      <w:r w:rsidRPr="00C04609">
        <w:rPr>
          <w:rFonts w:ascii="Cambria" w:hAnsi="Cambria"/>
        </w:rPr>
        <w:tab/>
        <w:t>Bernstein HC, Paulson SD, Carlson RP.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2012. Synthetic Escherichia coli consortia engineered for syntrophy demonstrate enhanced biomass productivity. J Biotechnol 157:159-166.</w:t>
      </w:r>
    </w:p>
    <w:p w14:paraId="70ED6E2B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lastRenderedPageBreak/>
        <w:t>5.</w:t>
      </w:r>
      <w:r w:rsidRPr="00C04609">
        <w:rPr>
          <w:rFonts w:ascii="Cambria" w:hAnsi="Cambria"/>
        </w:rPr>
        <w:tab/>
        <w:t>Feist AM, Nagarajan H, Rotaru A-E, Tremblay P-L, Zhang T, Nevin KP, Lovley DR, Zengler K.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2014. Constraint-based modeling of carbon fixation and the energetics of electron transfer in Geobacter metallireducens. PLoS Comp Biol 10:e1003575.</w:t>
      </w:r>
    </w:p>
    <w:p w14:paraId="27E1BA05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t>6.</w:t>
      </w:r>
      <w:r w:rsidRPr="00C04609">
        <w:rPr>
          <w:rFonts w:ascii="Cambria" w:hAnsi="Cambria"/>
        </w:rPr>
        <w:tab/>
        <w:t>Biggs MB, Papin JA.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2013. Novel multiscale modeling tool applied to Pseudomonas aeruginosa biofilm formation. PLoS One 8:e78011.</w:t>
      </w:r>
    </w:p>
    <w:p w14:paraId="51C2E76F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t>7.</w:t>
      </w:r>
      <w:r w:rsidRPr="00C04609">
        <w:rPr>
          <w:rFonts w:ascii="Cambria" w:hAnsi="Cambria"/>
        </w:rPr>
        <w:tab/>
        <w:t>Henson MA, Phalak PJP.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2017. Byproduct Cross Feeding and Community Stability in an In Silico Biofilm Model of the Gut Microbiome.</w:t>
      </w:r>
    </w:p>
    <w:p w14:paraId="44D7A706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t>8.</w:t>
      </w:r>
      <w:r w:rsidRPr="00C04609">
        <w:rPr>
          <w:rFonts w:ascii="Cambria" w:hAnsi="Cambria"/>
        </w:rPr>
        <w:tab/>
        <w:t>Stewart PSJJob.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2003. Diffusion in biofilms.  185:1485-1491.</w:t>
      </w:r>
    </w:p>
    <w:p w14:paraId="578540D7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t>9.</w:t>
      </w:r>
      <w:r w:rsidRPr="00C04609">
        <w:rPr>
          <w:rFonts w:ascii="Cambria" w:hAnsi="Cambria"/>
        </w:rPr>
        <w:tab/>
        <w:t>Meadows AL, Karnik R, Lam H, Forestell S, Snedecor BJMe.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2010. Application of dynamic flux balance analysis to an industrial Escherichia coli fermentation.  12:150-160.</w:t>
      </w:r>
    </w:p>
    <w:p w14:paraId="783F7C6D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t>10.</w:t>
      </w:r>
      <w:r w:rsidRPr="00C04609">
        <w:rPr>
          <w:rFonts w:ascii="Cambria" w:hAnsi="Cambria"/>
        </w:rPr>
        <w:tab/>
        <w:t>Tang YJ, Chakraborty R, Martín HG, Chu J, Hazen TC, Keasling JD.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2007. Flux analysis of central metabolic pathways in Geobacter metallireducens during reduction of soluble Fe (III)-nitrilotriacetic acid. Appl Environ Microbiol 73:3859-3864.</w:t>
      </w:r>
    </w:p>
    <w:p w14:paraId="6D35B3CE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t>11.</w:t>
      </w:r>
      <w:r w:rsidRPr="00C04609">
        <w:rPr>
          <w:rFonts w:ascii="Cambria" w:hAnsi="Cambria"/>
        </w:rPr>
        <w:tab/>
        <w:t>Sawada T, Nakamura Y.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1987. Growth inhibitory and lethal effects of ethanol on Escherichia coli. Biotechnol Bioeng 29:742-746.</w:t>
      </w:r>
    </w:p>
    <w:p w14:paraId="2ACE26C9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t>12.</w:t>
      </w:r>
      <w:r w:rsidRPr="00C04609">
        <w:rPr>
          <w:rFonts w:ascii="Cambria" w:hAnsi="Cambria"/>
        </w:rPr>
        <w:tab/>
        <w:t>Zaldivar J, Ingram LO.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1999. Effect of organic acids on the growth and fermentation of ethanologenic Escherichia coli LY01. Biotechnol Bioeng 66:203-210.</w:t>
      </w:r>
    </w:p>
    <w:p w14:paraId="7F0E5F6C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t>13.</w:t>
      </w:r>
      <w:r w:rsidRPr="00C04609">
        <w:rPr>
          <w:rFonts w:ascii="Cambria" w:hAnsi="Cambria"/>
        </w:rPr>
        <w:tab/>
        <w:t>Baez A, Cho K-M, Liao JC.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2011. High-flux isobutanol production using engineered Escherichia coli: a bioreactor study with in situ product removal. Appl Microbiol Biotechnol 90:1681-1690.</w:t>
      </w:r>
    </w:p>
    <w:p w14:paraId="214AEE88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t>14.</w:t>
      </w:r>
      <w:r w:rsidRPr="00C04609">
        <w:rPr>
          <w:rFonts w:ascii="Cambria" w:hAnsi="Cambria"/>
        </w:rPr>
        <w:tab/>
        <w:t>Tholudur A, Ramirez WF, McMillan JD.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1999. Mathematical modeling and optimization of cellulase protein production using Trichoderma reesei RL‐P37. Biotechnol Bioeng 66:1-16.</w:t>
      </w:r>
    </w:p>
    <w:p w14:paraId="4ABD2C81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t>15.</w:t>
      </w:r>
      <w:r w:rsidRPr="00C04609">
        <w:rPr>
          <w:rFonts w:ascii="Cambria" w:hAnsi="Cambria"/>
        </w:rPr>
        <w:tab/>
        <w:t>Hanly TJ, Urello M, Henson MA.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2012. Dynamic flux balance modeling of S. cerevisiae and E. coli co-cultures for efficient consumption of glucose/xylose mixtures. Appl Microbiol Biotechnol 93:2529-2541.</w:t>
      </w:r>
    </w:p>
    <w:p w14:paraId="6B92CBD3" w14:textId="77777777" w:rsidR="00A10E36" w:rsidRPr="00C04609" w:rsidRDefault="00A10E36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C04609">
        <w:rPr>
          <w:rFonts w:ascii="Cambria" w:hAnsi="Cambria"/>
        </w:rPr>
        <w:lastRenderedPageBreak/>
        <w:t>16.</w:t>
      </w:r>
      <w:r w:rsidRPr="00C04609">
        <w:rPr>
          <w:rFonts w:ascii="Cambria" w:hAnsi="Cambria"/>
        </w:rPr>
        <w:tab/>
        <w:t>Gomez JA, Höffner K, Barton PI.</w:t>
      </w:r>
      <w:r w:rsidRPr="00C04609">
        <w:rPr>
          <w:rFonts w:ascii="Cambria" w:hAnsi="Cambria"/>
          <w:b/>
        </w:rPr>
        <w:t xml:space="preserve"> </w:t>
      </w:r>
      <w:r w:rsidRPr="00C04609">
        <w:rPr>
          <w:rFonts w:ascii="Cambria" w:hAnsi="Cambria"/>
        </w:rPr>
        <w:t>2014. DFBAlab: a fast and reliable MATLAB code for dynamic flux balance analysis. BMC Bioinformatics 15:409.</w:t>
      </w:r>
    </w:p>
    <w:p w14:paraId="73B3FF7D" w14:textId="56613DF5" w:rsidR="00582576" w:rsidRDefault="001D5B8C" w:rsidP="00C04609">
      <w:pPr>
        <w:spacing w:after="0" w:line="480" w:lineRule="auto"/>
        <w:jc w:val="both"/>
        <w:rPr>
          <w:rFonts w:ascii="Cambria" w:hAnsi="Cambria"/>
        </w:rPr>
      </w:pPr>
      <w:r w:rsidRPr="00C04609">
        <w:rPr>
          <w:rFonts w:ascii="Cambria" w:hAnsi="Cambria"/>
        </w:rPr>
        <w:fldChar w:fldCharType="end"/>
      </w:r>
    </w:p>
    <w:p w14:paraId="07BDB4A0" w14:textId="1AB961A6" w:rsidR="00E65D50" w:rsidRPr="00E65D50" w:rsidRDefault="00E65D50" w:rsidP="00B62A39">
      <w:pPr>
        <w:spacing w:after="0" w:line="480" w:lineRule="auto"/>
        <w:jc w:val="both"/>
        <w:rPr>
          <w:rFonts w:ascii="Cambria" w:hAnsi="Cambria"/>
          <w:b/>
          <w:bCs/>
        </w:rPr>
      </w:pPr>
      <w:r w:rsidRPr="00E65D50">
        <w:rPr>
          <w:rFonts w:ascii="Cambria" w:hAnsi="Cambria"/>
          <w:b/>
          <w:bCs/>
        </w:rPr>
        <w:t>List of Supplement</w:t>
      </w:r>
      <w:r w:rsidR="007F22A3">
        <w:rPr>
          <w:rFonts w:ascii="Cambria" w:hAnsi="Cambria"/>
          <w:b/>
          <w:bCs/>
        </w:rPr>
        <w:t>al</w:t>
      </w:r>
      <w:r w:rsidRPr="00E65D50">
        <w:rPr>
          <w:rFonts w:ascii="Cambria" w:hAnsi="Cambria"/>
          <w:b/>
          <w:bCs/>
        </w:rPr>
        <w:t xml:space="preserve"> Figures</w:t>
      </w:r>
    </w:p>
    <w:p w14:paraId="38B0D92B" w14:textId="01D672E1" w:rsidR="00EB55B2" w:rsidRPr="003B773C" w:rsidRDefault="00EB55B2" w:rsidP="00EB55B2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Steady-state exchange flux profiles for coculture design 1 consisting of </w:t>
      </w:r>
      <w:proofErr w:type="spellStart"/>
      <w:r w:rsidRPr="00096093">
        <w:rPr>
          <w:rFonts w:ascii="Cambria" w:hAnsi="Cambria"/>
          <w:i/>
          <w:iCs/>
        </w:rPr>
        <w:t>Rc</w:t>
      </w:r>
      <w:proofErr w:type="spellEnd"/>
      <w:r>
        <w:rPr>
          <w:rFonts w:ascii="Cambria" w:hAnsi="Cambria"/>
        </w:rPr>
        <w:t xml:space="preserve"> and </w:t>
      </w:r>
      <w:proofErr w:type="spellStart"/>
      <w:r w:rsidRPr="00835AB5">
        <w:rPr>
          <w:rFonts w:ascii="Cambria" w:hAnsi="Cambria"/>
          <w:i/>
          <w:iCs/>
        </w:rPr>
        <w:t>Ec</w:t>
      </w:r>
      <w:proofErr w:type="spellEnd"/>
      <w:r>
        <w:rPr>
          <w:rFonts w:ascii="Cambria" w:hAnsi="Cambria"/>
        </w:rPr>
        <w:t xml:space="preserve">-ib. (a) </w:t>
      </w:r>
      <w:proofErr w:type="spellStart"/>
      <w:r w:rsidR="008A69C5" w:rsidRPr="00096093">
        <w:rPr>
          <w:rFonts w:ascii="Cambria" w:hAnsi="Cambria"/>
          <w:i/>
          <w:iCs/>
        </w:rPr>
        <w:t>Rc</w:t>
      </w:r>
      <w:proofErr w:type="spellEnd"/>
      <w:r w:rsidR="008A69C5">
        <w:rPr>
          <w:rFonts w:ascii="Cambria" w:hAnsi="Cambria"/>
        </w:rPr>
        <w:t xml:space="preserve"> and </w:t>
      </w:r>
      <w:proofErr w:type="spellStart"/>
      <w:r w:rsidR="008A69C5" w:rsidRPr="00835AB5">
        <w:rPr>
          <w:rFonts w:ascii="Cambria" w:hAnsi="Cambria"/>
          <w:i/>
          <w:iCs/>
        </w:rPr>
        <w:t>Ec</w:t>
      </w:r>
      <w:r w:rsidR="008A69C5">
        <w:rPr>
          <w:rFonts w:ascii="Cambria" w:hAnsi="Cambria"/>
        </w:rPr>
        <w:t>-ib</w:t>
      </w:r>
      <w:proofErr w:type="spellEnd"/>
      <w:r w:rsidR="008A69C5">
        <w:rPr>
          <w:rFonts w:ascii="Cambria" w:hAnsi="Cambria"/>
        </w:rPr>
        <w:t xml:space="preserve"> </w:t>
      </w:r>
      <w:r w:rsidR="00B47F62">
        <w:rPr>
          <w:rFonts w:ascii="Cambria" w:hAnsi="Cambria"/>
        </w:rPr>
        <w:t xml:space="preserve">effective </w:t>
      </w:r>
      <w:r w:rsidR="008A69C5">
        <w:rPr>
          <w:rFonts w:ascii="Cambria" w:hAnsi="Cambria"/>
        </w:rPr>
        <w:t xml:space="preserve">growth rates. (b) </w:t>
      </w:r>
      <w:proofErr w:type="spellStart"/>
      <w:r w:rsidR="008A69C5" w:rsidRPr="00022D0C">
        <w:rPr>
          <w:rFonts w:ascii="Cambria" w:hAnsi="Cambria"/>
          <w:i/>
          <w:iCs/>
        </w:rPr>
        <w:t>Rc</w:t>
      </w:r>
      <w:proofErr w:type="spellEnd"/>
      <w:r w:rsidR="008A69C5">
        <w:rPr>
          <w:rFonts w:ascii="Cambria" w:hAnsi="Cambria"/>
        </w:rPr>
        <w:t xml:space="preserve"> cellobiose </w:t>
      </w:r>
      <w:r w:rsidR="00356AD5">
        <w:rPr>
          <w:rFonts w:ascii="Cambria" w:hAnsi="Cambria"/>
        </w:rPr>
        <w:t xml:space="preserve">and glucose </w:t>
      </w:r>
      <w:r w:rsidR="008A69C5">
        <w:rPr>
          <w:rFonts w:ascii="Cambria" w:hAnsi="Cambria"/>
        </w:rPr>
        <w:t>up</w:t>
      </w:r>
      <w:r w:rsidR="00022D0C">
        <w:rPr>
          <w:rFonts w:ascii="Cambria" w:hAnsi="Cambria"/>
        </w:rPr>
        <w:t xml:space="preserve">take rates. (c) </w:t>
      </w:r>
      <w:proofErr w:type="spellStart"/>
      <w:r w:rsidR="00022D0C">
        <w:rPr>
          <w:rFonts w:ascii="Cambria" w:hAnsi="Cambria"/>
          <w:i/>
          <w:iCs/>
        </w:rPr>
        <w:t>E</w:t>
      </w:r>
      <w:r w:rsidR="00022D0C" w:rsidRPr="00022D0C">
        <w:rPr>
          <w:rFonts w:ascii="Cambria" w:hAnsi="Cambria"/>
          <w:i/>
          <w:iCs/>
        </w:rPr>
        <w:t>c</w:t>
      </w:r>
      <w:r w:rsidR="00022D0C">
        <w:rPr>
          <w:rFonts w:ascii="Cambria" w:hAnsi="Cambria"/>
        </w:rPr>
        <w:t>-ib</w:t>
      </w:r>
      <w:proofErr w:type="spellEnd"/>
      <w:r w:rsidR="00022D0C">
        <w:rPr>
          <w:rFonts w:ascii="Cambria" w:hAnsi="Cambria"/>
        </w:rPr>
        <w:t xml:space="preserve"> glucose and cellobiose uptake rates. </w:t>
      </w:r>
      <w:r w:rsidR="00013B7F">
        <w:rPr>
          <w:rFonts w:ascii="Cambria" w:hAnsi="Cambria"/>
        </w:rPr>
        <w:t xml:space="preserve">(d) </w:t>
      </w:r>
      <w:proofErr w:type="spellStart"/>
      <w:r w:rsidR="00013B7F" w:rsidRPr="00022D0C">
        <w:rPr>
          <w:rFonts w:ascii="Cambria" w:hAnsi="Cambria"/>
          <w:i/>
          <w:iCs/>
        </w:rPr>
        <w:t>Rc</w:t>
      </w:r>
      <w:proofErr w:type="spellEnd"/>
      <w:r w:rsidR="00013B7F">
        <w:rPr>
          <w:rFonts w:ascii="Cambria" w:hAnsi="Cambria"/>
        </w:rPr>
        <w:t xml:space="preserve"> amino acid uptake rates. (e) </w:t>
      </w:r>
      <w:proofErr w:type="spellStart"/>
      <w:r w:rsidR="00013B7F">
        <w:rPr>
          <w:rFonts w:ascii="Cambria" w:hAnsi="Cambria"/>
          <w:i/>
          <w:iCs/>
        </w:rPr>
        <w:t>E</w:t>
      </w:r>
      <w:r w:rsidR="00013B7F" w:rsidRPr="00022D0C">
        <w:rPr>
          <w:rFonts w:ascii="Cambria" w:hAnsi="Cambria"/>
          <w:i/>
          <w:iCs/>
        </w:rPr>
        <w:t>c</w:t>
      </w:r>
      <w:r w:rsidR="00013B7F">
        <w:rPr>
          <w:rFonts w:ascii="Cambria" w:hAnsi="Cambria"/>
        </w:rPr>
        <w:t>-ib</w:t>
      </w:r>
      <w:proofErr w:type="spellEnd"/>
      <w:r w:rsidR="00013B7F">
        <w:rPr>
          <w:rFonts w:ascii="Cambria" w:hAnsi="Cambria"/>
        </w:rPr>
        <w:t xml:space="preserve"> amino acid uptake rates.</w:t>
      </w:r>
      <w:r w:rsidR="00B47F62">
        <w:rPr>
          <w:rFonts w:ascii="Cambria" w:hAnsi="Cambria"/>
        </w:rPr>
        <w:t xml:space="preserve"> (f) </w:t>
      </w:r>
      <w:proofErr w:type="spellStart"/>
      <w:r w:rsidR="00B47F62" w:rsidRPr="003B773C">
        <w:rPr>
          <w:rFonts w:ascii="Cambria" w:hAnsi="Cambria"/>
          <w:i/>
          <w:iCs/>
        </w:rPr>
        <w:t>Rc</w:t>
      </w:r>
      <w:proofErr w:type="spellEnd"/>
      <w:r w:rsidR="00B47F62" w:rsidRPr="003B773C">
        <w:rPr>
          <w:rFonts w:ascii="Cambria" w:hAnsi="Cambria"/>
        </w:rPr>
        <w:t xml:space="preserve"> and </w:t>
      </w:r>
      <w:proofErr w:type="spellStart"/>
      <w:r w:rsidR="00B47F62" w:rsidRPr="003B773C">
        <w:rPr>
          <w:rFonts w:ascii="Cambria" w:hAnsi="Cambria"/>
          <w:i/>
          <w:iCs/>
        </w:rPr>
        <w:t>Ec</w:t>
      </w:r>
      <w:r w:rsidR="00B47F62" w:rsidRPr="003B773C">
        <w:rPr>
          <w:rFonts w:ascii="Cambria" w:hAnsi="Cambria"/>
        </w:rPr>
        <w:t>-ib</w:t>
      </w:r>
      <w:proofErr w:type="spellEnd"/>
      <w:r w:rsidR="00B47F62" w:rsidRPr="003B773C">
        <w:rPr>
          <w:rFonts w:ascii="Cambria" w:hAnsi="Cambria"/>
        </w:rPr>
        <w:t xml:space="preserve"> oxygen uptake rates. (g) </w:t>
      </w:r>
      <w:proofErr w:type="spellStart"/>
      <w:r w:rsidR="001E2405" w:rsidRPr="003B773C">
        <w:rPr>
          <w:rFonts w:ascii="Cambria" w:hAnsi="Cambria"/>
          <w:i/>
          <w:iCs/>
        </w:rPr>
        <w:t>Rc</w:t>
      </w:r>
      <w:proofErr w:type="spellEnd"/>
      <w:r w:rsidR="001E2405" w:rsidRPr="003B773C">
        <w:rPr>
          <w:rFonts w:ascii="Cambria" w:hAnsi="Cambria"/>
        </w:rPr>
        <w:t xml:space="preserve"> byproduct secretion rates. (h) </w:t>
      </w:r>
      <w:proofErr w:type="spellStart"/>
      <w:r w:rsidR="0072307F" w:rsidRPr="003B773C">
        <w:rPr>
          <w:rFonts w:ascii="Cambria" w:hAnsi="Cambria"/>
          <w:i/>
          <w:iCs/>
        </w:rPr>
        <w:t>E</w:t>
      </w:r>
      <w:r w:rsidR="001E2405" w:rsidRPr="003B773C">
        <w:rPr>
          <w:rFonts w:ascii="Cambria" w:hAnsi="Cambria"/>
          <w:i/>
          <w:iCs/>
        </w:rPr>
        <w:t>c</w:t>
      </w:r>
      <w:r w:rsidR="0072307F" w:rsidRPr="003B773C">
        <w:rPr>
          <w:rFonts w:ascii="Cambria" w:hAnsi="Cambria"/>
        </w:rPr>
        <w:t>-ib</w:t>
      </w:r>
      <w:proofErr w:type="spellEnd"/>
      <w:r w:rsidR="0072307F" w:rsidRPr="003B773C">
        <w:rPr>
          <w:rFonts w:ascii="Cambria" w:hAnsi="Cambria"/>
        </w:rPr>
        <w:t xml:space="preserve"> </w:t>
      </w:r>
      <w:r w:rsidR="001E2405" w:rsidRPr="003B773C">
        <w:rPr>
          <w:rFonts w:ascii="Cambria" w:hAnsi="Cambria"/>
        </w:rPr>
        <w:t>byproduct secretion rates.</w:t>
      </w:r>
      <w:r w:rsidR="0072307F" w:rsidRPr="003B773C">
        <w:rPr>
          <w:rFonts w:ascii="Cambria" w:hAnsi="Cambria"/>
        </w:rPr>
        <w:t xml:space="preserve"> (</w:t>
      </w:r>
      <w:proofErr w:type="spellStart"/>
      <w:r w:rsidR="0072307F" w:rsidRPr="003B773C">
        <w:rPr>
          <w:rFonts w:ascii="Cambria" w:hAnsi="Cambria"/>
        </w:rPr>
        <w:t>i</w:t>
      </w:r>
      <w:proofErr w:type="spellEnd"/>
      <w:r w:rsidR="0072307F" w:rsidRPr="003B773C">
        <w:rPr>
          <w:rFonts w:ascii="Cambria" w:hAnsi="Cambria"/>
        </w:rPr>
        <w:t xml:space="preserve">) </w:t>
      </w:r>
      <w:proofErr w:type="spellStart"/>
      <w:r w:rsidR="0072307F" w:rsidRPr="003B773C">
        <w:rPr>
          <w:rFonts w:ascii="Cambria" w:hAnsi="Cambria"/>
          <w:i/>
          <w:iCs/>
        </w:rPr>
        <w:t>Rc</w:t>
      </w:r>
      <w:proofErr w:type="spellEnd"/>
      <w:r w:rsidR="0072307F" w:rsidRPr="003B773C">
        <w:rPr>
          <w:rFonts w:ascii="Cambria" w:hAnsi="Cambria"/>
        </w:rPr>
        <w:t xml:space="preserve"> and </w:t>
      </w:r>
      <w:proofErr w:type="spellStart"/>
      <w:r w:rsidR="0072307F" w:rsidRPr="003B773C">
        <w:rPr>
          <w:rFonts w:ascii="Cambria" w:hAnsi="Cambria"/>
          <w:i/>
          <w:iCs/>
        </w:rPr>
        <w:t>Ec</w:t>
      </w:r>
      <w:r w:rsidR="0072307F" w:rsidRPr="003B773C">
        <w:rPr>
          <w:rFonts w:ascii="Cambria" w:hAnsi="Cambria"/>
        </w:rPr>
        <w:t>-ib</w:t>
      </w:r>
      <w:proofErr w:type="spellEnd"/>
      <w:r w:rsidR="0072307F" w:rsidRPr="003B773C">
        <w:rPr>
          <w:rFonts w:ascii="Cambria" w:hAnsi="Cambria"/>
        </w:rPr>
        <w:t xml:space="preserve"> </w:t>
      </w:r>
      <w:proofErr w:type="spellStart"/>
      <w:r w:rsidR="0072307F" w:rsidRPr="003B773C">
        <w:rPr>
          <w:rFonts w:ascii="Cambria" w:hAnsi="Cambria"/>
        </w:rPr>
        <w:t>i</w:t>
      </w:r>
      <w:r w:rsidR="00C70703" w:rsidRPr="003B773C">
        <w:rPr>
          <w:rFonts w:ascii="Cambria" w:hAnsi="Cambria"/>
        </w:rPr>
        <w:t>s</w:t>
      </w:r>
      <w:r w:rsidR="0072307F" w:rsidRPr="003B773C">
        <w:rPr>
          <w:rFonts w:ascii="Cambria" w:hAnsi="Cambria"/>
        </w:rPr>
        <w:t>obutanol</w:t>
      </w:r>
      <w:proofErr w:type="spellEnd"/>
      <w:r w:rsidR="0072307F" w:rsidRPr="003B773C">
        <w:rPr>
          <w:rFonts w:ascii="Cambria" w:hAnsi="Cambria"/>
        </w:rPr>
        <w:t xml:space="preserve"> secretion rates.</w:t>
      </w:r>
    </w:p>
    <w:p w14:paraId="2DC91AE2" w14:textId="5835D2FB" w:rsidR="00AE6DA9" w:rsidRPr="00495480" w:rsidRDefault="00AE6DA9" w:rsidP="00AD26D2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i/>
          <w:iCs/>
          <w:color w:val="000000" w:themeColor="text1"/>
        </w:rPr>
      </w:pPr>
      <w:r>
        <w:rPr>
          <w:rFonts w:ascii="Cambria" w:hAnsi="Cambria"/>
        </w:rPr>
        <w:t xml:space="preserve">Steady-state exchange flux profiles for </w:t>
      </w:r>
      <w:r w:rsidR="002F0E04">
        <w:rPr>
          <w:rFonts w:ascii="Cambria" w:hAnsi="Cambria"/>
        </w:rPr>
        <w:t>tri</w:t>
      </w:r>
      <w:r>
        <w:rPr>
          <w:rFonts w:ascii="Cambria" w:hAnsi="Cambria"/>
        </w:rPr>
        <w:t xml:space="preserve">culture design 1 consisting of </w:t>
      </w:r>
      <w:proofErr w:type="spellStart"/>
      <w:r w:rsidRPr="00096093">
        <w:rPr>
          <w:rFonts w:ascii="Cambria" w:hAnsi="Cambria"/>
          <w:i/>
          <w:iCs/>
        </w:rPr>
        <w:t>Rc</w:t>
      </w:r>
      <w:proofErr w:type="spellEnd"/>
      <w:r w:rsidR="002F0E04">
        <w:rPr>
          <w:rFonts w:ascii="Cambria" w:hAnsi="Cambria"/>
        </w:rPr>
        <w:t xml:space="preserve">, </w:t>
      </w:r>
      <w:proofErr w:type="spellStart"/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>-ib</w:t>
      </w:r>
      <w:proofErr w:type="spellEnd"/>
      <w:r w:rsidR="002F0E04">
        <w:rPr>
          <w:rFonts w:ascii="Cambria" w:hAnsi="Cambria"/>
        </w:rPr>
        <w:t xml:space="preserve"> and </w:t>
      </w:r>
      <w:proofErr w:type="spellStart"/>
      <w:r w:rsidR="002F0E04" w:rsidRPr="002F0E04">
        <w:rPr>
          <w:rFonts w:ascii="Cambria" w:hAnsi="Cambria"/>
          <w:i/>
          <w:iCs/>
        </w:rPr>
        <w:t>Ec</w:t>
      </w:r>
      <w:proofErr w:type="spellEnd"/>
      <w:r w:rsidR="002F0E04">
        <w:rPr>
          <w:rFonts w:ascii="Cambria" w:hAnsi="Cambria"/>
        </w:rPr>
        <w:t>-ac</w:t>
      </w:r>
      <w:r>
        <w:rPr>
          <w:rFonts w:ascii="Cambria" w:hAnsi="Cambria"/>
        </w:rPr>
        <w:t xml:space="preserve">. (a) </w:t>
      </w:r>
      <w:proofErr w:type="spellStart"/>
      <w:r w:rsidR="00AF53BE" w:rsidRPr="00096093">
        <w:rPr>
          <w:rFonts w:ascii="Cambria" w:hAnsi="Cambria"/>
          <w:i/>
          <w:iCs/>
        </w:rPr>
        <w:t>Rc</w:t>
      </w:r>
      <w:proofErr w:type="spellEnd"/>
      <w:r w:rsidR="00AF53BE">
        <w:rPr>
          <w:rFonts w:ascii="Cambria" w:hAnsi="Cambria"/>
        </w:rPr>
        <w:t xml:space="preserve">, </w:t>
      </w:r>
      <w:proofErr w:type="spellStart"/>
      <w:r w:rsidR="00AF53BE" w:rsidRPr="00835AB5">
        <w:rPr>
          <w:rFonts w:ascii="Cambria" w:hAnsi="Cambria"/>
          <w:i/>
          <w:iCs/>
        </w:rPr>
        <w:t>Ec</w:t>
      </w:r>
      <w:r w:rsidR="00AF53BE">
        <w:rPr>
          <w:rFonts w:ascii="Cambria" w:hAnsi="Cambria"/>
        </w:rPr>
        <w:t>-ib</w:t>
      </w:r>
      <w:proofErr w:type="spellEnd"/>
      <w:r w:rsidR="00AF53BE">
        <w:rPr>
          <w:rFonts w:ascii="Cambria" w:hAnsi="Cambria"/>
        </w:rPr>
        <w:t xml:space="preserve"> and </w:t>
      </w:r>
      <w:proofErr w:type="spellStart"/>
      <w:r w:rsidR="00AF53BE" w:rsidRPr="002F0E04">
        <w:rPr>
          <w:rFonts w:ascii="Cambria" w:hAnsi="Cambria"/>
          <w:i/>
          <w:iCs/>
        </w:rPr>
        <w:t>Ec</w:t>
      </w:r>
      <w:proofErr w:type="spellEnd"/>
      <w:r w:rsidR="00AF53BE">
        <w:rPr>
          <w:rFonts w:ascii="Cambria" w:hAnsi="Cambria"/>
        </w:rPr>
        <w:t xml:space="preserve">-ac </w:t>
      </w:r>
      <w:r>
        <w:rPr>
          <w:rFonts w:ascii="Cambria" w:hAnsi="Cambria"/>
        </w:rPr>
        <w:t xml:space="preserve">effective growth rates. (b) </w:t>
      </w:r>
      <w:proofErr w:type="spellStart"/>
      <w:r w:rsidRPr="00022D0C">
        <w:rPr>
          <w:rFonts w:ascii="Cambria" w:hAnsi="Cambria"/>
          <w:i/>
          <w:iCs/>
        </w:rPr>
        <w:t>Rc</w:t>
      </w:r>
      <w:proofErr w:type="spellEnd"/>
      <w:r w:rsidR="00AF53BE">
        <w:rPr>
          <w:rFonts w:ascii="Cambria" w:hAnsi="Cambria"/>
        </w:rPr>
        <w:t xml:space="preserve"> </w:t>
      </w:r>
      <w:r>
        <w:rPr>
          <w:rFonts w:ascii="Cambria" w:hAnsi="Cambria"/>
        </w:rPr>
        <w:t>cellobiose</w:t>
      </w:r>
      <w:r w:rsidR="00356AD5">
        <w:rPr>
          <w:rFonts w:ascii="Cambria" w:hAnsi="Cambria"/>
        </w:rPr>
        <w:t xml:space="preserve"> and glucose</w:t>
      </w:r>
      <w:r>
        <w:rPr>
          <w:rFonts w:ascii="Cambria" w:hAnsi="Cambria"/>
        </w:rPr>
        <w:t xml:space="preserve"> uptake rates. (c) </w:t>
      </w:r>
      <w:proofErr w:type="spellStart"/>
      <w:r>
        <w:rPr>
          <w:rFonts w:ascii="Cambria" w:hAnsi="Cambria"/>
          <w:i/>
          <w:iCs/>
        </w:rPr>
        <w:t>E</w:t>
      </w:r>
      <w:r w:rsidRPr="00022D0C">
        <w:rPr>
          <w:rFonts w:ascii="Cambria" w:hAnsi="Cambria"/>
          <w:i/>
          <w:iCs/>
        </w:rPr>
        <w:t>c</w:t>
      </w:r>
      <w:r>
        <w:rPr>
          <w:rFonts w:ascii="Cambria" w:hAnsi="Cambria"/>
        </w:rPr>
        <w:t>-ib</w:t>
      </w:r>
      <w:proofErr w:type="spellEnd"/>
      <w:r>
        <w:rPr>
          <w:rFonts w:ascii="Cambria" w:hAnsi="Cambria"/>
        </w:rPr>
        <w:t xml:space="preserve"> glucose and cellobiose uptake rates. (d)</w:t>
      </w:r>
      <w:r w:rsidR="00AD26D2" w:rsidRPr="00AD26D2">
        <w:rPr>
          <w:rFonts w:ascii="Cambria" w:hAnsi="Cambria"/>
          <w:i/>
          <w:iCs/>
        </w:rPr>
        <w:t xml:space="preserve"> </w:t>
      </w:r>
      <w:proofErr w:type="spellStart"/>
      <w:r w:rsidR="00AD26D2" w:rsidRPr="00835AB5">
        <w:rPr>
          <w:rFonts w:ascii="Cambria" w:hAnsi="Cambria"/>
          <w:i/>
          <w:iCs/>
        </w:rPr>
        <w:t>Ec</w:t>
      </w:r>
      <w:r w:rsidR="00AD26D2">
        <w:rPr>
          <w:rFonts w:ascii="Cambria" w:hAnsi="Cambria"/>
        </w:rPr>
        <w:t>-ib</w:t>
      </w:r>
      <w:proofErr w:type="spellEnd"/>
      <w:r w:rsidR="00AD26D2">
        <w:rPr>
          <w:rFonts w:ascii="Cambria" w:hAnsi="Cambria"/>
        </w:rPr>
        <w:t xml:space="preserve"> and </w:t>
      </w:r>
      <w:proofErr w:type="spellStart"/>
      <w:r w:rsidR="00AD26D2" w:rsidRPr="002F0E04">
        <w:rPr>
          <w:rFonts w:ascii="Cambria" w:hAnsi="Cambria"/>
          <w:i/>
          <w:iCs/>
        </w:rPr>
        <w:t>Ec</w:t>
      </w:r>
      <w:proofErr w:type="spellEnd"/>
      <w:r w:rsidR="00AD26D2">
        <w:rPr>
          <w:rFonts w:ascii="Cambria" w:hAnsi="Cambria"/>
        </w:rPr>
        <w:t xml:space="preserve">-ac oxygen uptake rates. (e) </w:t>
      </w:r>
      <w:proofErr w:type="spellStart"/>
      <w:r w:rsidRPr="00AD26D2">
        <w:rPr>
          <w:rFonts w:ascii="Cambria" w:hAnsi="Cambria"/>
          <w:i/>
          <w:iCs/>
        </w:rPr>
        <w:t>Rc</w:t>
      </w:r>
      <w:proofErr w:type="spellEnd"/>
      <w:r w:rsidRPr="00AD26D2">
        <w:rPr>
          <w:rFonts w:ascii="Cambria" w:hAnsi="Cambria"/>
        </w:rPr>
        <w:t xml:space="preserve"> </w:t>
      </w:r>
      <w:r w:rsidRPr="00495480">
        <w:rPr>
          <w:rFonts w:ascii="Cambria" w:hAnsi="Cambria"/>
          <w:color w:val="000000" w:themeColor="text1"/>
        </w:rPr>
        <w:t>byproduct secretion rates. (</w:t>
      </w:r>
      <w:r w:rsidR="005B19FD" w:rsidRPr="00495480">
        <w:rPr>
          <w:rFonts w:ascii="Cambria" w:hAnsi="Cambria"/>
          <w:color w:val="000000" w:themeColor="text1"/>
        </w:rPr>
        <w:t>f</w:t>
      </w:r>
      <w:r w:rsidRPr="00495480">
        <w:rPr>
          <w:rFonts w:ascii="Cambria" w:hAnsi="Cambria"/>
          <w:color w:val="000000" w:themeColor="text1"/>
        </w:rPr>
        <w:t xml:space="preserve">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byproduct secretion rates.</w:t>
      </w:r>
      <w:r w:rsidR="005B19FD" w:rsidRPr="00495480">
        <w:rPr>
          <w:rFonts w:ascii="Cambria" w:hAnsi="Cambria"/>
          <w:color w:val="000000" w:themeColor="text1"/>
        </w:rPr>
        <w:t xml:space="preserve"> </w:t>
      </w:r>
      <w:r w:rsidR="008D76CB" w:rsidRPr="00495480">
        <w:rPr>
          <w:rFonts w:ascii="Cambria" w:hAnsi="Cambria"/>
          <w:color w:val="000000" w:themeColor="text1"/>
        </w:rPr>
        <w:t xml:space="preserve"> (g) </w:t>
      </w:r>
      <w:proofErr w:type="spellStart"/>
      <w:r w:rsidR="008D76CB" w:rsidRPr="00495480">
        <w:rPr>
          <w:rFonts w:ascii="Cambria" w:hAnsi="Cambria"/>
          <w:i/>
          <w:iCs/>
          <w:color w:val="000000" w:themeColor="text1"/>
        </w:rPr>
        <w:t>Ec</w:t>
      </w:r>
      <w:proofErr w:type="spellEnd"/>
      <w:r w:rsidR="008D76CB" w:rsidRPr="00495480">
        <w:rPr>
          <w:rFonts w:ascii="Cambria" w:hAnsi="Cambria"/>
          <w:color w:val="000000" w:themeColor="text1"/>
        </w:rPr>
        <w:t>-ac byproduct uptake rates.</w:t>
      </w:r>
      <w:r w:rsidRPr="00495480">
        <w:rPr>
          <w:rFonts w:ascii="Cambria" w:hAnsi="Cambria"/>
          <w:color w:val="000000" w:themeColor="text1"/>
        </w:rPr>
        <w:t xml:space="preserve"> (</w:t>
      </w:r>
      <w:r w:rsidR="008D76CB" w:rsidRPr="00495480">
        <w:rPr>
          <w:rFonts w:ascii="Cambria" w:hAnsi="Cambria"/>
          <w:color w:val="000000" w:themeColor="text1"/>
        </w:rPr>
        <w:t>h)</w:t>
      </w:r>
      <w:r w:rsidRPr="00495480">
        <w:rPr>
          <w:rFonts w:ascii="Cambria" w:hAnsi="Cambria"/>
          <w:color w:val="000000" w:themeColor="text1"/>
        </w:rPr>
        <w:t xml:space="preserve">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Rc</w:t>
      </w:r>
      <w:proofErr w:type="spellEnd"/>
      <w:r w:rsidR="00C70703" w:rsidRPr="00495480">
        <w:rPr>
          <w:rFonts w:ascii="Cambria" w:hAnsi="Cambria"/>
          <w:color w:val="000000" w:themeColor="text1"/>
        </w:rPr>
        <w:t xml:space="preserve">,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</w:t>
      </w:r>
      <w:r w:rsidR="00C70703" w:rsidRPr="00495480">
        <w:rPr>
          <w:rFonts w:ascii="Cambria" w:hAnsi="Cambria"/>
          <w:color w:val="000000" w:themeColor="text1"/>
        </w:rPr>
        <w:t xml:space="preserve">and </w:t>
      </w:r>
      <w:proofErr w:type="spellStart"/>
      <w:r w:rsidR="00C70703" w:rsidRPr="00495480">
        <w:rPr>
          <w:rFonts w:ascii="Cambria" w:hAnsi="Cambria"/>
          <w:i/>
          <w:iCs/>
          <w:color w:val="000000" w:themeColor="text1"/>
        </w:rPr>
        <w:t>Ec</w:t>
      </w:r>
      <w:proofErr w:type="spellEnd"/>
      <w:r w:rsidR="00C70703" w:rsidRPr="00495480">
        <w:rPr>
          <w:rFonts w:ascii="Cambria" w:hAnsi="Cambria"/>
          <w:color w:val="000000" w:themeColor="text1"/>
        </w:rPr>
        <w:t xml:space="preserve">-ac </w:t>
      </w:r>
      <w:proofErr w:type="spellStart"/>
      <w:r w:rsidRPr="00495480">
        <w:rPr>
          <w:rFonts w:ascii="Cambria" w:hAnsi="Cambria"/>
          <w:color w:val="000000" w:themeColor="text1"/>
        </w:rPr>
        <w:t>i</w:t>
      </w:r>
      <w:r w:rsidR="00C70703" w:rsidRPr="00495480">
        <w:rPr>
          <w:rFonts w:ascii="Cambria" w:hAnsi="Cambria"/>
          <w:color w:val="000000" w:themeColor="text1"/>
        </w:rPr>
        <w:t>s</w:t>
      </w:r>
      <w:r w:rsidRPr="00495480">
        <w:rPr>
          <w:rFonts w:ascii="Cambria" w:hAnsi="Cambria"/>
          <w:color w:val="000000" w:themeColor="text1"/>
        </w:rPr>
        <w:t>obutanol</w:t>
      </w:r>
      <w:proofErr w:type="spellEnd"/>
      <w:r w:rsidRPr="00495480">
        <w:rPr>
          <w:rFonts w:ascii="Cambria" w:hAnsi="Cambria"/>
          <w:color w:val="000000" w:themeColor="text1"/>
        </w:rPr>
        <w:t xml:space="preserve"> secretion rates.</w:t>
      </w:r>
    </w:p>
    <w:p w14:paraId="7D3043CA" w14:textId="014EC289" w:rsidR="0004416D" w:rsidRPr="00495480" w:rsidRDefault="0004416D" w:rsidP="0004416D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i/>
          <w:iCs/>
          <w:color w:val="000000" w:themeColor="text1"/>
        </w:rPr>
      </w:pPr>
      <w:r w:rsidRPr="00495480">
        <w:rPr>
          <w:rFonts w:ascii="Cambria" w:hAnsi="Cambria"/>
          <w:color w:val="000000" w:themeColor="text1"/>
        </w:rPr>
        <w:t xml:space="preserve">Steady-state exchange flux profiles for triculture design 2 consisting of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Rc</w:t>
      </w:r>
      <w:proofErr w:type="spellEnd"/>
      <w:r w:rsidRPr="00495480">
        <w:rPr>
          <w:rFonts w:ascii="Cambria" w:hAnsi="Cambria"/>
          <w:color w:val="000000" w:themeColor="text1"/>
        </w:rPr>
        <w:t xml:space="preserve">,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and </w:t>
      </w:r>
      <w:r w:rsidRPr="00495480">
        <w:rPr>
          <w:rFonts w:ascii="Cambria" w:hAnsi="Cambria"/>
          <w:i/>
          <w:iCs/>
          <w:color w:val="000000" w:themeColor="text1"/>
        </w:rPr>
        <w:t>Gm</w:t>
      </w:r>
      <w:r w:rsidRPr="00495480">
        <w:rPr>
          <w:rFonts w:ascii="Cambria" w:hAnsi="Cambria"/>
          <w:color w:val="000000" w:themeColor="text1"/>
        </w:rPr>
        <w:t xml:space="preserve">. (a) </w:t>
      </w:r>
      <w:proofErr w:type="spellStart"/>
      <w:r w:rsidR="00B95BCD" w:rsidRPr="00495480">
        <w:rPr>
          <w:rFonts w:ascii="Cambria" w:hAnsi="Cambria"/>
          <w:i/>
          <w:iCs/>
          <w:color w:val="000000" w:themeColor="text1"/>
        </w:rPr>
        <w:t>Rc</w:t>
      </w:r>
      <w:proofErr w:type="spellEnd"/>
      <w:r w:rsidRPr="00495480">
        <w:rPr>
          <w:rFonts w:ascii="Cambria" w:hAnsi="Cambria"/>
          <w:color w:val="000000" w:themeColor="text1"/>
        </w:rPr>
        <w:t xml:space="preserve">,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and </w:t>
      </w:r>
      <w:r w:rsidR="00B95BCD" w:rsidRPr="00495480">
        <w:rPr>
          <w:rFonts w:ascii="Cambria" w:hAnsi="Cambria"/>
          <w:i/>
          <w:iCs/>
          <w:color w:val="000000" w:themeColor="text1"/>
        </w:rPr>
        <w:t>Gm</w:t>
      </w:r>
      <w:r w:rsidRPr="00495480">
        <w:rPr>
          <w:rFonts w:ascii="Cambria" w:hAnsi="Cambria"/>
          <w:color w:val="000000" w:themeColor="text1"/>
        </w:rPr>
        <w:t xml:space="preserve"> effective growth rates. (b)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Rc</w:t>
      </w:r>
      <w:proofErr w:type="spellEnd"/>
      <w:r w:rsidRPr="00495480">
        <w:rPr>
          <w:rFonts w:ascii="Cambria" w:hAnsi="Cambria"/>
          <w:color w:val="000000" w:themeColor="text1"/>
        </w:rPr>
        <w:t xml:space="preserve"> cellobiose and glucose uptake rates. (c)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glucose and cellobiose uptake rates. (d)</w:t>
      </w:r>
      <w:r w:rsidRPr="00495480">
        <w:rPr>
          <w:rFonts w:ascii="Cambria" w:hAnsi="Cambria"/>
          <w:i/>
          <w:iCs/>
          <w:color w:val="000000" w:themeColor="text1"/>
        </w:rPr>
        <w:t xml:space="preserve">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oxygen</w:t>
      </w:r>
      <w:r w:rsidR="00B95BCD" w:rsidRPr="00495480">
        <w:rPr>
          <w:rFonts w:ascii="Cambria" w:hAnsi="Cambria"/>
          <w:color w:val="000000" w:themeColor="text1"/>
        </w:rPr>
        <w:t xml:space="preserve"> and </w:t>
      </w:r>
      <w:r w:rsidR="00B95BCD" w:rsidRPr="00495480">
        <w:rPr>
          <w:rFonts w:ascii="Cambria" w:hAnsi="Cambria"/>
          <w:i/>
          <w:iCs/>
          <w:color w:val="000000" w:themeColor="text1"/>
        </w:rPr>
        <w:t>Gm</w:t>
      </w:r>
      <w:r w:rsidR="00B95BCD" w:rsidRPr="00495480">
        <w:rPr>
          <w:rFonts w:ascii="Cambria" w:hAnsi="Cambria"/>
          <w:color w:val="000000" w:themeColor="text1"/>
        </w:rPr>
        <w:t xml:space="preserve"> iron</w:t>
      </w:r>
      <w:r w:rsidRPr="00495480">
        <w:rPr>
          <w:rFonts w:ascii="Cambria" w:hAnsi="Cambria"/>
          <w:color w:val="000000" w:themeColor="text1"/>
        </w:rPr>
        <w:t xml:space="preserve"> uptake rates. (e)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Rc</w:t>
      </w:r>
      <w:proofErr w:type="spellEnd"/>
      <w:r w:rsidRPr="00495480">
        <w:rPr>
          <w:rFonts w:ascii="Cambria" w:hAnsi="Cambria"/>
          <w:color w:val="000000" w:themeColor="text1"/>
        </w:rPr>
        <w:t xml:space="preserve"> byproduct secretion rates. (f)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byproduct secretion rates.  (g) </w:t>
      </w:r>
      <w:r w:rsidR="00012B8A" w:rsidRPr="00495480">
        <w:rPr>
          <w:rFonts w:ascii="Cambria" w:hAnsi="Cambria"/>
          <w:i/>
          <w:iCs/>
          <w:color w:val="000000" w:themeColor="text1"/>
        </w:rPr>
        <w:t>Gm</w:t>
      </w:r>
      <w:r w:rsidRPr="00495480">
        <w:rPr>
          <w:rFonts w:ascii="Cambria" w:hAnsi="Cambria"/>
          <w:color w:val="000000" w:themeColor="text1"/>
        </w:rPr>
        <w:t xml:space="preserve"> byproduct uptake rates. (h)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Rc</w:t>
      </w:r>
      <w:proofErr w:type="spellEnd"/>
      <w:r w:rsidRPr="00495480">
        <w:rPr>
          <w:rFonts w:ascii="Cambria" w:hAnsi="Cambria"/>
          <w:color w:val="000000" w:themeColor="text1"/>
        </w:rPr>
        <w:t xml:space="preserve">,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and </w:t>
      </w:r>
      <w:r w:rsidR="00012B8A" w:rsidRPr="00495480">
        <w:rPr>
          <w:rFonts w:ascii="Cambria" w:hAnsi="Cambria"/>
          <w:i/>
          <w:iCs/>
          <w:color w:val="000000" w:themeColor="text1"/>
        </w:rPr>
        <w:t>Gm</w:t>
      </w:r>
      <w:r w:rsidRPr="00495480">
        <w:rPr>
          <w:rFonts w:ascii="Cambria" w:hAnsi="Cambria"/>
          <w:color w:val="000000" w:themeColor="text1"/>
        </w:rPr>
        <w:t xml:space="preserve"> </w:t>
      </w:r>
      <w:proofErr w:type="spellStart"/>
      <w:r w:rsidRPr="00495480">
        <w:rPr>
          <w:rFonts w:ascii="Cambria" w:hAnsi="Cambria"/>
          <w:color w:val="000000" w:themeColor="text1"/>
        </w:rPr>
        <w:t>isobutanol</w:t>
      </w:r>
      <w:proofErr w:type="spellEnd"/>
      <w:r w:rsidRPr="00495480">
        <w:rPr>
          <w:rFonts w:ascii="Cambria" w:hAnsi="Cambria"/>
          <w:color w:val="000000" w:themeColor="text1"/>
        </w:rPr>
        <w:t xml:space="preserve"> secretion rates.</w:t>
      </w:r>
    </w:p>
    <w:p w14:paraId="0CC749E5" w14:textId="5D8A50D0" w:rsidR="0071188A" w:rsidRPr="00495480" w:rsidRDefault="0071188A" w:rsidP="0071188A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color w:val="000000" w:themeColor="text1"/>
        </w:rPr>
      </w:pPr>
      <w:r w:rsidRPr="00495480">
        <w:rPr>
          <w:rFonts w:ascii="Cambria" w:hAnsi="Cambria"/>
          <w:color w:val="000000" w:themeColor="text1"/>
        </w:rPr>
        <w:t xml:space="preserve">Steady-state exchange flux profiles for coculture design 3 consisting of </w:t>
      </w:r>
      <w:r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 and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proofErr w:type="spellEnd"/>
      <w:r w:rsidRPr="00495480">
        <w:rPr>
          <w:rFonts w:ascii="Cambria" w:hAnsi="Cambria"/>
          <w:color w:val="000000" w:themeColor="text1"/>
        </w:rPr>
        <w:t xml:space="preserve">-ib. (a) </w:t>
      </w:r>
      <w:r w:rsidR="00AA7AA5"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 and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effective growth rates. (b) </w:t>
      </w:r>
      <w:r w:rsidR="00AA7AA5"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 cellobiose and glucose uptake rates. (c)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glucose and cellobiose uptake rates. (d) </w:t>
      </w:r>
      <w:r w:rsidR="00AA7AA5" w:rsidRPr="00495480">
        <w:rPr>
          <w:rFonts w:ascii="Cambria" w:hAnsi="Cambria"/>
          <w:i/>
          <w:iCs/>
          <w:color w:val="000000" w:themeColor="text1"/>
        </w:rPr>
        <w:t xml:space="preserve">Cl </w:t>
      </w:r>
      <w:r w:rsidRPr="00495480">
        <w:rPr>
          <w:rFonts w:ascii="Cambria" w:hAnsi="Cambria"/>
          <w:color w:val="000000" w:themeColor="text1"/>
        </w:rPr>
        <w:t xml:space="preserve">amino acid uptake rates. (e)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amino acid uptake rates. (f) </w:t>
      </w:r>
      <w:r w:rsidR="00167C5A"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 and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oxygen uptake rates. (g) </w:t>
      </w:r>
      <w:r w:rsidR="00167C5A"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 byproduct secretion rates. (h)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byproduct secretion rates. (</w:t>
      </w:r>
      <w:proofErr w:type="spellStart"/>
      <w:r w:rsidRPr="00495480">
        <w:rPr>
          <w:rFonts w:ascii="Cambria" w:hAnsi="Cambria"/>
          <w:color w:val="000000" w:themeColor="text1"/>
        </w:rPr>
        <w:t>i</w:t>
      </w:r>
      <w:proofErr w:type="spellEnd"/>
      <w:r w:rsidRPr="00495480">
        <w:rPr>
          <w:rFonts w:ascii="Cambria" w:hAnsi="Cambria"/>
          <w:color w:val="000000" w:themeColor="text1"/>
        </w:rPr>
        <w:t xml:space="preserve">) </w:t>
      </w:r>
      <w:r w:rsidR="00167C5A"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 and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</w:t>
      </w:r>
      <w:proofErr w:type="spellStart"/>
      <w:r w:rsidRPr="00495480">
        <w:rPr>
          <w:rFonts w:ascii="Cambria" w:hAnsi="Cambria"/>
          <w:color w:val="000000" w:themeColor="text1"/>
        </w:rPr>
        <w:t>isobutanol</w:t>
      </w:r>
      <w:proofErr w:type="spellEnd"/>
      <w:r w:rsidRPr="00495480">
        <w:rPr>
          <w:rFonts w:ascii="Cambria" w:hAnsi="Cambria"/>
          <w:color w:val="000000" w:themeColor="text1"/>
        </w:rPr>
        <w:t xml:space="preserve"> secretion rates.</w:t>
      </w:r>
    </w:p>
    <w:p w14:paraId="4477BFF3" w14:textId="1664E255" w:rsidR="00167C5A" w:rsidRPr="00495480" w:rsidRDefault="00167C5A" w:rsidP="00167C5A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i/>
          <w:iCs/>
          <w:color w:val="000000" w:themeColor="text1"/>
        </w:rPr>
      </w:pPr>
      <w:r w:rsidRPr="00495480">
        <w:rPr>
          <w:rFonts w:ascii="Cambria" w:hAnsi="Cambria"/>
          <w:color w:val="000000" w:themeColor="text1"/>
        </w:rPr>
        <w:lastRenderedPageBreak/>
        <w:t xml:space="preserve">Steady-state exchange flux profiles for triculture design </w:t>
      </w:r>
      <w:r w:rsidR="000C4277" w:rsidRPr="00495480">
        <w:rPr>
          <w:rFonts w:ascii="Cambria" w:hAnsi="Cambria"/>
          <w:color w:val="000000" w:themeColor="text1"/>
        </w:rPr>
        <w:t>3</w:t>
      </w:r>
      <w:r w:rsidRPr="00495480">
        <w:rPr>
          <w:rFonts w:ascii="Cambria" w:hAnsi="Cambria"/>
          <w:color w:val="000000" w:themeColor="text1"/>
        </w:rPr>
        <w:t xml:space="preserve"> consisting of </w:t>
      </w:r>
      <w:r w:rsidR="000C4277"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,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and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proofErr w:type="spellEnd"/>
      <w:r w:rsidRPr="00495480">
        <w:rPr>
          <w:rFonts w:ascii="Cambria" w:hAnsi="Cambria"/>
          <w:color w:val="000000" w:themeColor="text1"/>
        </w:rPr>
        <w:t xml:space="preserve">-ac. (a) </w:t>
      </w:r>
      <w:r w:rsidR="000C4277"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,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and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proofErr w:type="spellEnd"/>
      <w:r w:rsidRPr="00495480">
        <w:rPr>
          <w:rFonts w:ascii="Cambria" w:hAnsi="Cambria"/>
          <w:color w:val="000000" w:themeColor="text1"/>
        </w:rPr>
        <w:t xml:space="preserve">-ac effective growth rates. (b) </w:t>
      </w:r>
      <w:r w:rsidR="000C4277" w:rsidRPr="00495480">
        <w:rPr>
          <w:rFonts w:ascii="Cambria" w:hAnsi="Cambria"/>
          <w:i/>
          <w:iCs/>
          <w:color w:val="000000" w:themeColor="text1"/>
        </w:rPr>
        <w:t xml:space="preserve">Cl </w:t>
      </w:r>
      <w:r w:rsidRPr="00495480">
        <w:rPr>
          <w:rFonts w:ascii="Cambria" w:hAnsi="Cambria"/>
          <w:color w:val="000000" w:themeColor="text1"/>
        </w:rPr>
        <w:t xml:space="preserve">cellobiose and glucose uptake rates. (c)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glucose and cellobiose uptake rates. (d)</w:t>
      </w:r>
      <w:r w:rsidRPr="00495480">
        <w:rPr>
          <w:rFonts w:ascii="Cambria" w:hAnsi="Cambria"/>
          <w:i/>
          <w:iCs/>
          <w:color w:val="000000" w:themeColor="text1"/>
        </w:rPr>
        <w:t xml:space="preserve">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and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proofErr w:type="spellEnd"/>
      <w:r w:rsidRPr="00495480">
        <w:rPr>
          <w:rFonts w:ascii="Cambria" w:hAnsi="Cambria"/>
          <w:color w:val="000000" w:themeColor="text1"/>
        </w:rPr>
        <w:t xml:space="preserve">-ac oxygen uptake rates. (e) </w:t>
      </w:r>
      <w:r w:rsidR="000C4277"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 byproduct secretion rates. (f)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byproduct secretion rates.  (g)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proofErr w:type="spellEnd"/>
      <w:r w:rsidRPr="00495480">
        <w:rPr>
          <w:rFonts w:ascii="Cambria" w:hAnsi="Cambria"/>
          <w:color w:val="000000" w:themeColor="text1"/>
        </w:rPr>
        <w:t xml:space="preserve">-ac byproduct uptake rates. (h) </w:t>
      </w:r>
      <w:r w:rsidR="000C4277"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,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and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proofErr w:type="spellEnd"/>
      <w:r w:rsidRPr="00495480">
        <w:rPr>
          <w:rFonts w:ascii="Cambria" w:hAnsi="Cambria"/>
          <w:color w:val="000000" w:themeColor="text1"/>
        </w:rPr>
        <w:t xml:space="preserve">-ac </w:t>
      </w:r>
      <w:proofErr w:type="spellStart"/>
      <w:r w:rsidRPr="00495480">
        <w:rPr>
          <w:rFonts w:ascii="Cambria" w:hAnsi="Cambria"/>
          <w:color w:val="000000" w:themeColor="text1"/>
        </w:rPr>
        <w:t>isobutanol</w:t>
      </w:r>
      <w:proofErr w:type="spellEnd"/>
      <w:r w:rsidRPr="00495480">
        <w:rPr>
          <w:rFonts w:ascii="Cambria" w:hAnsi="Cambria"/>
          <w:color w:val="000000" w:themeColor="text1"/>
        </w:rPr>
        <w:t xml:space="preserve"> secretion rates.</w:t>
      </w:r>
    </w:p>
    <w:p w14:paraId="3FDB8FBA" w14:textId="30DC283B" w:rsidR="00FC295C" w:rsidRPr="00495480" w:rsidRDefault="00FC295C" w:rsidP="00FC295C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i/>
          <w:iCs/>
          <w:color w:val="000000" w:themeColor="text1"/>
        </w:rPr>
      </w:pPr>
      <w:r w:rsidRPr="00495480">
        <w:rPr>
          <w:rFonts w:ascii="Cambria" w:hAnsi="Cambria"/>
          <w:color w:val="000000" w:themeColor="text1"/>
        </w:rPr>
        <w:t xml:space="preserve">Steady-state exchange flux profiles for triculture design 4 consisting of </w:t>
      </w:r>
      <w:r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,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and </w:t>
      </w:r>
      <w:r w:rsidRPr="00495480">
        <w:rPr>
          <w:rFonts w:ascii="Cambria" w:hAnsi="Cambria"/>
          <w:i/>
          <w:iCs/>
          <w:color w:val="000000" w:themeColor="text1"/>
        </w:rPr>
        <w:t>Gm</w:t>
      </w:r>
      <w:r w:rsidRPr="00495480">
        <w:rPr>
          <w:rFonts w:ascii="Cambria" w:hAnsi="Cambria"/>
          <w:color w:val="000000" w:themeColor="text1"/>
        </w:rPr>
        <w:t xml:space="preserve">. (a) </w:t>
      </w:r>
      <w:r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,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and </w:t>
      </w:r>
      <w:r w:rsidRPr="00495480">
        <w:rPr>
          <w:rFonts w:ascii="Cambria" w:hAnsi="Cambria"/>
          <w:i/>
          <w:iCs/>
          <w:color w:val="000000" w:themeColor="text1"/>
        </w:rPr>
        <w:t>Gm</w:t>
      </w:r>
      <w:r w:rsidRPr="00495480">
        <w:rPr>
          <w:rFonts w:ascii="Cambria" w:hAnsi="Cambria"/>
          <w:color w:val="000000" w:themeColor="text1"/>
        </w:rPr>
        <w:t xml:space="preserve"> effective growth rates. (b) </w:t>
      </w:r>
      <w:r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 cellobiose and glucose uptake rates. (c)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glucose and cellobiose uptake rates. (d)</w:t>
      </w:r>
      <w:r w:rsidRPr="00495480">
        <w:rPr>
          <w:rFonts w:ascii="Cambria" w:hAnsi="Cambria"/>
          <w:i/>
          <w:iCs/>
          <w:color w:val="000000" w:themeColor="text1"/>
        </w:rPr>
        <w:t xml:space="preserve">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oxygen and </w:t>
      </w:r>
      <w:r w:rsidRPr="00495480">
        <w:rPr>
          <w:rFonts w:ascii="Cambria" w:hAnsi="Cambria"/>
          <w:i/>
          <w:iCs/>
          <w:color w:val="000000" w:themeColor="text1"/>
        </w:rPr>
        <w:t>Gm</w:t>
      </w:r>
      <w:r w:rsidRPr="00495480">
        <w:rPr>
          <w:rFonts w:ascii="Cambria" w:hAnsi="Cambria"/>
          <w:color w:val="000000" w:themeColor="text1"/>
        </w:rPr>
        <w:t xml:space="preserve"> iron uptake rates. (e) </w:t>
      </w:r>
      <w:r w:rsidR="00A333DE"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 byproduct secretion rates. (f)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byproduct secretion rates.  (g) </w:t>
      </w:r>
      <w:r w:rsidRPr="00495480">
        <w:rPr>
          <w:rFonts w:ascii="Cambria" w:hAnsi="Cambria"/>
          <w:i/>
          <w:iCs/>
          <w:color w:val="000000" w:themeColor="text1"/>
        </w:rPr>
        <w:t>Gm</w:t>
      </w:r>
      <w:r w:rsidRPr="00495480">
        <w:rPr>
          <w:rFonts w:ascii="Cambria" w:hAnsi="Cambria"/>
          <w:color w:val="000000" w:themeColor="text1"/>
        </w:rPr>
        <w:t xml:space="preserve"> byproduct uptake rates. (h) </w:t>
      </w:r>
      <w:r w:rsidR="00A333DE"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,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and </w:t>
      </w:r>
      <w:r w:rsidRPr="00495480">
        <w:rPr>
          <w:rFonts w:ascii="Cambria" w:hAnsi="Cambria"/>
          <w:i/>
          <w:iCs/>
          <w:color w:val="000000" w:themeColor="text1"/>
        </w:rPr>
        <w:t>Gm</w:t>
      </w:r>
      <w:r w:rsidRPr="00495480">
        <w:rPr>
          <w:rFonts w:ascii="Cambria" w:hAnsi="Cambria"/>
          <w:color w:val="000000" w:themeColor="text1"/>
        </w:rPr>
        <w:t xml:space="preserve"> </w:t>
      </w:r>
      <w:proofErr w:type="spellStart"/>
      <w:r w:rsidRPr="00495480">
        <w:rPr>
          <w:rFonts w:ascii="Cambria" w:hAnsi="Cambria"/>
          <w:color w:val="000000" w:themeColor="text1"/>
        </w:rPr>
        <w:t>isobutanol</w:t>
      </w:r>
      <w:proofErr w:type="spellEnd"/>
      <w:r w:rsidRPr="00495480">
        <w:rPr>
          <w:rFonts w:ascii="Cambria" w:hAnsi="Cambria"/>
          <w:color w:val="000000" w:themeColor="text1"/>
        </w:rPr>
        <w:t xml:space="preserve"> secretion rates.</w:t>
      </w:r>
    </w:p>
    <w:p w14:paraId="3BE481AB" w14:textId="77777777" w:rsidR="00A11990" w:rsidRPr="00495480" w:rsidRDefault="00A11990" w:rsidP="00A11990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color w:val="000000" w:themeColor="text1"/>
        </w:rPr>
      </w:pPr>
      <w:r w:rsidRPr="00495480">
        <w:rPr>
          <w:rFonts w:ascii="Cambria" w:hAnsi="Cambria"/>
          <w:color w:val="000000" w:themeColor="text1"/>
        </w:rPr>
        <w:t>Steady-state concentrations average across the biofilm for nine combinations of the supplied cellobiose concentration (</w:t>
      </w:r>
      <w:proofErr w:type="spellStart"/>
      <w:r w:rsidRPr="00495480">
        <w:rPr>
          <w:rFonts w:ascii="Cambria" w:hAnsi="Cambria"/>
          <w:color w:val="000000" w:themeColor="text1"/>
        </w:rPr>
        <w:t>Clb</w:t>
      </w:r>
      <w:proofErr w:type="spellEnd"/>
      <w:r w:rsidRPr="00495480">
        <w:rPr>
          <w:rFonts w:ascii="Cambria" w:hAnsi="Cambria"/>
          <w:color w:val="000000" w:themeColor="text1"/>
        </w:rPr>
        <w:t xml:space="preserve">) and biofilm length for triculture design 3 consisting of </w:t>
      </w:r>
      <w:r w:rsidRPr="00495480">
        <w:rPr>
          <w:rFonts w:ascii="Cambria" w:hAnsi="Cambria"/>
          <w:i/>
          <w:iCs/>
          <w:color w:val="000000" w:themeColor="text1"/>
        </w:rPr>
        <w:t>Cl</w:t>
      </w:r>
      <w:r w:rsidRPr="00495480">
        <w:rPr>
          <w:rFonts w:ascii="Cambria" w:hAnsi="Cambria"/>
          <w:color w:val="000000" w:themeColor="text1"/>
        </w:rPr>
        <w:t xml:space="preserve">,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and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proofErr w:type="spellEnd"/>
      <w:r w:rsidRPr="00495480">
        <w:rPr>
          <w:rFonts w:ascii="Cambria" w:hAnsi="Cambria"/>
          <w:color w:val="000000" w:themeColor="text1"/>
        </w:rPr>
        <w:t xml:space="preserve">-ac. (a) </w:t>
      </w:r>
      <w:r w:rsidRPr="00495480">
        <w:rPr>
          <w:rFonts w:ascii="Cambria" w:hAnsi="Cambria"/>
          <w:i/>
          <w:iCs/>
          <w:color w:val="000000" w:themeColor="text1"/>
        </w:rPr>
        <w:t xml:space="preserve">Cl </w:t>
      </w:r>
      <w:r w:rsidRPr="00495480">
        <w:rPr>
          <w:rFonts w:ascii="Cambria" w:hAnsi="Cambria"/>
          <w:color w:val="000000" w:themeColor="text1"/>
        </w:rPr>
        <w:t xml:space="preserve">biomass. (b)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r w:rsidRPr="00495480">
        <w:rPr>
          <w:rFonts w:ascii="Cambria" w:hAnsi="Cambria"/>
          <w:color w:val="000000" w:themeColor="text1"/>
        </w:rPr>
        <w:t>-ib</w:t>
      </w:r>
      <w:proofErr w:type="spellEnd"/>
      <w:r w:rsidRPr="00495480">
        <w:rPr>
          <w:rFonts w:ascii="Cambria" w:hAnsi="Cambria"/>
          <w:color w:val="000000" w:themeColor="text1"/>
        </w:rPr>
        <w:t xml:space="preserve"> biomass. (c) </w:t>
      </w:r>
      <w:proofErr w:type="spellStart"/>
      <w:r w:rsidRPr="00495480">
        <w:rPr>
          <w:rFonts w:ascii="Cambria" w:hAnsi="Cambria"/>
          <w:i/>
          <w:iCs/>
          <w:color w:val="000000" w:themeColor="text1"/>
        </w:rPr>
        <w:t>Ec</w:t>
      </w:r>
      <w:proofErr w:type="spellEnd"/>
      <w:r w:rsidRPr="00495480">
        <w:rPr>
          <w:rFonts w:ascii="Cambria" w:hAnsi="Cambria"/>
          <w:color w:val="000000" w:themeColor="text1"/>
        </w:rPr>
        <w:t xml:space="preserve">-ac biomass. (d) </w:t>
      </w:r>
      <w:r w:rsidRPr="00495480">
        <w:rPr>
          <w:rFonts w:ascii="Cambria" w:hAnsi="Cambria" w:cs="Arial"/>
          <w:color w:val="000000" w:themeColor="text1"/>
        </w:rPr>
        <w:t xml:space="preserve">cellobiose. (e) glucose. (f) acetate. (g) ethanol. (h) </w:t>
      </w:r>
      <w:proofErr w:type="spellStart"/>
      <w:r w:rsidRPr="00495480">
        <w:rPr>
          <w:rFonts w:ascii="Cambria" w:hAnsi="Cambria" w:cs="Arial"/>
          <w:color w:val="000000" w:themeColor="text1"/>
        </w:rPr>
        <w:t>formate</w:t>
      </w:r>
      <w:proofErr w:type="spellEnd"/>
      <w:r w:rsidRPr="00495480">
        <w:rPr>
          <w:rFonts w:ascii="Cambria" w:hAnsi="Cambria" w:cs="Arial"/>
          <w:color w:val="000000" w:themeColor="text1"/>
        </w:rPr>
        <w:t>. (</w:t>
      </w:r>
      <w:proofErr w:type="spellStart"/>
      <w:r w:rsidRPr="00495480">
        <w:rPr>
          <w:rFonts w:ascii="Cambria" w:hAnsi="Cambria" w:cs="Arial"/>
          <w:color w:val="000000" w:themeColor="text1"/>
        </w:rPr>
        <w:t>i</w:t>
      </w:r>
      <w:proofErr w:type="spellEnd"/>
      <w:r w:rsidRPr="00495480">
        <w:rPr>
          <w:rFonts w:ascii="Cambria" w:hAnsi="Cambria" w:cs="Arial"/>
          <w:color w:val="000000" w:themeColor="text1"/>
        </w:rPr>
        <w:t xml:space="preserve">) </w:t>
      </w:r>
      <w:proofErr w:type="spellStart"/>
      <w:r w:rsidRPr="00495480">
        <w:rPr>
          <w:rFonts w:ascii="Cambria" w:hAnsi="Cambria" w:cs="Arial"/>
          <w:color w:val="000000" w:themeColor="text1"/>
        </w:rPr>
        <w:t>isobutanol</w:t>
      </w:r>
      <w:proofErr w:type="spellEnd"/>
      <w:r w:rsidRPr="00495480">
        <w:rPr>
          <w:rFonts w:ascii="Cambria" w:hAnsi="Cambria" w:cs="Arial"/>
          <w:color w:val="000000" w:themeColor="text1"/>
        </w:rPr>
        <w:t xml:space="preserve">. </w:t>
      </w:r>
    </w:p>
    <w:p w14:paraId="484F42CE" w14:textId="70DDF146" w:rsidR="00A11990" w:rsidRPr="00116292" w:rsidRDefault="00A11990" w:rsidP="00A11990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</w:rPr>
      </w:pPr>
      <w:r w:rsidRPr="00495480">
        <w:rPr>
          <w:rFonts w:ascii="Cambria" w:hAnsi="Cambria"/>
          <w:color w:val="000000" w:themeColor="text1"/>
        </w:rPr>
        <w:t>Steady-state concentrations average across the biofilm for nine combinations of the supplied cellobiose concentration (</w:t>
      </w:r>
      <w:proofErr w:type="spellStart"/>
      <w:r w:rsidRPr="00495480">
        <w:rPr>
          <w:rFonts w:ascii="Cambria" w:hAnsi="Cambria"/>
          <w:color w:val="000000" w:themeColor="text1"/>
        </w:rPr>
        <w:t>Clb</w:t>
      </w:r>
      <w:proofErr w:type="spellEnd"/>
      <w:r w:rsidRPr="00495480">
        <w:rPr>
          <w:rFonts w:ascii="Cambria" w:hAnsi="Cambria"/>
          <w:color w:val="000000" w:themeColor="text1"/>
        </w:rPr>
        <w:t xml:space="preserve">) and biofilm length for </w:t>
      </w:r>
      <w:r>
        <w:rPr>
          <w:rFonts w:ascii="Cambria" w:hAnsi="Cambria"/>
        </w:rPr>
        <w:t xml:space="preserve">triculture design </w:t>
      </w:r>
      <w:r w:rsidR="003D6C21">
        <w:rPr>
          <w:rFonts w:ascii="Cambria" w:hAnsi="Cambria"/>
        </w:rPr>
        <w:t>2</w:t>
      </w:r>
      <w:r>
        <w:rPr>
          <w:rFonts w:ascii="Cambria" w:hAnsi="Cambria"/>
        </w:rPr>
        <w:t xml:space="preserve"> consisting of </w:t>
      </w:r>
      <w:proofErr w:type="spellStart"/>
      <w:r>
        <w:rPr>
          <w:rFonts w:ascii="Cambria" w:hAnsi="Cambria"/>
          <w:i/>
          <w:iCs/>
        </w:rPr>
        <w:t>Rc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>-ib</w:t>
      </w:r>
      <w:proofErr w:type="spellEnd"/>
      <w:r>
        <w:rPr>
          <w:rFonts w:ascii="Cambria" w:hAnsi="Cambria"/>
        </w:rPr>
        <w:t xml:space="preserve"> and </w:t>
      </w:r>
      <w:r>
        <w:rPr>
          <w:rFonts w:ascii="Cambria" w:hAnsi="Cambria"/>
          <w:i/>
          <w:iCs/>
        </w:rPr>
        <w:t>Gm</w:t>
      </w:r>
      <w:r>
        <w:rPr>
          <w:rFonts w:ascii="Cambria" w:hAnsi="Cambria"/>
        </w:rPr>
        <w:t xml:space="preserve">. (a) </w:t>
      </w:r>
      <w:proofErr w:type="spellStart"/>
      <w:r>
        <w:rPr>
          <w:rFonts w:ascii="Cambria" w:hAnsi="Cambria"/>
          <w:i/>
          <w:iCs/>
        </w:rPr>
        <w:t>Rc</w:t>
      </w:r>
      <w:proofErr w:type="spellEnd"/>
      <w:r w:rsidRPr="00A350B4"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biomass. (b) </w:t>
      </w:r>
      <w:proofErr w:type="spellStart"/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>-ib</w:t>
      </w:r>
      <w:proofErr w:type="spellEnd"/>
      <w:r>
        <w:rPr>
          <w:rFonts w:ascii="Cambria" w:hAnsi="Cambria"/>
        </w:rPr>
        <w:t xml:space="preserve"> biomass. (c) </w:t>
      </w:r>
      <w:r>
        <w:rPr>
          <w:rFonts w:ascii="Cambria" w:hAnsi="Cambria"/>
          <w:i/>
          <w:iCs/>
        </w:rPr>
        <w:t>Gm</w:t>
      </w:r>
      <w:r>
        <w:rPr>
          <w:rFonts w:ascii="Cambria" w:hAnsi="Cambria"/>
        </w:rPr>
        <w:t xml:space="preserve"> biomass. (d) </w:t>
      </w:r>
      <w:r>
        <w:rPr>
          <w:rFonts w:ascii="Cambria" w:hAnsi="Cambria" w:cs="Arial"/>
        </w:rPr>
        <w:t xml:space="preserve">cellobiose. (e) glucose. (f) acetate. (g) ethanol. (h) </w:t>
      </w:r>
      <w:proofErr w:type="spellStart"/>
      <w:r>
        <w:rPr>
          <w:rFonts w:ascii="Cambria" w:hAnsi="Cambria" w:cs="Arial"/>
        </w:rPr>
        <w:t>formate</w:t>
      </w:r>
      <w:proofErr w:type="spellEnd"/>
      <w:r>
        <w:rPr>
          <w:rFonts w:ascii="Cambria" w:hAnsi="Cambria" w:cs="Arial"/>
        </w:rPr>
        <w:t>. (</w:t>
      </w:r>
      <w:proofErr w:type="spellStart"/>
      <w:r>
        <w:rPr>
          <w:rFonts w:ascii="Cambria" w:hAnsi="Cambria" w:cs="Arial"/>
        </w:rPr>
        <w:t>i</w:t>
      </w:r>
      <w:proofErr w:type="spellEnd"/>
      <w:r>
        <w:rPr>
          <w:rFonts w:ascii="Cambria" w:hAnsi="Cambria" w:cs="Arial"/>
        </w:rPr>
        <w:t xml:space="preserve">) </w:t>
      </w:r>
      <w:proofErr w:type="spellStart"/>
      <w:r>
        <w:rPr>
          <w:rFonts w:ascii="Cambria" w:hAnsi="Cambria" w:cs="Arial"/>
        </w:rPr>
        <w:t>isobutanol</w:t>
      </w:r>
      <w:proofErr w:type="spellEnd"/>
      <w:r>
        <w:rPr>
          <w:rFonts w:ascii="Cambria" w:hAnsi="Cambria" w:cs="Arial"/>
        </w:rPr>
        <w:t xml:space="preserve">. </w:t>
      </w:r>
    </w:p>
    <w:p w14:paraId="75A6765E" w14:textId="50F2F4EA" w:rsidR="00E65D50" w:rsidRPr="00674F04" w:rsidRDefault="00A11990" w:rsidP="00A11990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Steady-state concentrations average across the biofilm for nine combinations of the supplied cellobiose concentration (</w:t>
      </w:r>
      <w:proofErr w:type="spellStart"/>
      <w:r>
        <w:rPr>
          <w:rFonts w:ascii="Cambria" w:hAnsi="Cambria"/>
        </w:rPr>
        <w:t>Clb</w:t>
      </w:r>
      <w:proofErr w:type="spellEnd"/>
      <w:r>
        <w:rPr>
          <w:rFonts w:ascii="Cambria" w:hAnsi="Cambria"/>
        </w:rPr>
        <w:t xml:space="preserve">) and biofilm length for triculture design 1 consisting of </w:t>
      </w:r>
      <w:proofErr w:type="spellStart"/>
      <w:r>
        <w:rPr>
          <w:rFonts w:ascii="Cambria" w:hAnsi="Cambria"/>
          <w:i/>
          <w:iCs/>
        </w:rPr>
        <w:t>Rc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>-ib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  <w:i/>
          <w:iCs/>
        </w:rPr>
        <w:t>Ec</w:t>
      </w:r>
      <w:proofErr w:type="spellEnd"/>
      <w:r w:rsidRPr="00E86C5A">
        <w:rPr>
          <w:rFonts w:ascii="Cambria" w:hAnsi="Cambria"/>
        </w:rPr>
        <w:t>-ac</w:t>
      </w:r>
      <w:r>
        <w:rPr>
          <w:rFonts w:ascii="Cambria" w:hAnsi="Cambria"/>
        </w:rPr>
        <w:t xml:space="preserve">. (a) </w:t>
      </w:r>
      <w:proofErr w:type="spellStart"/>
      <w:r>
        <w:rPr>
          <w:rFonts w:ascii="Cambria" w:hAnsi="Cambria"/>
          <w:i/>
          <w:iCs/>
        </w:rPr>
        <w:t>Rc</w:t>
      </w:r>
      <w:proofErr w:type="spellEnd"/>
      <w:r w:rsidRPr="00A350B4"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biomass. (b) </w:t>
      </w:r>
      <w:proofErr w:type="spellStart"/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>-ib</w:t>
      </w:r>
      <w:proofErr w:type="spellEnd"/>
      <w:r>
        <w:rPr>
          <w:rFonts w:ascii="Cambria" w:hAnsi="Cambria"/>
        </w:rPr>
        <w:t xml:space="preserve"> biomass. (c) </w:t>
      </w:r>
      <w:proofErr w:type="spellStart"/>
      <w:r>
        <w:rPr>
          <w:rFonts w:ascii="Cambria" w:hAnsi="Cambria"/>
          <w:i/>
          <w:iCs/>
        </w:rPr>
        <w:t>Ec</w:t>
      </w:r>
      <w:proofErr w:type="spellEnd"/>
      <w:r w:rsidRPr="00E86C5A">
        <w:rPr>
          <w:rFonts w:ascii="Cambria" w:hAnsi="Cambria"/>
        </w:rPr>
        <w:t>-ac</w:t>
      </w:r>
      <w:r>
        <w:rPr>
          <w:rFonts w:ascii="Cambria" w:hAnsi="Cambria"/>
        </w:rPr>
        <w:t xml:space="preserve"> biomass. (d) </w:t>
      </w:r>
      <w:r>
        <w:rPr>
          <w:rFonts w:ascii="Cambria" w:hAnsi="Cambria" w:cs="Arial"/>
        </w:rPr>
        <w:t xml:space="preserve">cellobiose. (e) glucose. (f) acetate. (g) ethanol. (h) </w:t>
      </w:r>
      <w:proofErr w:type="spellStart"/>
      <w:r>
        <w:rPr>
          <w:rFonts w:ascii="Cambria" w:hAnsi="Cambria" w:cs="Arial"/>
        </w:rPr>
        <w:t>formate</w:t>
      </w:r>
      <w:proofErr w:type="spellEnd"/>
      <w:r>
        <w:rPr>
          <w:rFonts w:ascii="Cambria" w:hAnsi="Cambria" w:cs="Arial"/>
        </w:rPr>
        <w:t>. (</w:t>
      </w:r>
      <w:proofErr w:type="spellStart"/>
      <w:r>
        <w:rPr>
          <w:rFonts w:ascii="Cambria" w:hAnsi="Cambria" w:cs="Arial"/>
        </w:rPr>
        <w:t>i</w:t>
      </w:r>
      <w:proofErr w:type="spellEnd"/>
      <w:r>
        <w:rPr>
          <w:rFonts w:ascii="Cambria" w:hAnsi="Cambria" w:cs="Arial"/>
        </w:rPr>
        <w:t xml:space="preserve">) </w:t>
      </w:r>
      <w:proofErr w:type="spellStart"/>
      <w:r>
        <w:rPr>
          <w:rFonts w:ascii="Cambria" w:hAnsi="Cambria" w:cs="Arial"/>
        </w:rPr>
        <w:t>isobutanol</w:t>
      </w:r>
      <w:proofErr w:type="spellEnd"/>
      <w:r>
        <w:rPr>
          <w:rFonts w:ascii="Cambria" w:hAnsi="Cambria" w:cs="Arial"/>
        </w:rPr>
        <w:t xml:space="preserve">. </w:t>
      </w:r>
    </w:p>
    <w:p w14:paraId="1413EB87" w14:textId="37BA3ABF" w:rsidR="00674F04" w:rsidRPr="00C04609" w:rsidRDefault="00674F04" w:rsidP="00674F04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</w:rPr>
      </w:pPr>
      <w:r w:rsidRPr="00C04609">
        <w:rPr>
          <w:rFonts w:ascii="Cambria" w:hAnsi="Cambria"/>
        </w:rPr>
        <w:t xml:space="preserve">Steady-state concentrations profiles biofilm for five species design with </w:t>
      </w:r>
      <w:proofErr w:type="spellStart"/>
      <w:r w:rsidRPr="00C04609">
        <w:rPr>
          <w:rFonts w:ascii="Cambria" w:hAnsi="Cambria"/>
          <w:i/>
          <w:iCs/>
        </w:rPr>
        <w:t>Rc</w:t>
      </w:r>
      <w:proofErr w:type="spellEnd"/>
      <w:r w:rsidRPr="00C04609">
        <w:rPr>
          <w:rFonts w:ascii="Cambria" w:hAnsi="Cambria"/>
          <w:i/>
          <w:iCs/>
        </w:rPr>
        <w:t xml:space="preserve">, Cl, </w:t>
      </w:r>
      <w:proofErr w:type="spellStart"/>
      <w:r w:rsidRPr="00C04609">
        <w:rPr>
          <w:rFonts w:ascii="Cambria" w:hAnsi="Cambria"/>
          <w:i/>
          <w:iCs/>
        </w:rPr>
        <w:t>Ec</w:t>
      </w:r>
      <w:r w:rsidRPr="00C04609">
        <w:rPr>
          <w:rFonts w:ascii="Cambria" w:hAnsi="Cambria"/>
        </w:rPr>
        <w:t>-ib</w:t>
      </w:r>
      <w:proofErr w:type="spellEnd"/>
      <w:r w:rsidRPr="00C04609">
        <w:rPr>
          <w:rFonts w:ascii="Cambria" w:hAnsi="Cambria"/>
        </w:rPr>
        <w:t xml:space="preserve">, </w:t>
      </w:r>
      <w:r w:rsidRPr="00C04609">
        <w:rPr>
          <w:rFonts w:ascii="Cambria" w:hAnsi="Cambria"/>
          <w:i/>
          <w:iCs/>
        </w:rPr>
        <w:t>Gm</w:t>
      </w:r>
      <w:r w:rsidRPr="00C04609">
        <w:rPr>
          <w:rFonts w:ascii="Cambria" w:hAnsi="Cambria"/>
        </w:rPr>
        <w:t xml:space="preserve"> and </w:t>
      </w:r>
      <w:proofErr w:type="spellStart"/>
      <w:r w:rsidRPr="00C04609">
        <w:rPr>
          <w:rFonts w:ascii="Cambria" w:hAnsi="Cambria"/>
          <w:i/>
          <w:iCs/>
        </w:rPr>
        <w:t>Ec</w:t>
      </w:r>
      <w:proofErr w:type="spellEnd"/>
      <w:r w:rsidRPr="00C04609">
        <w:rPr>
          <w:rFonts w:ascii="Cambria" w:hAnsi="Cambria"/>
        </w:rPr>
        <w:t xml:space="preserve">-ac (a) </w:t>
      </w:r>
      <w:proofErr w:type="spellStart"/>
      <w:r w:rsidRPr="00C04609">
        <w:rPr>
          <w:rFonts w:ascii="Cambria" w:hAnsi="Cambria"/>
          <w:i/>
          <w:iCs/>
        </w:rPr>
        <w:t>Rc</w:t>
      </w:r>
      <w:proofErr w:type="spellEnd"/>
      <w:r w:rsidRPr="00C04609">
        <w:rPr>
          <w:rFonts w:ascii="Cambria" w:hAnsi="Cambria"/>
          <w:i/>
          <w:iCs/>
        </w:rPr>
        <w:t xml:space="preserve"> </w:t>
      </w:r>
      <w:r w:rsidRPr="00C04609">
        <w:rPr>
          <w:rFonts w:ascii="Cambria" w:hAnsi="Cambria"/>
        </w:rPr>
        <w:t xml:space="preserve">biomass. (b) </w:t>
      </w:r>
      <w:r w:rsidRPr="00C04609">
        <w:rPr>
          <w:rFonts w:ascii="Cambria" w:hAnsi="Cambria"/>
          <w:i/>
          <w:iCs/>
        </w:rPr>
        <w:t>Cl</w:t>
      </w:r>
      <w:r w:rsidRPr="00C04609">
        <w:rPr>
          <w:rFonts w:ascii="Cambria" w:hAnsi="Cambria"/>
        </w:rPr>
        <w:t xml:space="preserve"> biomass. (c) </w:t>
      </w:r>
      <w:proofErr w:type="spellStart"/>
      <w:r w:rsidRPr="00C04609">
        <w:rPr>
          <w:rFonts w:ascii="Cambria" w:hAnsi="Cambria"/>
          <w:i/>
          <w:iCs/>
        </w:rPr>
        <w:t>Ec</w:t>
      </w:r>
      <w:r w:rsidRPr="00C04609">
        <w:rPr>
          <w:rFonts w:ascii="Cambria" w:hAnsi="Cambria"/>
        </w:rPr>
        <w:t>-ib</w:t>
      </w:r>
      <w:proofErr w:type="spellEnd"/>
      <w:r w:rsidRPr="00C04609">
        <w:rPr>
          <w:rFonts w:ascii="Cambria" w:hAnsi="Cambria"/>
        </w:rPr>
        <w:t xml:space="preserve"> biomass. (</w:t>
      </w:r>
      <w:r w:rsidR="00016082" w:rsidRPr="00C04609">
        <w:rPr>
          <w:rFonts w:ascii="Cambria" w:hAnsi="Cambria"/>
        </w:rPr>
        <w:t>d</w:t>
      </w:r>
      <w:r w:rsidRPr="00C04609">
        <w:rPr>
          <w:rFonts w:ascii="Cambria" w:hAnsi="Cambria"/>
        </w:rPr>
        <w:t xml:space="preserve">) </w:t>
      </w:r>
      <w:r w:rsidR="00016082" w:rsidRPr="00C04609">
        <w:rPr>
          <w:rFonts w:ascii="Cambria" w:hAnsi="Cambria"/>
        </w:rPr>
        <w:t xml:space="preserve">Gm biomass (e) </w:t>
      </w:r>
      <w:proofErr w:type="spellStart"/>
      <w:r w:rsidRPr="00C04609">
        <w:rPr>
          <w:rFonts w:ascii="Cambria" w:hAnsi="Cambria"/>
          <w:i/>
          <w:iCs/>
        </w:rPr>
        <w:t>Ec</w:t>
      </w:r>
      <w:proofErr w:type="spellEnd"/>
      <w:r w:rsidRPr="00C04609">
        <w:rPr>
          <w:rFonts w:ascii="Cambria" w:hAnsi="Cambria"/>
        </w:rPr>
        <w:t>-ac biomass. (</w:t>
      </w:r>
      <w:r w:rsidR="00016082" w:rsidRPr="00C04609">
        <w:rPr>
          <w:rFonts w:ascii="Cambria" w:hAnsi="Cambria"/>
        </w:rPr>
        <w:t>f</w:t>
      </w:r>
      <w:r w:rsidRPr="00C04609">
        <w:rPr>
          <w:rFonts w:ascii="Cambria" w:hAnsi="Cambria"/>
        </w:rPr>
        <w:t>)</w:t>
      </w:r>
      <w:r w:rsidR="00016082" w:rsidRPr="00C04609">
        <w:rPr>
          <w:rFonts w:ascii="Cambria" w:hAnsi="Cambria"/>
        </w:rPr>
        <w:t xml:space="preserve"> beta </w:t>
      </w:r>
      <w:r w:rsidR="00E742AE" w:rsidRPr="00C04609">
        <w:rPr>
          <w:rFonts w:ascii="Cambria" w:hAnsi="Cambria"/>
        </w:rPr>
        <w:lastRenderedPageBreak/>
        <w:t xml:space="preserve">glucosidase </w:t>
      </w:r>
      <w:r w:rsidR="0068324A" w:rsidRPr="00C04609">
        <w:rPr>
          <w:rFonts w:ascii="Cambria" w:hAnsi="Cambria"/>
        </w:rPr>
        <w:t>(g)</w:t>
      </w:r>
      <w:r w:rsidRPr="00C04609">
        <w:rPr>
          <w:rFonts w:ascii="Cambria" w:hAnsi="Cambria"/>
        </w:rPr>
        <w:t xml:space="preserve"> </w:t>
      </w:r>
      <w:r w:rsidRPr="00C04609">
        <w:rPr>
          <w:rFonts w:ascii="Cambria" w:hAnsi="Cambria" w:cs="Arial"/>
        </w:rPr>
        <w:t>cellobiose</w:t>
      </w:r>
      <w:r w:rsidR="0068324A" w:rsidRPr="00C04609">
        <w:rPr>
          <w:rFonts w:ascii="Cambria" w:hAnsi="Cambria" w:cs="Arial"/>
        </w:rPr>
        <w:t xml:space="preserve"> and glucose</w:t>
      </w:r>
      <w:r w:rsidRPr="00C04609">
        <w:rPr>
          <w:rFonts w:ascii="Cambria" w:hAnsi="Cambria" w:cs="Arial"/>
        </w:rPr>
        <w:t xml:space="preserve">. </w:t>
      </w:r>
      <w:r w:rsidR="0068324A" w:rsidRPr="00C04609">
        <w:rPr>
          <w:rFonts w:ascii="Cambria" w:hAnsi="Cambria" w:cs="Arial"/>
        </w:rPr>
        <w:t>(h) oxygen and iron.</w:t>
      </w:r>
      <w:r w:rsidRPr="00C04609">
        <w:rPr>
          <w:rFonts w:ascii="Cambria" w:hAnsi="Cambria" w:cs="Arial"/>
        </w:rPr>
        <w:t xml:space="preserve"> (</w:t>
      </w:r>
      <w:proofErr w:type="spellStart"/>
      <w:r w:rsidR="0068324A" w:rsidRPr="00C04609">
        <w:rPr>
          <w:rFonts w:ascii="Cambria" w:hAnsi="Cambria" w:cs="Arial"/>
        </w:rPr>
        <w:t>i</w:t>
      </w:r>
      <w:proofErr w:type="spellEnd"/>
      <w:r w:rsidRPr="00C04609">
        <w:rPr>
          <w:rFonts w:ascii="Cambria" w:hAnsi="Cambria" w:cs="Arial"/>
        </w:rPr>
        <w:t xml:space="preserve">) </w:t>
      </w:r>
      <w:r w:rsidR="0068324A" w:rsidRPr="00C04609">
        <w:rPr>
          <w:rFonts w:ascii="Cambria" w:hAnsi="Cambria" w:cs="Arial"/>
        </w:rPr>
        <w:t xml:space="preserve">byproducts (acetate, ethanol and </w:t>
      </w:r>
      <w:proofErr w:type="spellStart"/>
      <w:r w:rsidR="0068324A" w:rsidRPr="00C04609">
        <w:rPr>
          <w:rFonts w:ascii="Cambria" w:hAnsi="Cambria" w:cs="Arial"/>
        </w:rPr>
        <w:t>formate</w:t>
      </w:r>
      <w:proofErr w:type="spellEnd"/>
      <w:r w:rsidR="0068324A" w:rsidRPr="00C04609">
        <w:rPr>
          <w:rFonts w:ascii="Cambria" w:hAnsi="Cambria" w:cs="Arial"/>
        </w:rPr>
        <w:t>).</w:t>
      </w:r>
      <w:r w:rsidRPr="00C04609">
        <w:rPr>
          <w:rFonts w:ascii="Cambria" w:hAnsi="Cambria" w:cs="Arial"/>
        </w:rPr>
        <w:t xml:space="preserve"> (</w:t>
      </w:r>
      <w:r w:rsidR="0068324A" w:rsidRPr="00C04609">
        <w:rPr>
          <w:rFonts w:ascii="Cambria" w:hAnsi="Cambria" w:cs="Arial"/>
        </w:rPr>
        <w:t>j</w:t>
      </w:r>
      <w:r w:rsidRPr="00C04609">
        <w:rPr>
          <w:rFonts w:ascii="Cambria" w:hAnsi="Cambria" w:cs="Arial"/>
        </w:rPr>
        <w:t xml:space="preserve">) </w:t>
      </w:r>
      <w:proofErr w:type="spellStart"/>
      <w:r w:rsidRPr="00C04609">
        <w:rPr>
          <w:rFonts w:ascii="Cambria" w:hAnsi="Cambria" w:cs="Arial"/>
        </w:rPr>
        <w:t>isobutanol</w:t>
      </w:r>
      <w:proofErr w:type="spellEnd"/>
      <w:r w:rsidRPr="00C04609">
        <w:rPr>
          <w:rFonts w:ascii="Cambria" w:hAnsi="Cambria" w:cs="Arial"/>
        </w:rPr>
        <w:t xml:space="preserve">. </w:t>
      </w:r>
    </w:p>
    <w:p w14:paraId="13AAA1F5" w14:textId="5EE520B3" w:rsidR="00674F04" w:rsidRPr="00C04609" w:rsidRDefault="00BD0751" w:rsidP="006B4ABF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</w:rPr>
      </w:pPr>
      <w:r w:rsidRPr="00C04609">
        <w:rPr>
          <w:rFonts w:ascii="Cambria" w:hAnsi="Cambria"/>
        </w:rPr>
        <w:t xml:space="preserve">Steady-state exchange flux profiles biofilm for five species design with </w:t>
      </w:r>
      <w:proofErr w:type="spellStart"/>
      <w:r w:rsidRPr="00C04609">
        <w:rPr>
          <w:rFonts w:ascii="Cambria" w:hAnsi="Cambria"/>
          <w:i/>
          <w:iCs/>
        </w:rPr>
        <w:t>Rc</w:t>
      </w:r>
      <w:proofErr w:type="spellEnd"/>
      <w:r w:rsidRPr="00C04609">
        <w:rPr>
          <w:rFonts w:ascii="Cambria" w:hAnsi="Cambria"/>
          <w:i/>
          <w:iCs/>
        </w:rPr>
        <w:t xml:space="preserve">, Cl, </w:t>
      </w:r>
      <w:proofErr w:type="spellStart"/>
      <w:r w:rsidRPr="00C04609">
        <w:rPr>
          <w:rFonts w:ascii="Cambria" w:hAnsi="Cambria"/>
          <w:i/>
          <w:iCs/>
        </w:rPr>
        <w:t>Ec</w:t>
      </w:r>
      <w:r w:rsidRPr="00C04609">
        <w:rPr>
          <w:rFonts w:ascii="Cambria" w:hAnsi="Cambria"/>
        </w:rPr>
        <w:t>-ib</w:t>
      </w:r>
      <w:proofErr w:type="spellEnd"/>
      <w:r w:rsidRPr="00C04609">
        <w:rPr>
          <w:rFonts w:ascii="Cambria" w:hAnsi="Cambria"/>
        </w:rPr>
        <w:t xml:space="preserve">, </w:t>
      </w:r>
      <w:r w:rsidRPr="00C04609">
        <w:rPr>
          <w:rFonts w:ascii="Cambria" w:hAnsi="Cambria"/>
          <w:i/>
          <w:iCs/>
        </w:rPr>
        <w:t>Gm</w:t>
      </w:r>
      <w:r w:rsidRPr="00C04609">
        <w:rPr>
          <w:rFonts w:ascii="Cambria" w:hAnsi="Cambria"/>
        </w:rPr>
        <w:t xml:space="preserve"> and </w:t>
      </w:r>
      <w:proofErr w:type="spellStart"/>
      <w:r w:rsidRPr="00C04609">
        <w:rPr>
          <w:rFonts w:ascii="Cambria" w:hAnsi="Cambria"/>
          <w:i/>
          <w:iCs/>
        </w:rPr>
        <w:t>Ec</w:t>
      </w:r>
      <w:proofErr w:type="spellEnd"/>
      <w:r w:rsidRPr="00C04609">
        <w:rPr>
          <w:rFonts w:ascii="Cambria" w:hAnsi="Cambria"/>
        </w:rPr>
        <w:t xml:space="preserve">-ac (a) </w:t>
      </w:r>
      <w:proofErr w:type="spellStart"/>
      <w:r w:rsidRPr="00C04609">
        <w:rPr>
          <w:rFonts w:ascii="Cambria" w:hAnsi="Cambria"/>
          <w:i/>
          <w:iCs/>
        </w:rPr>
        <w:t>Rc</w:t>
      </w:r>
      <w:proofErr w:type="spellEnd"/>
      <w:r w:rsidR="00F13FC8" w:rsidRPr="00C04609">
        <w:rPr>
          <w:rFonts w:ascii="Cambria" w:hAnsi="Cambria"/>
          <w:i/>
          <w:iCs/>
        </w:rPr>
        <w:t xml:space="preserve">, </w:t>
      </w:r>
      <w:proofErr w:type="spellStart"/>
      <w:r w:rsidR="00F13FC8" w:rsidRPr="00C04609">
        <w:rPr>
          <w:rFonts w:ascii="Cambria" w:hAnsi="Cambria"/>
          <w:i/>
          <w:iCs/>
        </w:rPr>
        <w:t>Ec</w:t>
      </w:r>
      <w:r w:rsidR="00F13FC8" w:rsidRPr="00C04609">
        <w:rPr>
          <w:rFonts w:ascii="Cambria" w:hAnsi="Cambria"/>
        </w:rPr>
        <w:t>-ib</w:t>
      </w:r>
      <w:proofErr w:type="spellEnd"/>
      <w:r w:rsidR="00F13FC8" w:rsidRPr="00C04609">
        <w:rPr>
          <w:rFonts w:ascii="Cambria" w:hAnsi="Cambria"/>
        </w:rPr>
        <w:t xml:space="preserve"> and </w:t>
      </w:r>
      <w:r w:rsidR="00F13FC8" w:rsidRPr="00C04609">
        <w:rPr>
          <w:rFonts w:ascii="Cambria" w:hAnsi="Cambria"/>
          <w:i/>
          <w:iCs/>
        </w:rPr>
        <w:t>Gm</w:t>
      </w:r>
      <w:r w:rsidRPr="00C04609">
        <w:rPr>
          <w:rFonts w:ascii="Cambria" w:hAnsi="Cambria"/>
          <w:i/>
          <w:iCs/>
        </w:rPr>
        <w:t xml:space="preserve"> </w:t>
      </w:r>
      <w:r w:rsidR="00F13FC8" w:rsidRPr="00C04609">
        <w:rPr>
          <w:rFonts w:ascii="Cambria" w:hAnsi="Cambria"/>
        </w:rPr>
        <w:t>effective growth rates</w:t>
      </w:r>
      <w:r w:rsidRPr="00C04609">
        <w:rPr>
          <w:rFonts w:ascii="Cambria" w:hAnsi="Cambria"/>
        </w:rPr>
        <w:t xml:space="preserve">. </w:t>
      </w:r>
      <w:r w:rsidR="008C2B34" w:rsidRPr="00C04609">
        <w:rPr>
          <w:rFonts w:ascii="Cambria" w:hAnsi="Cambria"/>
        </w:rPr>
        <w:t xml:space="preserve">(b) </w:t>
      </w:r>
      <w:proofErr w:type="spellStart"/>
      <w:r w:rsidR="008C2B34" w:rsidRPr="00C04609">
        <w:rPr>
          <w:rFonts w:ascii="Cambria" w:hAnsi="Cambria"/>
          <w:i/>
          <w:iCs/>
        </w:rPr>
        <w:t>Rc</w:t>
      </w:r>
      <w:proofErr w:type="spellEnd"/>
      <w:r w:rsidR="008C2B34" w:rsidRPr="00C04609">
        <w:rPr>
          <w:rFonts w:ascii="Cambria" w:hAnsi="Cambria"/>
        </w:rPr>
        <w:t xml:space="preserve"> cellobiose and glucose uptake rates. (c) </w:t>
      </w:r>
      <w:proofErr w:type="spellStart"/>
      <w:r w:rsidR="008C2B34" w:rsidRPr="00C04609">
        <w:rPr>
          <w:rFonts w:ascii="Cambria" w:hAnsi="Cambria"/>
          <w:i/>
          <w:iCs/>
        </w:rPr>
        <w:t>Ec</w:t>
      </w:r>
      <w:r w:rsidR="008C2B34" w:rsidRPr="00C04609">
        <w:rPr>
          <w:rFonts w:ascii="Cambria" w:hAnsi="Cambria"/>
        </w:rPr>
        <w:t>-ib</w:t>
      </w:r>
      <w:proofErr w:type="spellEnd"/>
      <w:r w:rsidR="008C2B34" w:rsidRPr="00C04609">
        <w:rPr>
          <w:rFonts w:ascii="Cambria" w:hAnsi="Cambria"/>
        </w:rPr>
        <w:t xml:space="preserve"> glucose and cellobiose uptake rates. (d)</w:t>
      </w:r>
      <w:r w:rsidR="008C2B34" w:rsidRPr="00C04609">
        <w:rPr>
          <w:rFonts w:ascii="Cambria" w:hAnsi="Cambria"/>
          <w:i/>
          <w:iCs/>
        </w:rPr>
        <w:t xml:space="preserve"> </w:t>
      </w:r>
      <w:proofErr w:type="spellStart"/>
      <w:r w:rsidR="008C2B34" w:rsidRPr="00C04609">
        <w:rPr>
          <w:rFonts w:ascii="Cambria" w:hAnsi="Cambria"/>
          <w:i/>
          <w:iCs/>
        </w:rPr>
        <w:t>Ec</w:t>
      </w:r>
      <w:r w:rsidR="008C2B34" w:rsidRPr="00C04609">
        <w:rPr>
          <w:rFonts w:ascii="Cambria" w:hAnsi="Cambria"/>
        </w:rPr>
        <w:t>-ib</w:t>
      </w:r>
      <w:proofErr w:type="spellEnd"/>
      <w:r w:rsidR="008C2B34" w:rsidRPr="00C04609">
        <w:rPr>
          <w:rFonts w:ascii="Cambria" w:hAnsi="Cambria"/>
        </w:rPr>
        <w:t xml:space="preserve"> oxygen and </w:t>
      </w:r>
      <w:r w:rsidR="008C2B34" w:rsidRPr="00C04609">
        <w:rPr>
          <w:rFonts w:ascii="Cambria" w:hAnsi="Cambria"/>
          <w:i/>
          <w:iCs/>
        </w:rPr>
        <w:t>Gm</w:t>
      </w:r>
      <w:r w:rsidR="008C2B34" w:rsidRPr="00C04609">
        <w:rPr>
          <w:rFonts w:ascii="Cambria" w:hAnsi="Cambria"/>
        </w:rPr>
        <w:t xml:space="preserve"> iron uptake rates. (e) </w:t>
      </w:r>
      <w:proofErr w:type="spellStart"/>
      <w:r w:rsidR="008C2B34" w:rsidRPr="00C04609">
        <w:rPr>
          <w:rFonts w:ascii="Cambria" w:hAnsi="Cambria"/>
          <w:i/>
          <w:iCs/>
        </w:rPr>
        <w:t>Rc</w:t>
      </w:r>
      <w:proofErr w:type="spellEnd"/>
      <w:r w:rsidR="008C2B34" w:rsidRPr="00C04609">
        <w:rPr>
          <w:rFonts w:ascii="Cambria" w:hAnsi="Cambria"/>
        </w:rPr>
        <w:t xml:space="preserve"> byproduct secretion rates. (f) </w:t>
      </w:r>
      <w:proofErr w:type="spellStart"/>
      <w:r w:rsidR="008C2B34" w:rsidRPr="00C04609">
        <w:rPr>
          <w:rFonts w:ascii="Cambria" w:hAnsi="Cambria"/>
          <w:i/>
          <w:iCs/>
        </w:rPr>
        <w:t>Ec</w:t>
      </w:r>
      <w:r w:rsidR="008C2B34" w:rsidRPr="00C04609">
        <w:rPr>
          <w:rFonts w:ascii="Cambria" w:hAnsi="Cambria"/>
        </w:rPr>
        <w:t>-ib</w:t>
      </w:r>
      <w:proofErr w:type="spellEnd"/>
      <w:r w:rsidR="008C2B34" w:rsidRPr="00C04609">
        <w:rPr>
          <w:rFonts w:ascii="Cambria" w:hAnsi="Cambria"/>
        </w:rPr>
        <w:t xml:space="preserve"> byproduct secretion rates.  (g) </w:t>
      </w:r>
      <w:r w:rsidR="008C2B34" w:rsidRPr="00C04609">
        <w:rPr>
          <w:rFonts w:ascii="Cambria" w:hAnsi="Cambria"/>
          <w:i/>
          <w:iCs/>
        </w:rPr>
        <w:t>Gm</w:t>
      </w:r>
      <w:r w:rsidR="008C2B34" w:rsidRPr="00C04609">
        <w:rPr>
          <w:rFonts w:ascii="Cambria" w:hAnsi="Cambria"/>
        </w:rPr>
        <w:t xml:space="preserve"> byproduct uptake rates. (h) </w:t>
      </w:r>
      <w:proofErr w:type="spellStart"/>
      <w:r w:rsidR="008C2B34" w:rsidRPr="00C04609">
        <w:rPr>
          <w:rFonts w:ascii="Cambria" w:hAnsi="Cambria"/>
          <w:i/>
          <w:iCs/>
        </w:rPr>
        <w:t>Rc</w:t>
      </w:r>
      <w:proofErr w:type="spellEnd"/>
      <w:r w:rsidR="008C2B34" w:rsidRPr="00C04609">
        <w:rPr>
          <w:rFonts w:ascii="Cambria" w:hAnsi="Cambria"/>
        </w:rPr>
        <w:t xml:space="preserve">, </w:t>
      </w:r>
      <w:proofErr w:type="spellStart"/>
      <w:r w:rsidR="008C2B34" w:rsidRPr="00C04609">
        <w:rPr>
          <w:rFonts w:ascii="Cambria" w:hAnsi="Cambria"/>
          <w:i/>
          <w:iCs/>
        </w:rPr>
        <w:t>Ec</w:t>
      </w:r>
      <w:r w:rsidR="008C2B34" w:rsidRPr="00C04609">
        <w:rPr>
          <w:rFonts w:ascii="Cambria" w:hAnsi="Cambria"/>
        </w:rPr>
        <w:t>-ib</w:t>
      </w:r>
      <w:proofErr w:type="spellEnd"/>
      <w:r w:rsidR="008C2B34" w:rsidRPr="00C04609">
        <w:rPr>
          <w:rFonts w:ascii="Cambria" w:hAnsi="Cambria"/>
        </w:rPr>
        <w:t xml:space="preserve"> and </w:t>
      </w:r>
      <w:r w:rsidR="008C2B34" w:rsidRPr="00C04609">
        <w:rPr>
          <w:rFonts w:ascii="Cambria" w:hAnsi="Cambria"/>
          <w:i/>
          <w:iCs/>
        </w:rPr>
        <w:t>Gm</w:t>
      </w:r>
      <w:r w:rsidR="008C2B34" w:rsidRPr="00C04609">
        <w:rPr>
          <w:rFonts w:ascii="Cambria" w:hAnsi="Cambria"/>
        </w:rPr>
        <w:t xml:space="preserve"> </w:t>
      </w:r>
      <w:proofErr w:type="spellStart"/>
      <w:r w:rsidR="008C2B34" w:rsidRPr="00C04609">
        <w:rPr>
          <w:rFonts w:ascii="Cambria" w:hAnsi="Cambria"/>
        </w:rPr>
        <w:t>isobutanol</w:t>
      </w:r>
      <w:proofErr w:type="spellEnd"/>
      <w:r w:rsidR="008C2B34" w:rsidRPr="00C04609">
        <w:rPr>
          <w:rFonts w:ascii="Cambria" w:hAnsi="Cambria"/>
        </w:rPr>
        <w:t xml:space="preserve"> secretion rates.</w:t>
      </w:r>
    </w:p>
    <w:sectPr w:rsidR="00674F04" w:rsidRPr="00C0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2166446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TTe166e00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F6741"/>
    <w:multiLevelType w:val="hybridMultilevel"/>
    <w:tmpl w:val="34B0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B2C19"/>
    <w:multiLevelType w:val="hybridMultilevel"/>
    <w:tmpl w:val="0D34C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E20E4"/>
    <w:multiLevelType w:val="hybridMultilevel"/>
    <w:tmpl w:val="4B068D9A"/>
    <w:lvl w:ilvl="0" w:tplc="9760A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00F88"/>
    <w:multiLevelType w:val="hybridMultilevel"/>
    <w:tmpl w:val="34B0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E5A6C"/>
    <w:multiLevelType w:val="hybridMultilevel"/>
    <w:tmpl w:val="9FA64044"/>
    <w:lvl w:ilvl="0" w:tplc="068C7C1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Systems ASM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v9t5tw0crz2vyex9dnpvpzs2zsf2vadftrz&quot;&gt;My EndNote Library&lt;record-ids&gt;&lt;item&gt;6&lt;/item&gt;&lt;item&gt;33&lt;/item&gt;&lt;item&gt;55&lt;/item&gt;&lt;item&gt;57&lt;/item&gt;&lt;item&gt;63&lt;/item&gt;&lt;item&gt;66&lt;/item&gt;&lt;item&gt;79&lt;/item&gt;&lt;item&gt;89&lt;/item&gt;&lt;item&gt;93&lt;/item&gt;&lt;item&gt;114&lt;/item&gt;&lt;item&gt;138&lt;/item&gt;&lt;item&gt;160&lt;/item&gt;&lt;item&gt;161&lt;/item&gt;&lt;item&gt;454&lt;/item&gt;&lt;item&gt;455&lt;/item&gt;&lt;item&gt;456&lt;/item&gt;&lt;/record-ids&gt;&lt;/item&gt;&lt;/Libraries&gt;"/>
  </w:docVars>
  <w:rsids>
    <w:rsidRoot w:val="003A19F2"/>
    <w:rsid w:val="000049DA"/>
    <w:rsid w:val="00004CA1"/>
    <w:rsid w:val="00005E3D"/>
    <w:rsid w:val="00012B8A"/>
    <w:rsid w:val="00012C6E"/>
    <w:rsid w:val="000130BD"/>
    <w:rsid w:val="0001318E"/>
    <w:rsid w:val="00013B7F"/>
    <w:rsid w:val="0001443E"/>
    <w:rsid w:val="00015B45"/>
    <w:rsid w:val="00016082"/>
    <w:rsid w:val="000176B1"/>
    <w:rsid w:val="000178D0"/>
    <w:rsid w:val="00020755"/>
    <w:rsid w:val="00022447"/>
    <w:rsid w:val="00022A97"/>
    <w:rsid w:val="00022D0C"/>
    <w:rsid w:val="0002305A"/>
    <w:rsid w:val="000242C2"/>
    <w:rsid w:val="00024BC7"/>
    <w:rsid w:val="000305EC"/>
    <w:rsid w:val="0003408F"/>
    <w:rsid w:val="000340F2"/>
    <w:rsid w:val="000350FE"/>
    <w:rsid w:val="0003604D"/>
    <w:rsid w:val="000410A2"/>
    <w:rsid w:val="00041A61"/>
    <w:rsid w:val="00042EC6"/>
    <w:rsid w:val="0004416D"/>
    <w:rsid w:val="00047AE1"/>
    <w:rsid w:val="00047EB3"/>
    <w:rsid w:val="00051183"/>
    <w:rsid w:val="000527F8"/>
    <w:rsid w:val="0005377D"/>
    <w:rsid w:val="0005493E"/>
    <w:rsid w:val="000568E6"/>
    <w:rsid w:val="00061492"/>
    <w:rsid w:val="000624E1"/>
    <w:rsid w:val="00062AE1"/>
    <w:rsid w:val="00063991"/>
    <w:rsid w:val="00063AEC"/>
    <w:rsid w:val="000658A1"/>
    <w:rsid w:val="0007037E"/>
    <w:rsid w:val="000711E2"/>
    <w:rsid w:val="00071AFB"/>
    <w:rsid w:val="0007268A"/>
    <w:rsid w:val="00075351"/>
    <w:rsid w:val="00077F7E"/>
    <w:rsid w:val="00083BCA"/>
    <w:rsid w:val="00083FCD"/>
    <w:rsid w:val="000871DE"/>
    <w:rsid w:val="00090278"/>
    <w:rsid w:val="00090BA3"/>
    <w:rsid w:val="00091969"/>
    <w:rsid w:val="000920F5"/>
    <w:rsid w:val="00092158"/>
    <w:rsid w:val="00092597"/>
    <w:rsid w:val="000925E0"/>
    <w:rsid w:val="000950E2"/>
    <w:rsid w:val="00095285"/>
    <w:rsid w:val="00095D4D"/>
    <w:rsid w:val="000975C3"/>
    <w:rsid w:val="00097E4F"/>
    <w:rsid w:val="00097F21"/>
    <w:rsid w:val="000A0B56"/>
    <w:rsid w:val="000A0CDF"/>
    <w:rsid w:val="000A1081"/>
    <w:rsid w:val="000A5C7F"/>
    <w:rsid w:val="000A5CD2"/>
    <w:rsid w:val="000A6A5D"/>
    <w:rsid w:val="000A6BBE"/>
    <w:rsid w:val="000A6CDD"/>
    <w:rsid w:val="000A7C35"/>
    <w:rsid w:val="000B261E"/>
    <w:rsid w:val="000B3C6A"/>
    <w:rsid w:val="000B55DD"/>
    <w:rsid w:val="000B5D8D"/>
    <w:rsid w:val="000B69C5"/>
    <w:rsid w:val="000B7096"/>
    <w:rsid w:val="000B7115"/>
    <w:rsid w:val="000B7BC6"/>
    <w:rsid w:val="000C35D7"/>
    <w:rsid w:val="000C4277"/>
    <w:rsid w:val="000C4431"/>
    <w:rsid w:val="000C613C"/>
    <w:rsid w:val="000D0D61"/>
    <w:rsid w:val="000D23CB"/>
    <w:rsid w:val="000D28FC"/>
    <w:rsid w:val="000D34B6"/>
    <w:rsid w:val="000D70DD"/>
    <w:rsid w:val="000D7336"/>
    <w:rsid w:val="000D7946"/>
    <w:rsid w:val="000E1500"/>
    <w:rsid w:val="000E1A92"/>
    <w:rsid w:val="000E208B"/>
    <w:rsid w:val="000F0742"/>
    <w:rsid w:val="000F0CE6"/>
    <w:rsid w:val="000F1942"/>
    <w:rsid w:val="000F2425"/>
    <w:rsid w:val="000F3E33"/>
    <w:rsid w:val="000F45EE"/>
    <w:rsid w:val="000F5A93"/>
    <w:rsid w:val="000F6AE3"/>
    <w:rsid w:val="001013C3"/>
    <w:rsid w:val="0010206B"/>
    <w:rsid w:val="00102900"/>
    <w:rsid w:val="001079D1"/>
    <w:rsid w:val="001105A9"/>
    <w:rsid w:val="001125F9"/>
    <w:rsid w:val="00112E76"/>
    <w:rsid w:val="00112E8E"/>
    <w:rsid w:val="00113455"/>
    <w:rsid w:val="00113535"/>
    <w:rsid w:val="0011797D"/>
    <w:rsid w:val="00117D5A"/>
    <w:rsid w:val="001224F8"/>
    <w:rsid w:val="001248A8"/>
    <w:rsid w:val="00130362"/>
    <w:rsid w:val="00130910"/>
    <w:rsid w:val="00131DA5"/>
    <w:rsid w:val="001333B0"/>
    <w:rsid w:val="0013428A"/>
    <w:rsid w:val="00135560"/>
    <w:rsid w:val="00136E17"/>
    <w:rsid w:val="001379CC"/>
    <w:rsid w:val="001428C7"/>
    <w:rsid w:val="00146F93"/>
    <w:rsid w:val="00151F42"/>
    <w:rsid w:val="0015405F"/>
    <w:rsid w:val="00157E43"/>
    <w:rsid w:val="00161FE7"/>
    <w:rsid w:val="0016340F"/>
    <w:rsid w:val="00163C57"/>
    <w:rsid w:val="0016437A"/>
    <w:rsid w:val="00165EBE"/>
    <w:rsid w:val="00166C85"/>
    <w:rsid w:val="00167C5A"/>
    <w:rsid w:val="00170714"/>
    <w:rsid w:val="001716D0"/>
    <w:rsid w:val="001727BD"/>
    <w:rsid w:val="00173936"/>
    <w:rsid w:val="001749DC"/>
    <w:rsid w:val="00175F0E"/>
    <w:rsid w:val="001762BF"/>
    <w:rsid w:val="00180990"/>
    <w:rsid w:val="001827F4"/>
    <w:rsid w:val="0018291B"/>
    <w:rsid w:val="001830C2"/>
    <w:rsid w:val="00183929"/>
    <w:rsid w:val="00186304"/>
    <w:rsid w:val="001868B4"/>
    <w:rsid w:val="001875BF"/>
    <w:rsid w:val="0019152F"/>
    <w:rsid w:val="00192403"/>
    <w:rsid w:val="001941DE"/>
    <w:rsid w:val="001944E1"/>
    <w:rsid w:val="0019691F"/>
    <w:rsid w:val="00196FD0"/>
    <w:rsid w:val="001A0291"/>
    <w:rsid w:val="001A0CBC"/>
    <w:rsid w:val="001A2252"/>
    <w:rsid w:val="001A361C"/>
    <w:rsid w:val="001A4577"/>
    <w:rsid w:val="001A4F6E"/>
    <w:rsid w:val="001A5B59"/>
    <w:rsid w:val="001A5C0F"/>
    <w:rsid w:val="001B105C"/>
    <w:rsid w:val="001B3EAE"/>
    <w:rsid w:val="001B4939"/>
    <w:rsid w:val="001B7207"/>
    <w:rsid w:val="001B7DDB"/>
    <w:rsid w:val="001B7E1E"/>
    <w:rsid w:val="001C04A9"/>
    <w:rsid w:val="001C2430"/>
    <w:rsid w:val="001C2F4C"/>
    <w:rsid w:val="001C34CA"/>
    <w:rsid w:val="001C535D"/>
    <w:rsid w:val="001C7BA2"/>
    <w:rsid w:val="001D111C"/>
    <w:rsid w:val="001D5197"/>
    <w:rsid w:val="001D5351"/>
    <w:rsid w:val="001D559B"/>
    <w:rsid w:val="001D5B8C"/>
    <w:rsid w:val="001D6F0E"/>
    <w:rsid w:val="001E0656"/>
    <w:rsid w:val="001E2405"/>
    <w:rsid w:val="001E286C"/>
    <w:rsid w:val="001E2DBC"/>
    <w:rsid w:val="001E5342"/>
    <w:rsid w:val="001E5A47"/>
    <w:rsid w:val="001E7BA7"/>
    <w:rsid w:val="001F05F8"/>
    <w:rsid w:val="001F1623"/>
    <w:rsid w:val="001F1E4F"/>
    <w:rsid w:val="001F4398"/>
    <w:rsid w:val="001F5EF0"/>
    <w:rsid w:val="001F711D"/>
    <w:rsid w:val="00200FAE"/>
    <w:rsid w:val="002017F6"/>
    <w:rsid w:val="002026B3"/>
    <w:rsid w:val="0020337B"/>
    <w:rsid w:val="002047FB"/>
    <w:rsid w:val="00207908"/>
    <w:rsid w:val="00210D50"/>
    <w:rsid w:val="00212833"/>
    <w:rsid w:val="00213264"/>
    <w:rsid w:val="0021437F"/>
    <w:rsid w:val="00214BF4"/>
    <w:rsid w:val="00215F28"/>
    <w:rsid w:val="00220078"/>
    <w:rsid w:val="00220D68"/>
    <w:rsid w:val="0022169C"/>
    <w:rsid w:val="002218F0"/>
    <w:rsid w:val="002227D9"/>
    <w:rsid w:val="00223949"/>
    <w:rsid w:val="002253FC"/>
    <w:rsid w:val="0022555B"/>
    <w:rsid w:val="002313E3"/>
    <w:rsid w:val="00232BB0"/>
    <w:rsid w:val="0024176A"/>
    <w:rsid w:val="00243EC2"/>
    <w:rsid w:val="00246D2E"/>
    <w:rsid w:val="00254370"/>
    <w:rsid w:val="002544EE"/>
    <w:rsid w:val="00254799"/>
    <w:rsid w:val="002561E4"/>
    <w:rsid w:val="0025761A"/>
    <w:rsid w:val="00261A86"/>
    <w:rsid w:val="00261B0E"/>
    <w:rsid w:val="0026569D"/>
    <w:rsid w:val="002656BF"/>
    <w:rsid w:val="00271B78"/>
    <w:rsid w:val="00271FB0"/>
    <w:rsid w:val="00272F37"/>
    <w:rsid w:val="00273AF1"/>
    <w:rsid w:val="002757F6"/>
    <w:rsid w:val="002779CD"/>
    <w:rsid w:val="0028243C"/>
    <w:rsid w:val="00282588"/>
    <w:rsid w:val="002830EC"/>
    <w:rsid w:val="0028370E"/>
    <w:rsid w:val="00284D33"/>
    <w:rsid w:val="002851DE"/>
    <w:rsid w:val="00285600"/>
    <w:rsid w:val="0028625F"/>
    <w:rsid w:val="00291BDB"/>
    <w:rsid w:val="00292D1F"/>
    <w:rsid w:val="00294D02"/>
    <w:rsid w:val="00295FCF"/>
    <w:rsid w:val="002972FF"/>
    <w:rsid w:val="002A0186"/>
    <w:rsid w:val="002A12A3"/>
    <w:rsid w:val="002A39AC"/>
    <w:rsid w:val="002A47E5"/>
    <w:rsid w:val="002A5C86"/>
    <w:rsid w:val="002A5EE7"/>
    <w:rsid w:val="002A5F66"/>
    <w:rsid w:val="002B0B33"/>
    <w:rsid w:val="002B4457"/>
    <w:rsid w:val="002B4B95"/>
    <w:rsid w:val="002B5A87"/>
    <w:rsid w:val="002C0CEF"/>
    <w:rsid w:val="002C140E"/>
    <w:rsid w:val="002C2F27"/>
    <w:rsid w:val="002C511B"/>
    <w:rsid w:val="002C6780"/>
    <w:rsid w:val="002C6AD8"/>
    <w:rsid w:val="002D1DA7"/>
    <w:rsid w:val="002D2FBE"/>
    <w:rsid w:val="002D4510"/>
    <w:rsid w:val="002D48DE"/>
    <w:rsid w:val="002D5E99"/>
    <w:rsid w:val="002D6DFE"/>
    <w:rsid w:val="002E1ADB"/>
    <w:rsid w:val="002E1FC2"/>
    <w:rsid w:val="002E52B7"/>
    <w:rsid w:val="002E6996"/>
    <w:rsid w:val="002F0E04"/>
    <w:rsid w:val="002F1DFE"/>
    <w:rsid w:val="002F3B7C"/>
    <w:rsid w:val="002F7241"/>
    <w:rsid w:val="003028EA"/>
    <w:rsid w:val="003045B6"/>
    <w:rsid w:val="00304FF5"/>
    <w:rsid w:val="0030542C"/>
    <w:rsid w:val="00305B74"/>
    <w:rsid w:val="00310F75"/>
    <w:rsid w:val="0031141B"/>
    <w:rsid w:val="003178C8"/>
    <w:rsid w:val="00320AB9"/>
    <w:rsid w:val="00325A30"/>
    <w:rsid w:val="00326084"/>
    <w:rsid w:val="00327F7D"/>
    <w:rsid w:val="003304F8"/>
    <w:rsid w:val="003325CF"/>
    <w:rsid w:val="003338E9"/>
    <w:rsid w:val="0033494D"/>
    <w:rsid w:val="003349AD"/>
    <w:rsid w:val="003359F7"/>
    <w:rsid w:val="00337826"/>
    <w:rsid w:val="00341857"/>
    <w:rsid w:val="003427A2"/>
    <w:rsid w:val="00344691"/>
    <w:rsid w:val="00344DAD"/>
    <w:rsid w:val="00345050"/>
    <w:rsid w:val="00345793"/>
    <w:rsid w:val="00350A57"/>
    <w:rsid w:val="00350D06"/>
    <w:rsid w:val="00351369"/>
    <w:rsid w:val="00354869"/>
    <w:rsid w:val="00354BDC"/>
    <w:rsid w:val="00356AD5"/>
    <w:rsid w:val="00360772"/>
    <w:rsid w:val="003614B1"/>
    <w:rsid w:val="00361840"/>
    <w:rsid w:val="0036315E"/>
    <w:rsid w:val="00364739"/>
    <w:rsid w:val="00364791"/>
    <w:rsid w:val="00364885"/>
    <w:rsid w:val="00365510"/>
    <w:rsid w:val="00380004"/>
    <w:rsid w:val="003819B4"/>
    <w:rsid w:val="00381A37"/>
    <w:rsid w:val="00381DC7"/>
    <w:rsid w:val="00383359"/>
    <w:rsid w:val="00384417"/>
    <w:rsid w:val="00386CC3"/>
    <w:rsid w:val="00386DB0"/>
    <w:rsid w:val="00393F59"/>
    <w:rsid w:val="0039571C"/>
    <w:rsid w:val="00395803"/>
    <w:rsid w:val="003973DB"/>
    <w:rsid w:val="003A19F2"/>
    <w:rsid w:val="003A3680"/>
    <w:rsid w:val="003A54DB"/>
    <w:rsid w:val="003A5FB0"/>
    <w:rsid w:val="003A6274"/>
    <w:rsid w:val="003A7A27"/>
    <w:rsid w:val="003A7C1B"/>
    <w:rsid w:val="003B242D"/>
    <w:rsid w:val="003B3012"/>
    <w:rsid w:val="003B39B3"/>
    <w:rsid w:val="003B40BA"/>
    <w:rsid w:val="003B5ADF"/>
    <w:rsid w:val="003B773C"/>
    <w:rsid w:val="003C02BE"/>
    <w:rsid w:val="003C1259"/>
    <w:rsid w:val="003C1B07"/>
    <w:rsid w:val="003C1F5B"/>
    <w:rsid w:val="003C3B8D"/>
    <w:rsid w:val="003C5C9C"/>
    <w:rsid w:val="003C62ED"/>
    <w:rsid w:val="003D443E"/>
    <w:rsid w:val="003D5FF0"/>
    <w:rsid w:val="003D65A9"/>
    <w:rsid w:val="003D6C21"/>
    <w:rsid w:val="003D7596"/>
    <w:rsid w:val="003D7C92"/>
    <w:rsid w:val="003E4D36"/>
    <w:rsid w:val="003E5353"/>
    <w:rsid w:val="003E6344"/>
    <w:rsid w:val="003E7524"/>
    <w:rsid w:val="003F2B7B"/>
    <w:rsid w:val="003F38A6"/>
    <w:rsid w:val="003F3B81"/>
    <w:rsid w:val="003F3D41"/>
    <w:rsid w:val="00400F9D"/>
    <w:rsid w:val="004020F1"/>
    <w:rsid w:val="00402A67"/>
    <w:rsid w:val="0040454D"/>
    <w:rsid w:val="00404B3D"/>
    <w:rsid w:val="00404F46"/>
    <w:rsid w:val="004058F5"/>
    <w:rsid w:val="004072D0"/>
    <w:rsid w:val="00413A0F"/>
    <w:rsid w:val="00414ED7"/>
    <w:rsid w:val="004151F2"/>
    <w:rsid w:val="00416653"/>
    <w:rsid w:val="00416AEF"/>
    <w:rsid w:val="00416DCF"/>
    <w:rsid w:val="00417A2E"/>
    <w:rsid w:val="004217FB"/>
    <w:rsid w:val="00422717"/>
    <w:rsid w:val="004235EE"/>
    <w:rsid w:val="0042433F"/>
    <w:rsid w:val="00424981"/>
    <w:rsid w:val="00424CAC"/>
    <w:rsid w:val="00425BF0"/>
    <w:rsid w:val="00431D5A"/>
    <w:rsid w:val="00434E2C"/>
    <w:rsid w:val="00435EAB"/>
    <w:rsid w:val="004362C3"/>
    <w:rsid w:val="00437EA0"/>
    <w:rsid w:val="0044044B"/>
    <w:rsid w:val="00440907"/>
    <w:rsid w:val="004431F0"/>
    <w:rsid w:val="004433AC"/>
    <w:rsid w:val="0044361D"/>
    <w:rsid w:val="00444A0A"/>
    <w:rsid w:val="00444CDA"/>
    <w:rsid w:val="00446909"/>
    <w:rsid w:val="00450E33"/>
    <w:rsid w:val="0045137A"/>
    <w:rsid w:val="004609C8"/>
    <w:rsid w:val="00460DBA"/>
    <w:rsid w:val="004611C3"/>
    <w:rsid w:val="00464E05"/>
    <w:rsid w:val="004709F2"/>
    <w:rsid w:val="004735AC"/>
    <w:rsid w:val="00476027"/>
    <w:rsid w:val="0047724B"/>
    <w:rsid w:val="00480DCA"/>
    <w:rsid w:val="004829C3"/>
    <w:rsid w:val="00482FEE"/>
    <w:rsid w:val="00483D03"/>
    <w:rsid w:val="00485D3B"/>
    <w:rsid w:val="00485E65"/>
    <w:rsid w:val="004866DE"/>
    <w:rsid w:val="00491304"/>
    <w:rsid w:val="00492D36"/>
    <w:rsid w:val="00493384"/>
    <w:rsid w:val="00493E1F"/>
    <w:rsid w:val="00495480"/>
    <w:rsid w:val="004A0D21"/>
    <w:rsid w:val="004A0EF5"/>
    <w:rsid w:val="004A2E1B"/>
    <w:rsid w:val="004A3C11"/>
    <w:rsid w:val="004A4587"/>
    <w:rsid w:val="004A6829"/>
    <w:rsid w:val="004A73BE"/>
    <w:rsid w:val="004B21CA"/>
    <w:rsid w:val="004C0FB6"/>
    <w:rsid w:val="004C2F16"/>
    <w:rsid w:val="004C4EAF"/>
    <w:rsid w:val="004C5CCB"/>
    <w:rsid w:val="004C7C0B"/>
    <w:rsid w:val="004D03D1"/>
    <w:rsid w:val="004D150A"/>
    <w:rsid w:val="004D2456"/>
    <w:rsid w:val="004D4077"/>
    <w:rsid w:val="004D5E59"/>
    <w:rsid w:val="004D6EF1"/>
    <w:rsid w:val="004E0629"/>
    <w:rsid w:val="004E0766"/>
    <w:rsid w:val="004E1067"/>
    <w:rsid w:val="004E3220"/>
    <w:rsid w:val="004E46F9"/>
    <w:rsid w:val="004F0664"/>
    <w:rsid w:val="004F08BA"/>
    <w:rsid w:val="004F1DD7"/>
    <w:rsid w:val="004F45AE"/>
    <w:rsid w:val="004F5562"/>
    <w:rsid w:val="004F6729"/>
    <w:rsid w:val="00500B2B"/>
    <w:rsid w:val="00503485"/>
    <w:rsid w:val="00505E27"/>
    <w:rsid w:val="0051222B"/>
    <w:rsid w:val="00514FC6"/>
    <w:rsid w:val="005172EF"/>
    <w:rsid w:val="00522CF3"/>
    <w:rsid w:val="005238E5"/>
    <w:rsid w:val="00523CA0"/>
    <w:rsid w:val="00525DA5"/>
    <w:rsid w:val="005310BA"/>
    <w:rsid w:val="005410F0"/>
    <w:rsid w:val="0054156B"/>
    <w:rsid w:val="00541C32"/>
    <w:rsid w:val="00541D0F"/>
    <w:rsid w:val="00542608"/>
    <w:rsid w:val="005426E4"/>
    <w:rsid w:val="00542DE3"/>
    <w:rsid w:val="005448BA"/>
    <w:rsid w:val="005454D3"/>
    <w:rsid w:val="005458F8"/>
    <w:rsid w:val="005469C9"/>
    <w:rsid w:val="00546DD7"/>
    <w:rsid w:val="00553555"/>
    <w:rsid w:val="0055415B"/>
    <w:rsid w:val="00554566"/>
    <w:rsid w:val="0055507C"/>
    <w:rsid w:val="00556BCD"/>
    <w:rsid w:val="00556E64"/>
    <w:rsid w:val="00561CC2"/>
    <w:rsid w:val="00564116"/>
    <w:rsid w:val="00564476"/>
    <w:rsid w:val="00564C58"/>
    <w:rsid w:val="0056535D"/>
    <w:rsid w:val="00566854"/>
    <w:rsid w:val="00571785"/>
    <w:rsid w:val="00574B1C"/>
    <w:rsid w:val="00575081"/>
    <w:rsid w:val="0057526F"/>
    <w:rsid w:val="00576BD6"/>
    <w:rsid w:val="00576CB6"/>
    <w:rsid w:val="00582576"/>
    <w:rsid w:val="00586AEE"/>
    <w:rsid w:val="005905F1"/>
    <w:rsid w:val="00592682"/>
    <w:rsid w:val="005937B2"/>
    <w:rsid w:val="005A139F"/>
    <w:rsid w:val="005A1662"/>
    <w:rsid w:val="005A73BC"/>
    <w:rsid w:val="005B19FD"/>
    <w:rsid w:val="005B2C04"/>
    <w:rsid w:val="005B4680"/>
    <w:rsid w:val="005B46A4"/>
    <w:rsid w:val="005B6BAD"/>
    <w:rsid w:val="005B7799"/>
    <w:rsid w:val="005C1C9A"/>
    <w:rsid w:val="005C1E06"/>
    <w:rsid w:val="005C5641"/>
    <w:rsid w:val="005C6133"/>
    <w:rsid w:val="005C646E"/>
    <w:rsid w:val="005D0575"/>
    <w:rsid w:val="005D0E9F"/>
    <w:rsid w:val="005D428C"/>
    <w:rsid w:val="005D4404"/>
    <w:rsid w:val="005D7827"/>
    <w:rsid w:val="005D7C10"/>
    <w:rsid w:val="005E0932"/>
    <w:rsid w:val="005E0FF4"/>
    <w:rsid w:val="005E2B4C"/>
    <w:rsid w:val="005E5F8A"/>
    <w:rsid w:val="005E6764"/>
    <w:rsid w:val="005F025A"/>
    <w:rsid w:val="005F2B6D"/>
    <w:rsid w:val="005F2C3A"/>
    <w:rsid w:val="005F4AD4"/>
    <w:rsid w:val="006011FE"/>
    <w:rsid w:val="00610DD5"/>
    <w:rsid w:val="00611152"/>
    <w:rsid w:val="006119B9"/>
    <w:rsid w:val="0061238D"/>
    <w:rsid w:val="006123A9"/>
    <w:rsid w:val="006143BD"/>
    <w:rsid w:val="006173CE"/>
    <w:rsid w:val="00624DED"/>
    <w:rsid w:val="0062521B"/>
    <w:rsid w:val="00630C22"/>
    <w:rsid w:val="00631C75"/>
    <w:rsid w:val="00632043"/>
    <w:rsid w:val="00632A5F"/>
    <w:rsid w:val="00634A00"/>
    <w:rsid w:val="00634BBB"/>
    <w:rsid w:val="006356FE"/>
    <w:rsid w:val="00635B32"/>
    <w:rsid w:val="006372C8"/>
    <w:rsid w:val="00641255"/>
    <w:rsid w:val="00644A97"/>
    <w:rsid w:val="0064555A"/>
    <w:rsid w:val="00646458"/>
    <w:rsid w:val="006525D2"/>
    <w:rsid w:val="00665768"/>
    <w:rsid w:val="006657AD"/>
    <w:rsid w:val="006661EE"/>
    <w:rsid w:val="00674F04"/>
    <w:rsid w:val="006753BC"/>
    <w:rsid w:val="00675557"/>
    <w:rsid w:val="00676246"/>
    <w:rsid w:val="00676E60"/>
    <w:rsid w:val="00677B73"/>
    <w:rsid w:val="006819E0"/>
    <w:rsid w:val="006824A6"/>
    <w:rsid w:val="0068324A"/>
    <w:rsid w:val="0068476C"/>
    <w:rsid w:val="00684C09"/>
    <w:rsid w:val="00684F40"/>
    <w:rsid w:val="0069088B"/>
    <w:rsid w:val="00691CF9"/>
    <w:rsid w:val="00692A9E"/>
    <w:rsid w:val="00692C44"/>
    <w:rsid w:val="00693A1B"/>
    <w:rsid w:val="0069459A"/>
    <w:rsid w:val="006945A4"/>
    <w:rsid w:val="00697437"/>
    <w:rsid w:val="00697CFA"/>
    <w:rsid w:val="00697FF7"/>
    <w:rsid w:val="006A0B19"/>
    <w:rsid w:val="006A5580"/>
    <w:rsid w:val="006A5634"/>
    <w:rsid w:val="006A614B"/>
    <w:rsid w:val="006A6C4F"/>
    <w:rsid w:val="006A6D88"/>
    <w:rsid w:val="006B0181"/>
    <w:rsid w:val="006B1D76"/>
    <w:rsid w:val="006B3F9D"/>
    <w:rsid w:val="006B6308"/>
    <w:rsid w:val="006B7191"/>
    <w:rsid w:val="006B75B8"/>
    <w:rsid w:val="006C0375"/>
    <w:rsid w:val="006C0E97"/>
    <w:rsid w:val="006C1B4C"/>
    <w:rsid w:val="006C5544"/>
    <w:rsid w:val="006D2297"/>
    <w:rsid w:val="006D4593"/>
    <w:rsid w:val="006D5C13"/>
    <w:rsid w:val="006D5E89"/>
    <w:rsid w:val="006D670E"/>
    <w:rsid w:val="006E012D"/>
    <w:rsid w:val="006E2B05"/>
    <w:rsid w:val="006E3649"/>
    <w:rsid w:val="006E4BF5"/>
    <w:rsid w:val="006E5263"/>
    <w:rsid w:val="006F0144"/>
    <w:rsid w:val="006F31FB"/>
    <w:rsid w:val="006F3B71"/>
    <w:rsid w:val="00701006"/>
    <w:rsid w:val="00702B4C"/>
    <w:rsid w:val="00704325"/>
    <w:rsid w:val="0070601F"/>
    <w:rsid w:val="00710101"/>
    <w:rsid w:val="007102DA"/>
    <w:rsid w:val="00710D97"/>
    <w:rsid w:val="00711292"/>
    <w:rsid w:val="0071188A"/>
    <w:rsid w:val="00713B6B"/>
    <w:rsid w:val="00713CAB"/>
    <w:rsid w:val="00714C52"/>
    <w:rsid w:val="00714E17"/>
    <w:rsid w:val="0072307F"/>
    <w:rsid w:val="007253F4"/>
    <w:rsid w:val="00726AD4"/>
    <w:rsid w:val="00735B8E"/>
    <w:rsid w:val="00736149"/>
    <w:rsid w:val="00740EF3"/>
    <w:rsid w:val="0074701C"/>
    <w:rsid w:val="00750BFA"/>
    <w:rsid w:val="00751BB3"/>
    <w:rsid w:val="00752309"/>
    <w:rsid w:val="00754403"/>
    <w:rsid w:val="00756672"/>
    <w:rsid w:val="00756E4B"/>
    <w:rsid w:val="00761F27"/>
    <w:rsid w:val="007633C3"/>
    <w:rsid w:val="00763F27"/>
    <w:rsid w:val="00764345"/>
    <w:rsid w:val="007643FD"/>
    <w:rsid w:val="00766568"/>
    <w:rsid w:val="00766DE7"/>
    <w:rsid w:val="007670C5"/>
    <w:rsid w:val="00767E03"/>
    <w:rsid w:val="007720DA"/>
    <w:rsid w:val="007739E5"/>
    <w:rsid w:val="007742D9"/>
    <w:rsid w:val="007746F0"/>
    <w:rsid w:val="0077475A"/>
    <w:rsid w:val="007800EA"/>
    <w:rsid w:val="007825FA"/>
    <w:rsid w:val="007831AF"/>
    <w:rsid w:val="007839F7"/>
    <w:rsid w:val="00784B75"/>
    <w:rsid w:val="0078531C"/>
    <w:rsid w:val="007855E3"/>
    <w:rsid w:val="00786E49"/>
    <w:rsid w:val="00787746"/>
    <w:rsid w:val="0079041E"/>
    <w:rsid w:val="00794BEF"/>
    <w:rsid w:val="00794E59"/>
    <w:rsid w:val="0079679C"/>
    <w:rsid w:val="007970F5"/>
    <w:rsid w:val="00797F8B"/>
    <w:rsid w:val="007A1471"/>
    <w:rsid w:val="007A1C44"/>
    <w:rsid w:val="007A3F22"/>
    <w:rsid w:val="007A41D0"/>
    <w:rsid w:val="007A7FB7"/>
    <w:rsid w:val="007B01F4"/>
    <w:rsid w:val="007B169E"/>
    <w:rsid w:val="007B1E6B"/>
    <w:rsid w:val="007B3B1C"/>
    <w:rsid w:val="007B3F95"/>
    <w:rsid w:val="007B6751"/>
    <w:rsid w:val="007B6C60"/>
    <w:rsid w:val="007B7515"/>
    <w:rsid w:val="007B7FF9"/>
    <w:rsid w:val="007C0DE5"/>
    <w:rsid w:val="007C20C4"/>
    <w:rsid w:val="007C406D"/>
    <w:rsid w:val="007C45DC"/>
    <w:rsid w:val="007D16BC"/>
    <w:rsid w:val="007D29C9"/>
    <w:rsid w:val="007D3163"/>
    <w:rsid w:val="007D32F1"/>
    <w:rsid w:val="007D5DF2"/>
    <w:rsid w:val="007D6187"/>
    <w:rsid w:val="007E0797"/>
    <w:rsid w:val="007E09F3"/>
    <w:rsid w:val="007E309D"/>
    <w:rsid w:val="007E5CD7"/>
    <w:rsid w:val="007F1550"/>
    <w:rsid w:val="007F180B"/>
    <w:rsid w:val="007F1C15"/>
    <w:rsid w:val="007F22A3"/>
    <w:rsid w:val="007F2E21"/>
    <w:rsid w:val="007F4F3F"/>
    <w:rsid w:val="007F5179"/>
    <w:rsid w:val="007F55FD"/>
    <w:rsid w:val="007F5B18"/>
    <w:rsid w:val="007F7984"/>
    <w:rsid w:val="008003DC"/>
    <w:rsid w:val="00801793"/>
    <w:rsid w:val="00801BFA"/>
    <w:rsid w:val="00804046"/>
    <w:rsid w:val="008064B5"/>
    <w:rsid w:val="00806520"/>
    <w:rsid w:val="00807520"/>
    <w:rsid w:val="0081002F"/>
    <w:rsid w:val="00810346"/>
    <w:rsid w:val="0081174A"/>
    <w:rsid w:val="00811833"/>
    <w:rsid w:val="008123FF"/>
    <w:rsid w:val="008141A2"/>
    <w:rsid w:val="0081643B"/>
    <w:rsid w:val="00823040"/>
    <w:rsid w:val="0082597E"/>
    <w:rsid w:val="0082706C"/>
    <w:rsid w:val="00827D11"/>
    <w:rsid w:val="0083022A"/>
    <w:rsid w:val="00831E30"/>
    <w:rsid w:val="008324F0"/>
    <w:rsid w:val="00833250"/>
    <w:rsid w:val="00833252"/>
    <w:rsid w:val="00834440"/>
    <w:rsid w:val="00835474"/>
    <w:rsid w:val="0083573D"/>
    <w:rsid w:val="0083683A"/>
    <w:rsid w:val="00836A94"/>
    <w:rsid w:val="00837A1C"/>
    <w:rsid w:val="00837CD8"/>
    <w:rsid w:val="00840974"/>
    <w:rsid w:val="008423FA"/>
    <w:rsid w:val="00843F97"/>
    <w:rsid w:val="00845128"/>
    <w:rsid w:val="00845530"/>
    <w:rsid w:val="008472F9"/>
    <w:rsid w:val="00851628"/>
    <w:rsid w:val="00851C1F"/>
    <w:rsid w:val="008522A2"/>
    <w:rsid w:val="008525D7"/>
    <w:rsid w:val="00854EF8"/>
    <w:rsid w:val="00861B4E"/>
    <w:rsid w:val="0086278D"/>
    <w:rsid w:val="00862C77"/>
    <w:rsid w:val="00863F70"/>
    <w:rsid w:val="0086476E"/>
    <w:rsid w:val="00865430"/>
    <w:rsid w:val="00870123"/>
    <w:rsid w:val="00870598"/>
    <w:rsid w:val="00870814"/>
    <w:rsid w:val="00871A0A"/>
    <w:rsid w:val="00871AE4"/>
    <w:rsid w:val="00872FFF"/>
    <w:rsid w:val="008747FA"/>
    <w:rsid w:val="00876974"/>
    <w:rsid w:val="00881AF8"/>
    <w:rsid w:val="00881DB9"/>
    <w:rsid w:val="008825A2"/>
    <w:rsid w:val="0088276B"/>
    <w:rsid w:val="0088281C"/>
    <w:rsid w:val="00884F0F"/>
    <w:rsid w:val="00887566"/>
    <w:rsid w:val="00890788"/>
    <w:rsid w:val="00892F31"/>
    <w:rsid w:val="008A400D"/>
    <w:rsid w:val="008A5386"/>
    <w:rsid w:val="008A5BFC"/>
    <w:rsid w:val="008A61D0"/>
    <w:rsid w:val="008A69C5"/>
    <w:rsid w:val="008B0711"/>
    <w:rsid w:val="008B39D2"/>
    <w:rsid w:val="008B3B6E"/>
    <w:rsid w:val="008B4456"/>
    <w:rsid w:val="008C23E8"/>
    <w:rsid w:val="008C2B34"/>
    <w:rsid w:val="008C44F6"/>
    <w:rsid w:val="008D1321"/>
    <w:rsid w:val="008D19C9"/>
    <w:rsid w:val="008D1A58"/>
    <w:rsid w:val="008D1B9A"/>
    <w:rsid w:val="008D28AB"/>
    <w:rsid w:val="008D43FD"/>
    <w:rsid w:val="008D60CD"/>
    <w:rsid w:val="008D76CB"/>
    <w:rsid w:val="008E1AE4"/>
    <w:rsid w:val="008E1FD5"/>
    <w:rsid w:val="008E2CB4"/>
    <w:rsid w:val="008E4A8F"/>
    <w:rsid w:val="008E4C4F"/>
    <w:rsid w:val="008E6AC8"/>
    <w:rsid w:val="008F13B0"/>
    <w:rsid w:val="008F57A8"/>
    <w:rsid w:val="008F6958"/>
    <w:rsid w:val="0090068C"/>
    <w:rsid w:val="00901092"/>
    <w:rsid w:val="009013B6"/>
    <w:rsid w:val="00902A9A"/>
    <w:rsid w:val="009036C8"/>
    <w:rsid w:val="009051A0"/>
    <w:rsid w:val="00907236"/>
    <w:rsid w:val="009133BC"/>
    <w:rsid w:val="00913BAE"/>
    <w:rsid w:val="009163BB"/>
    <w:rsid w:val="00916567"/>
    <w:rsid w:val="009175F8"/>
    <w:rsid w:val="00920C47"/>
    <w:rsid w:val="00921CFF"/>
    <w:rsid w:val="00922B8E"/>
    <w:rsid w:val="00923C9B"/>
    <w:rsid w:val="00923F5D"/>
    <w:rsid w:val="00926B5D"/>
    <w:rsid w:val="00927D19"/>
    <w:rsid w:val="0093193D"/>
    <w:rsid w:val="009340FC"/>
    <w:rsid w:val="00937CFF"/>
    <w:rsid w:val="00941D81"/>
    <w:rsid w:val="009454A7"/>
    <w:rsid w:val="00947744"/>
    <w:rsid w:val="00950DF2"/>
    <w:rsid w:val="009531E0"/>
    <w:rsid w:val="00953769"/>
    <w:rsid w:val="00953856"/>
    <w:rsid w:val="00954EF1"/>
    <w:rsid w:val="009557F7"/>
    <w:rsid w:val="00961923"/>
    <w:rsid w:val="00965E57"/>
    <w:rsid w:val="0096619A"/>
    <w:rsid w:val="009662F9"/>
    <w:rsid w:val="00971606"/>
    <w:rsid w:val="00971B8D"/>
    <w:rsid w:val="0097231D"/>
    <w:rsid w:val="00973A85"/>
    <w:rsid w:val="009741FE"/>
    <w:rsid w:val="00975380"/>
    <w:rsid w:val="009757A9"/>
    <w:rsid w:val="009773F2"/>
    <w:rsid w:val="009804F0"/>
    <w:rsid w:val="009821DA"/>
    <w:rsid w:val="00984D48"/>
    <w:rsid w:val="009867CA"/>
    <w:rsid w:val="00987A84"/>
    <w:rsid w:val="00990D03"/>
    <w:rsid w:val="009916C8"/>
    <w:rsid w:val="009926A7"/>
    <w:rsid w:val="0099470D"/>
    <w:rsid w:val="00995A8D"/>
    <w:rsid w:val="00995CF1"/>
    <w:rsid w:val="009A137C"/>
    <w:rsid w:val="009A2BA9"/>
    <w:rsid w:val="009A4F71"/>
    <w:rsid w:val="009A6CE9"/>
    <w:rsid w:val="009B43B0"/>
    <w:rsid w:val="009B4CB9"/>
    <w:rsid w:val="009B5233"/>
    <w:rsid w:val="009B5BC8"/>
    <w:rsid w:val="009C06E5"/>
    <w:rsid w:val="009C0744"/>
    <w:rsid w:val="009C07D8"/>
    <w:rsid w:val="009C1425"/>
    <w:rsid w:val="009C23FB"/>
    <w:rsid w:val="009C49D3"/>
    <w:rsid w:val="009C4E13"/>
    <w:rsid w:val="009C5639"/>
    <w:rsid w:val="009C6331"/>
    <w:rsid w:val="009C7086"/>
    <w:rsid w:val="009C75D4"/>
    <w:rsid w:val="009D4C3B"/>
    <w:rsid w:val="009D5DD4"/>
    <w:rsid w:val="009D6908"/>
    <w:rsid w:val="009D6DB5"/>
    <w:rsid w:val="009E1C01"/>
    <w:rsid w:val="009E4BE5"/>
    <w:rsid w:val="009E6D16"/>
    <w:rsid w:val="009E6E1E"/>
    <w:rsid w:val="009F08A1"/>
    <w:rsid w:val="009F3272"/>
    <w:rsid w:val="009F6DC0"/>
    <w:rsid w:val="009F7A7C"/>
    <w:rsid w:val="00A0209F"/>
    <w:rsid w:val="00A03BAD"/>
    <w:rsid w:val="00A06107"/>
    <w:rsid w:val="00A06885"/>
    <w:rsid w:val="00A1049B"/>
    <w:rsid w:val="00A10557"/>
    <w:rsid w:val="00A10E36"/>
    <w:rsid w:val="00A11990"/>
    <w:rsid w:val="00A11DCF"/>
    <w:rsid w:val="00A16CA0"/>
    <w:rsid w:val="00A16F69"/>
    <w:rsid w:val="00A17730"/>
    <w:rsid w:val="00A23030"/>
    <w:rsid w:val="00A2327C"/>
    <w:rsid w:val="00A238E9"/>
    <w:rsid w:val="00A2390A"/>
    <w:rsid w:val="00A23EEF"/>
    <w:rsid w:val="00A24242"/>
    <w:rsid w:val="00A24A9D"/>
    <w:rsid w:val="00A254E8"/>
    <w:rsid w:val="00A25CDA"/>
    <w:rsid w:val="00A25EDA"/>
    <w:rsid w:val="00A26105"/>
    <w:rsid w:val="00A26F9A"/>
    <w:rsid w:val="00A31A34"/>
    <w:rsid w:val="00A323FE"/>
    <w:rsid w:val="00A32FC3"/>
    <w:rsid w:val="00A3323D"/>
    <w:rsid w:val="00A333DE"/>
    <w:rsid w:val="00A335AF"/>
    <w:rsid w:val="00A34A73"/>
    <w:rsid w:val="00A34CC2"/>
    <w:rsid w:val="00A35F38"/>
    <w:rsid w:val="00A369D1"/>
    <w:rsid w:val="00A41CDD"/>
    <w:rsid w:val="00A44D37"/>
    <w:rsid w:val="00A45501"/>
    <w:rsid w:val="00A50A61"/>
    <w:rsid w:val="00A6119C"/>
    <w:rsid w:val="00A618E0"/>
    <w:rsid w:val="00A6325B"/>
    <w:rsid w:val="00A653B0"/>
    <w:rsid w:val="00A6561F"/>
    <w:rsid w:val="00A6673D"/>
    <w:rsid w:val="00A72E31"/>
    <w:rsid w:val="00A73DA6"/>
    <w:rsid w:val="00A74620"/>
    <w:rsid w:val="00A74A75"/>
    <w:rsid w:val="00A755D3"/>
    <w:rsid w:val="00A7716A"/>
    <w:rsid w:val="00A812E6"/>
    <w:rsid w:val="00A81AC6"/>
    <w:rsid w:val="00A831F0"/>
    <w:rsid w:val="00A83361"/>
    <w:rsid w:val="00A83C3C"/>
    <w:rsid w:val="00A854A1"/>
    <w:rsid w:val="00A8698E"/>
    <w:rsid w:val="00A90FD0"/>
    <w:rsid w:val="00A95627"/>
    <w:rsid w:val="00A96A28"/>
    <w:rsid w:val="00AA101A"/>
    <w:rsid w:val="00AA140C"/>
    <w:rsid w:val="00AA15A4"/>
    <w:rsid w:val="00AA22D4"/>
    <w:rsid w:val="00AA2820"/>
    <w:rsid w:val="00AA5824"/>
    <w:rsid w:val="00AA6083"/>
    <w:rsid w:val="00AA66D4"/>
    <w:rsid w:val="00AA7629"/>
    <w:rsid w:val="00AA7AA5"/>
    <w:rsid w:val="00AA7E3B"/>
    <w:rsid w:val="00AB00F8"/>
    <w:rsid w:val="00AB0BC8"/>
    <w:rsid w:val="00AB2327"/>
    <w:rsid w:val="00AB25FD"/>
    <w:rsid w:val="00AB5C39"/>
    <w:rsid w:val="00AB6490"/>
    <w:rsid w:val="00AC425B"/>
    <w:rsid w:val="00AC5C86"/>
    <w:rsid w:val="00AD26D2"/>
    <w:rsid w:val="00AD2DB2"/>
    <w:rsid w:val="00AD6B72"/>
    <w:rsid w:val="00AE4539"/>
    <w:rsid w:val="00AE62B2"/>
    <w:rsid w:val="00AE6C10"/>
    <w:rsid w:val="00AE6DA3"/>
    <w:rsid w:val="00AE6DA9"/>
    <w:rsid w:val="00AF440C"/>
    <w:rsid w:val="00AF53BE"/>
    <w:rsid w:val="00AF74C0"/>
    <w:rsid w:val="00B0374F"/>
    <w:rsid w:val="00B04885"/>
    <w:rsid w:val="00B049B5"/>
    <w:rsid w:val="00B07560"/>
    <w:rsid w:val="00B07C41"/>
    <w:rsid w:val="00B07E3B"/>
    <w:rsid w:val="00B1213D"/>
    <w:rsid w:val="00B13636"/>
    <w:rsid w:val="00B13AD8"/>
    <w:rsid w:val="00B145D9"/>
    <w:rsid w:val="00B164C9"/>
    <w:rsid w:val="00B2091F"/>
    <w:rsid w:val="00B24836"/>
    <w:rsid w:val="00B24CF6"/>
    <w:rsid w:val="00B27994"/>
    <w:rsid w:val="00B307E7"/>
    <w:rsid w:val="00B32FBB"/>
    <w:rsid w:val="00B36788"/>
    <w:rsid w:val="00B36BD6"/>
    <w:rsid w:val="00B417A4"/>
    <w:rsid w:val="00B4273C"/>
    <w:rsid w:val="00B42EF9"/>
    <w:rsid w:val="00B47F62"/>
    <w:rsid w:val="00B51340"/>
    <w:rsid w:val="00B56E54"/>
    <w:rsid w:val="00B57973"/>
    <w:rsid w:val="00B6137C"/>
    <w:rsid w:val="00B62A39"/>
    <w:rsid w:val="00B63704"/>
    <w:rsid w:val="00B656FE"/>
    <w:rsid w:val="00B66343"/>
    <w:rsid w:val="00B665D8"/>
    <w:rsid w:val="00B67250"/>
    <w:rsid w:val="00B7156B"/>
    <w:rsid w:val="00B7418B"/>
    <w:rsid w:val="00B7420A"/>
    <w:rsid w:val="00B74D69"/>
    <w:rsid w:val="00B77A8D"/>
    <w:rsid w:val="00B806B2"/>
    <w:rsid w:val="00B8405F"/>
    <w:rsid w:val="00B8410C"/>
    <w:rsid w:val="00B85794"/>
    <w:rsid w:val="00B875C0"/>
    <w:rsid w:val="00B91E07"/>
    <w:rsid w:val="00B93BF7"/>
    <w:rsid w:val="00B944C8"/>
    <w:rsid w:val="00B9521A"/>
    <w:rsid w:val="00B95BCD"/>
    <w:rsid w:val="00BA10D9"/>
    <w:rsid w:val="00BA1194"/>
    <w:rsid w:val="00BA2E90"/>
    <w:rsid w:val="00BA407E"/>
    <w:rsid w:val="00BA6177"/>
    <w:rsid w:val="00BA7AC1"/>
    <w:rsid w:val="00BB1C88"/>
    <w:rsid w:val="00BB4257"/>
    <w:rsid w:val="00BB4F76"/>
    <w:rsid w:val="00BB58C8"/>
    <w:rsid w:val="00BB5922"/>
    <w:rsid w:val="00BB67DC"/>
    <w:rsid w:val="00BC1BB9"/>
    <w:rsid w:val="00BC5049"/>
    <w:rsid w:val="00BD0751"/>
    <w:rsid w:val="00BD1C6A"/>
    <w:rsid w:val="00BD2A1F"/>
    <w:rsid w:val="00BD3F83"/>
    <w:rsid w:val="00BD3FFD"/>
    <w:rsid w:val="00BD62D8"/>
    <w:rsid w:val="00BD7736"/>
    <w:rsid w:val="00BE022F"/>
    <w:rsid w:val="00BE1AF9"/>
    <w:rsid w:val="00BE1E30"/>
    <w:rsid w:val="00BE25C5"/>
    <w:rsid w:val="00BE3E57"/>
    <w:rsid w:val="00BE499E"/>
    <w:rsid w:val="00BE52E9"/>
    <w:rsid w:val="00BF2014"/>
    <w:rsid w:val="00BF2AEE"/>
    <w:rsid w:val="00BF2D81"/>
    <w:rsid w:val="00BF52C6"/>
    <w:rsid w:val="00BF7E3A"/>
    <w:rsid w:val="00C02770"/>
    <w:rsid w:val="00C03780"/>
    <w:rsid w:val="00C03B2D"/>
    <w:rsid w:val="00C04609"/>
    <w:rsid w:val="00C06B80"/>
    <w:rsid w:val="00C10C05"/>
    <w:rsid w:val="00C11302"/>
    <w:rsid w:val="00C11D00"/>
    <w:rsid w:val="00C12D20"/>
    <w:rsid w:val="00C14661"/>
    <w:rsid w:val="00C15662"/>
    <w:rsid w:val="00C1586D"/>
    <w:rsid w:val="00C210BC"/>
    <w:rsid w:val="00C224B2"/>
    <w:rsid w:val="00C225D6"/>
    <w:rsid w:val="00C23277"/>
    <w:rsid w:val="00C258E0"/>
    <w:rsid w:val="00C26706"/>
    <w:rsid w:val="00C26774"/>
    <w:rsid w:val="00C26DDA"/>
    <w:rsid w:val="00C2797E"/>
    <w:rsid w:val="00C31543"/>
    <w:rsid w:val="00C32B18"/>
    <w:rsid w:val="00C32B99"/>
    <w:rsid w:val="00C35137"/>
    <w:rsid w:val="00C3723C"/>
    <w:rsid w:val="00C427F7"/>
    <w:rsid w:val="00C42B57"/>
    <w:rsid w:val="00C43609"/>
    <w:rsid w:val="00C440C2"/>
    <w:rsid w:val="00C443F6"/>
    <w:rsid w:val="00C45ABF"/>
    <w:rsid w:val="00C4604F"/>
    <w:rsid w:val="00C46753"/>
    <w:rsid w:val="00C505C6"/>
    <w:rsid w:val="00C50A44"/>
    <w:rsid w:val="00C51123"/>
    <w:rsid w:val="00C51190"/>
    <w:rsid w:val="00C516FE"/>
    <w:rsid w:val="00C52010"/>
    <w:rsid w:val="00C545A5"/>
    <w:rsid w:val="00C54B07"/>
    <w:rsid w:val="00C54DA4"/>
    <w:rsid w:val="00C62E05"/>
    <w:rsid w:val="00C63714"/>
    <w:rsid w:val="00C66B7B"/>
    <w:rsid w:val="00C66FB3"/>
    <w:rsid w:val="00C67336"/>
    <w:rsid w:val="00C702E1"/>
    <w:rsid w:val="00C70703"/>
    <w:rsid w:val="00C7145B"/>
    <w:rsid w:val="00C74057"/>
    <w:rsid w:val="00C7453A"/>
    <w:rsid w:val="00C7597D"/>
    <w:rsid w:val="00C77D79"/>
    <w:rsid w:val="00C80C58"/>
    <w:rsid w:val="00C83708"/>
    <w:rsid w:val="00C844BA"/>
    <w:rsid w:val="00C858D9"/>
    <w:rsid w:val="00C8736D"/>
    <w:rsid w:val="00C90531"/>
    <w:rsid w:val="00C90988"/>
    <w:rsid w:val="00C90DBF"/>
    <w:rsid w:val="00C91292"/>
    <w:rsid w:val="00C91EFD"/>
    <w:rsid w:val="00C945E4"/>
    <w:rsid w:val="00C95377"/>
    <w:rsid w:val="00C95D72"/>
    <w:rsid w:val="00CA03C9"/>
    <w:rsid w:val="00CA2C3E"/>
    <w:rsid w:val="00CA3980"/>
    <w:rsid w:val="00CA4089"/>
    <w:rsid w:val="00CA6A63"/>
    <w:rsid w:val="00CA7AA8"/>
    <w:rsid w:val="00CB0A28"/>
    <w:rsid w:val="00CB2A62"/>
    <w:rsid w:val="00CB3C56"/>
    <w:rsid w:val="00CB3CBB"/>
    <w:rsid w:val="00CB4E4C"/>
    <w:rsid w:val="00CB6184"/>
    <w:rsid w:val="00CB6533"/>
    <w:rsid w:val="00CB6DC0"/>
    <w:rsid w:val="00CB7331"/>
    <w:rsid w:val="00CB7C6E"/>
    <w:rsid w:val="00CC0E27"/>
    <w:rsid w:val="00CC10F8"/>
    <w:rsid w:val="00CC17ED"/>
    <w:rsid w:val="00CC4302"/>
    <w:rsid w:val="00CC69A9"/>
    <w:rsid w:val="00CD0919"/>
    <w:rsid w:val="00CD1A8D"/>
    <w:rsid w:val="00CD2E82"/>
    <w:rsid w:val="00CD3959"/>
    <w:rsid w:val="00CD44E2"/>
    <w:rsid w:val="00CD6554"/>
    <w:rsid w:val="00CD7B11"/>
    <w:rsid w:val="00CE18E7"/>
    <w:rsid w:val="00CE2995"/>
    <w:rsid w:val="00CE2AB1"/>
    <w:rsid w:val="00CE3135"/>
    <w:rsid w:val="00CE5346"/>
    <w:rsid w:val="00CE5CD7"/>
    <w:rsid w:val="00CF45A8"/>
    <w:rsid w:val="00CF711C"/>
    <w:rsid w:val="00CF7848"/>
    <w:rsid w:val="00D015E4"/>
    <w:rsid w:val="00D062BF"/>
    <w:rsid w:val="00D06FCB"/>
    <w:rsid w:val="00D108DD"/>
    <w:rsid w:val="00D11023"/>
    <w:rsid w:val="00D11952"/>
    <w:rsid w:val="00D11EC8"/>
    <w:rsid w:val="00D129CE"/>
    <w:rsid w:val="00D12AF6"/>
    <w:rsid w:val="00D14439"/>
    <w:rsid w:val="00D15A06"/>
    <w:rsid w:val="00D169EF"/>
    <w:rsid w:val="00D2112F"/>
    <w:rsid w:val="00D2170D"/>
    <w:rsid w:val="00D22269"/>
    <w:rsid w:val="00D22FAF"/>
    <w:rsid w:val="00D250B4"/>
    <w:rsid w:val="00D25DA2"/>
    <w:rsid w:val="00D2605D"/>
    <w:rsid w:val="00D30D79"/>
    <w:rsid w:val="00D329E0"/>
    <w:rsid w:val="00D33B52"/>
    <w:rsid w:val="00D34E2E"/>
    <w:rsid w:val="00D3530B"/>
    <w:rsid w:val="00D35962"/>
    <w:rsid w:val="00D36EEA"/>
    <w:rsid w:val="00D36EFD"/>
    <w:rsid w:val="00D404AD"/>
    <w:rsid w:val="00D40CFE"/>
    <w:rsid w:val="00D4334A"/>
    <w:rsid w:val="00D455C7"/>
    <w:rsid w:val="00D47C23"/>
    <w:rsid w:val="00D50724"/>
    <w:rsid w:val="00D5083F"/>
    <w:rsid w:val="00D51977"/>
    <w:rsid w:val="00D5227A"/>
    <w:rsid w:val="00D6164E"/>
    <w:rsid w:val="00D6244B"/>
    <w:rsid w:val="00D6296A"/>
    <w:rsid w:val="00D63B63"/>
    <w:rsid w:val="00D63CBB"/>
    <w:rsid w:val="00D65CD9"/>
    <w:rsid w:val="00D67913"/>
    <w:rsid w:val="00D7318E"/>
    <w:rsid w:val="00D73B74"/>
    <w:rsid w:val="00D7537E"/>
    <w:rsid w:val="00D810FA"/>
    <w:rsid w:val="00D81405"/>
    <w:rsid w:val="00D83D02"/>
    <w:rsid w:val="00D85551"/>
    <w:rsid w:val="00D85582"/>
    <w:rsid w:val="00D861BF"/>
    <w:rsid w:val="00D871D9"/>
    <w:rsid w:val="00D8732C"/>
    <w:rsid w:val="00D87ED4"/>
    <w:rsid w:val="00D902B8"/>
    <w:rsid w:val="00D9191A"/>
    <w:rsid w:val="00D926CD"/>
    <w:rsid w:val="00D93C6E"/>
    <w:rsid w:val="00DA00A7"/>
    <w:rsid w:val="00DA198D"/>
    <w:rsid w:val="00DA1C94"/>
    <w:rsid w:val="00DA2181"/>
    <w:rsid w:val="00DA3EC0"/>
    <w:rsid w:val="00DA564F"/>
    <w:rsid w:val="00DA6C6B"/>
    <w:rsid w:val="00DA7458"/>
    <w:rsid w:val="00DB05B0"/>
    <w:rsid w:val="00DB14B3"/>
    <w:rsid w:val="00DB2E7B"/>
    <w:rsid w:val="00DB3DB4"/>
    <w:rsid w:val="00DB46E0"/>
    <w:rsid w:val="00DB4FBC"/>
    <w:rsid w:val="00DB6696"/>
    <w:rsid w:val="00DB6F53"/>
    <w:rsid w:val="00DC0356"/>
    <w:rsid w:val="00DC11D9"/>
    <w:rsid w:val="00DC1EF2"/>
    <w:rsid w:val="00DC3E9C"/>
    <w:rsid w:val="00DC5C11"/>
    <w:rsid w:val="00DD181F"/>
    <w:rsid w:val="00DD4D62"/>
    <w:rsid w:val="00DD7A14"/>
    <w:rsid w:val="00DD7E31"/>
    <w:rsid w:val="00DE0BDA"/>
    <w:rsid w:val="00DE2670"/>
    <w:rsid w:val="00DE45E9"/>
    <w:rsid w:val="00DE55E5"/>
    <w:rsid w:val="00DF0D0C"/>
    <w:rsid w:val="00DF33E5"/>
    <w:rsid w:val="00DF43A9"/>
    <w:rsid w:val="00DF4A95"/>
    <w:rsid w:val="00DF4F79"/>
    <w:rsid w:val="00DF58AC"/>
    <w:rsid w:val="00DF75F2"/>
    <w:rsid w:val="00DF7998"/>
    <w:rsid w:val="00E01C7C"/>
    <w:rsid w:val="00E03289"/>
    <w:rsid w:val="00E03751"/>
    <w:rsid w:val="00E045D0"/>
    <w:rsid w:val="00E06E45"/>
    <w:rsid w:val="00E07118"/>
    <w:rsid w:val="00E07408"/>
    <w:rsid w:val="00E077D3"/>
    <w:rsid w:val="00E07CFB"/>
    <w:rsid w:val="00E07F24"/>
    <w:rsid w:val="00E1296E"/>
    <w:rsid w:val="00E12A7C"/>
    <w:rsid w:val="00E130F4"/>
    <w:rsid w:val="00E14417"/>
    <w:rsid w:val="00E145C1"/>
    <w:rsid w:val="00E1514E"/>
    <w:rsid w:val="00E17064"/>
    <w:rsid w:val="00E178D9"/>
    <w:rsid w:val="00E22572"/>
    <w:rsid w:val="00E246C2"/>
    <w:rsid w:val="00E25608"/>
    <w:rsid w:val="00E25C31"/>
    <w:rsid w:val="00E269FF"/>
    <w:rsid w:val="00E27004"/>
    <w:rsid w:val="00E30063"/>
    <w:rsid w:val="00E3105B"/>
    <w:rsid w:val="00E32538"/>
    <w:rsid w:val="00E34A79"/>
    <w:rsid w:val="00E42EC7"/>
    <w:rsid w:val="00E43CB7"/>
    <w:rsid w:val="00E443CA"/>
    <w:rsid w:val="00E47085"/>
    <w:rsid w:val="00E47487"/>
    <w:rsid w:val="00E5048F"/>
    <w:rsid w:val="00E50D40"/>
    <w:rsid w:val="00E512EA"/>
    <w:rsid w:val="00E54FCB"/>
    <w:rsid w:val="00E556CC"/>
    <w:rsid w:val="00E613B6"/>
    <w:rsid w:val="00E6206D"/>
    <w:rsid w:val="00E628B2"/>
    <w:rsid w:val="00E62C0B"/>
    <w:rsid w:val="00E62DBC"/>
    <w:rsid w:val="00E63059"/>
    <w:rsid w:val="00E65D50"/>
    <w:rsid w:val="00E65F07"/>
    <w:rsid w:val="00E71FB0"/>
    <w:rsid w:val="00E742AE"/>
    <w:rsid w:val="00E744D9"/>
    <w:rsid w:val="00E74B2F"/>
    <w:rsid w:val="00E75F7B"/>
    <w:rsid w:val="00E771B7"/>
    <w:rsid w:val="00E82EB7"/>
    <w:rsid w:val="00E8329D"/>
    <w:rsid w:val="00E839F7"/>
    <w:rsid w:val="00E83D41"/>
    <w:rsid w:val="00E846B6"/>
    <w:rsid w:val="00E86A55"/>
    <w:rsid w:val="00E86E2A"/>
    <w:rsid w:val="00E87C59"/>
    <w:rsid w:val="00E90A83"/>
    <w:rsid w:val="00E911BF"/>
    <w:rsid w:val="00E93F93"/>
    <w:rsid w:val="00E93FFE"/>
    <w:rsid w:val="00E95031"/>
    <w:rsid w:val="00E96196"/>
    <w:rsid w:val="00E96D6C"/>
    <w:rsid w:val="00E973A5"/>
    <w:rsid w:val="00EA0E8A"/>
    <w:rsid w:val="00EA1045"/>
    <w:rsid w:val="00EA1160"/>
    <w:rsid w:val="00EA1AF3"/>
    <w:rsid w:val="00EA2D18"/>
    <w:rsid w:val="00EA3269"/>
    <w:rsid w:val="00EA54AF"/>
    <w:rsid w:val="00EA6E38"/>
    <w:rsid w:val="00EB544E"/>
    <w:rsid w:val="00EB55B2"/>
    <w:rsid w:val="00EB6681"/>
    <w:rsid w:val="00EB6773"/>
    <w:rsid w:val="00EB6A05"/>
    <w:rsid w:val="00EC0003"/>
    <w:rsid w:val="00EC0017"/>
    <w:rsid w:val="00EC021F"/>
    <w:rsid w:val="00EC468B"/>
    <w:rsid w:val="00EC47B2"/>
    <w:rsid w:val="00EC54F6"/>
    <w:rsid w:val="00EC5F85"/>
    <w:rsid w:val="00EC720E"/>
    <w:rsid w:val="00ED0F0A"/>
    <w:rsid w:val="00ED1EFE"/>
    <w:rsid w:val="00ED21E1"/>
    <w:rsid w:val="00ED352B"/>
    <w:rsid w:val="00ED4702"/>
    <w:rsid w:val="00ED5FC0"/>
    <w:rsid w:val="00ED6CB3"/>
    <w:rsid w:val="00EE09F2"/>
    <w:rsid w:val="00EE1EA7"/>
    <w:rsid w:val="00EE6BC7"/>
    <w:rsid w:val="00EE7098"/>
    <w:rsid w:val="00EF0A91"/>
    <w:rsid w:val="00EF4610"/>
    <w:rsid w:val="00EF5113"/>
    <w:rsid w:val="00EF58CB"/>
    <w:rsid w:val="00EF5BA0"/>
    <w:rsid w:val="00EF6781"/>
    <w:rsid w:val="00F03EF3"/>
    <w:rsid w:val="00F1286A"/>
    <w:rsid w:val="00F12F32"/>
    <w:rsid w:val="00F13FC8"/>
    <w:rsid w:val="00F14A2E"/>
    <w:rsid w:val="00F15945"/>
    <w:rsid w:val="00F16C59"/>
    <w:rsid w:val="00F17466"/>
    <w:rsid w:val="00F206DC"/>
    <w:rsid w:val="00F2619F"/>
    <w:rsid w:val="00F2622A"/>
    <w:rsid w:val="00F264F2"/>
    <w:rsid w:val="00F2789F"/>
    <w:rsid w:val="00F3144F"/>
    <w:rsid w:val="00F32270"/>
    <w:rsid w:val="00F343A7"/>
    <w:rsid w:val="00F35EF3"/>
    <w:rsid w:val="00F4184A"/>
    <w:rsid w:val="00F4580F"/>
    <w:rsid w:val="00F500C8"/>
    <w:rsid w:val="00F5142C"/>
    <w:rsid w:val="00F51F6C"/>
    <w:rsid w:val="00F54660"/>
    <w:rsid w:val="00F55FD8"/>
    <w:rsid w:val="00F61336"/>
    <w:rsid w:val="00F62C14"/>
    <w:rsid w:val="00F659F5"/>
    <w:rsid w:val="00F67BEC"/>
    <w:rsid w:val="00F70B98"/>
    <w:rsid w:val="00F73839"/>
    <w:rsid w:val="00F73D7A"/>
    <w:rsid w:val="00F80164"/>
    <w:rsid w:val="00F801EF"/>
    <w:rsid w:val="00F81CBD"/>
    <w:rsid w:val="00F81D02"/>
    <w:rsid w:val="00F83ABF"/>
    <w:rsid w:val="00F84688"/>
    <w:rsid w:val="00F857D4"/>
    <w:rsid w:val="00F85A49"/>
    <w:rsid w:val="00F90E10"/>
    <w:rsid w:val="00F91046"/>
    <w:rsid w:val="00F91CBA"/>
    <w:rsid w:val="00F93340"/>
    <w:rsid w:val="00F94C67"/>
    <w:rsid w:val="00F96642"/>
    <w:rsid w:val="00FA0935"/>
    <w:rsid w:val="00FA2DF4"/>
    <w:rsid w:val="00FA3D64"/>
    <w:rsid w:val="00FA70D0"/>
    <w:rsid w:val="00FA7E0A"/>
    <w:rsid w:val="00FB00D1"/>
    <w:rsid w:val="00FB0131"/>
    <w:rsid w:val="00FB0789"/>
    <w:rsid w:val="00FB13E0"/>
    <w:rsid w:val="00FB19CB"/>
    <w:rsid w:val="00FB1B90"/>
    <w:rsid w:val="00FB5185"/>
    <w:rsid w:val="00FC25BF"/>
    <w:rsid w:val="00FC295C"/>
    <w:rsid w:val="00FC2BFA"/>
    <w:rsid w:val="00FC2F81"/>
    <w:rsid w:val="00FC3A32"/>
    <w:rsid w:val="00FC4086"/>
    <w:rsid w:val="00FC4C1D"/>
    <w:rsid w:val="00FC7050"/>
    <w:rsid w:val="00FC765A"/>
    <w:rsid w:val="00FD0206"/>
    <w:rsid w:val="00FD023F"/>
    <w:rsid w:val="00FD0F05"/>
    <w:rsid w:val="00FD18AA"/>
    <w:rsid w:val="00FD4F61"/>
    <w:rsid w:val="00FD566F"/>
    <w:rsid w:val="00FD7237"/>
    <w:rsid w:val="00FF1CC7"/>
    <w:rsid w:val="00FF377C"/>
    <w:rsid w:val="00F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6817"/>
  <w15:chartTrackingRefBased/>
  <w15:docId w15:val="{85DDDF68-3BF5-43B8-AA38-6990C8BD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781"/>
    <w:pPr>
      <w:ind w:left="720"/>
      <w:contextualSpacing/>
    </w:pPr>
  </w:style>
  <w:style w:type="table" w:styleId="TableGrid">
    <w:name w:val="Table Grid"/>
    <w:basedOn w:val="TableNormal"/>
    <w:uiPriority w:val="39"/>
    <w:rsid w:val="005825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D5B8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D5B8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D5B8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D5B8C"/>
    <w:rPr>
      <w:rFonts w:ascii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A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5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048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47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54799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4799"/>
    <w:rPr>
      <w:rFonts w:eastAsiaTheme="minorEastAsia"/>
      <w:sz w:val="24"/>
      <w:szCs w:val="24"/>
    </w:rPr>
  </w:style>
  <w:style w:type="paragraph" w:styleId="Revision">
    <w:name w:val="Revision"/>
    <w:hidden/>
    <w:uiPriority w:val="99"/>
    <w:semiHidden/>
    <w:rsid w:val="00254799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F66"/>
    <w:pPr>
      <w:spacing w:after="160"/>
    </w:pPr>
    <w:rPr>
      <w:rFonts w:eastAsiaTheme="minorHAns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F66"/>
    <w:rPr>
      <w:rFonts w:eastAsiaTheme="minorEastAsia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6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mh.life" TargetMode="External"/><Relationship Id="rId5" Type="http://schemas.openxmlformats.org/officeDocument/2006/relationships/hyperlink" Target="http://www.vmh.li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11118</Words>
  <Characters>63379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ayushipateljbp18@gmail.com</dc:creator>
  <cp:keywords/>
  <dc:description/>
  <cp:lastModifiedBy>Michael Henson</cp:lastModifiedBy>
  <cp:revision>13</cp:revision>
  <cp:lastPrinted>2020-06-27T16:20:00Z</cp:lastPrinted>
  <dcterms:created xsi:type="dcterms:W3CDTF">2020-09-27T05:17:00Z</dcterms:created>
  <dcterms:modified xsi:type="dcterms:W3CDTF">2020-09-27T08:24:00Z</dcterms:modified>
</cp:coreProperties>
</file>