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Requirements and Design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5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Felipe Bergano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Bohdan Kovalyus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Mason Metcalf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Michael Nguyen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John Washer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Overview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 many mobile fitness apps being catered toward cardio exercise and diet planning results in a cumbersome UI and overwhelming exercise search results, especially for those who are interested in a strength training program. The goal of Strictly Gains is to remedy this by providing a simple UI with all of the necessities catered toward weightlifters of all levels. The lifting in itself is hard enough, so we aim to make logging workouts easy.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Functional Requirements (10 points)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create a profile that stores their name, height, weight, age, and gender.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set goals for personal best lifts.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create their own programming by specifying workouts for specific days.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create a workout by adding exercises from a premade library.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control when they start and end their workout session.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edit the weight of their sets.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(High)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view their lifting progress over time in line graph format.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Warm-up sets will be calculated for the user based on their workset weight.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indicate whether or not a set was failed.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start, end, and edit a rest timer in between sets.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add custom exercises to their workout.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(Medium)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One rep max (1RM) will be calculated, stored, and tracked based on the user's current workset weight.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select an option to have their lifts’ weight increase linearly by a user-defined amount.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user can “de-load” their lifts by decreasing the weight by a user-defined amount.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(Low)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graphic will show the weight plates necessary to reach the lift’s specified weight.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ind w:left="288" w:hanging="288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Non-functional Requirements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Use-ability: The user should be able to understand the flow of the app easily and use it without needing guidelines.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Reliability: The application should be reliable and respond to all user actions.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Performance: The application should be responsive with fast load times and no noticeable lag.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Storage: User data will persist across multiple app (and workout) sessions.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Security: User data will be safely and securely stored locally or using Google Drive.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Use Case Diagram (10 points)</w:t>
      </w:r>
      <w:r w:rsidDel="00000000" w:rsidR="00000000" w:rsidRPr="00000000">
        <w:rPr/>
        <w:drawing>
          <wp:inline distB="114300" distT="114300" distL="114300" distR="114300">
            <wp:extent cx="5486400" cy="505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Class Diagram and/or Sequence Diagrams (15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467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54864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Operating Environment (5 points)</w:t>
      </w:r>
    </w:p>
    <w:p w:rsidR="00000000" w:rsidDel="00000000" w:rsidP="00000000" w:rsidRDefault="00000000" w:rsidRPr="00000000" w14:paraId="00000036">
      <w:pPr>
        <w:shd w:fill="ffffff" w:val="clear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Our software will be created for the Android OS, supporting versions 5.0 (Lollipop) and higher. The application will be optimized for and tested on the Google Pixel 2 with 5.0”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4"/>
        </w:numPr>
        <w:ind w:left="288" w:hanging="288"/>
        <w:rPr/>
      </w:pPr>
      <w:r w:rsidDel="00000000" w:rsidR="00000000" w:rsidRPr="00000000">
        <w:rPr>
          <w:rtl w:val="0"/>
        </w:rPr>
        <w:t xml:space="preserve">Assumptions and Dependencies (5 points)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Five individuals will be contributing to the project.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will communicate via instant message in Discord daily and have a weekly call to discuss the current state of the project.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Our reliance on MPAndroidChart could affect the performance of our “Progress” feature depending on what changes, if any, are made to their API.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implement accounts, we will need to set up authentication through the Google API Console.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 will otherwise be implementing all other requirements using the Android API.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