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Module:</w:t>
      </w:r>
      <w:r w:rsidDel="00000000" w:rsidR="00000000" w:rsidRPr="00000000">
        <w:rPr>
          <w:sz w:val="26"/>
          <w:szCs w:val="26"/>
          <w:rtl w:val="0"/>
        </w:rPr>
        <w:t xml:space="preserve"> IN2033 – UG Stage 2 Team Project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Project:</w:t>
      </w:r>
      <w:r w:rsidDel="00000000" w:rsidR="00000000" w:rsidRPr="00000000">
        <w:rPr>
          <w:sz w:val="26"/>
          <w:szCs w:val="26"/>
          <w:rtl w:val="0"/>
        </w:rPr>
        <w:t xml:space="preserve"> InfoPharma Ordering System (IPOS)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 Manager:</w:t>
      </w:r>
      <w:r w:rsidDel="00000000" w:rsidR="00000000" w:rsidRPr="00000000">
        <w:rPr>
          <w:sz w:val="26"/>
          <w:szCs w:val="26"/>
          <w:rtl w:val="0"/>
        </w:rPr>
        <w:t xml:space="preserve"> Furqan Khokhar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Deputy Project Manager:</w:t>
      </w:r>
      <w:r w:rsidDel="00000000" w:rsidR="00000000" w:rsidRPr="00000000">
        <w:rPr>
          <w:sz w:val="26"/>
          <w:szCs w:val="26"/>
          <w:rtl w:val="0"/>
        </w:rPr>
        <w:t xml:space="preserve"> James Cahill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Minute-taker:</w:t>
      </w:r>
      <w:r w:rsidDel="00000000" w:rsidR="00000000" w:rsidRPr="00000000">
        <w:rPr>
          <w:sz w:val="26"/>
          <w:szCs w:val="26"/>
          <w:rtl w:val="0"/>
        </w:rPr>
        <w:t xml:space="preserve"> Huzefa Farooq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sz w:val="24"/>
          <w:szCs w:val="24"/>
          <w:rtl w:val="0"/>
        </w:rPr>
        <w:t xml:space="preserve"> Wednesday 4 February 2026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Duration:</w:t>
      </w:r>
      <w:r w:rsidDel="00000000" w:rsidR="00000000" w:rsidRPr="00000000">
        <w:rPr>
          <w:sz w:val="24"/>
          <w:szCs w:val="24"/>
          <w:rtl w:val="0"/>
        </w:rPr>
        <w:t xml:space="preserve"> 48 minutes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Location:</w:t>
      </w:r>
      <w:r w:rsidDel="00000000" w:rsidR="00000000" w:rsidRPr="00000000">
        <w:rPr>
          <w:sz w:val="24"/>
          <w:szCs w:val="24"/>
          <w:rtl w:val="0"/>
        </w:rPr>
        <w:t xml:space="preserve"> WhatsApp (online)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Attendees: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 team members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2814638" cy="137935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3205" t="78122"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1379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sq7cd5de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bivjivhoc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4guxpxcagh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eunbo38lw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tpnkqzrz4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at6te8rzw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Agenda &amp; Discussion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3med6afcb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 progress and initial deliverables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team agreed to begin work on the </w:t>
      </w:r>
      <w:r w:rsidDel="00000000" w:rsidR="00000000" w:rsidRPr="00000000">
        <w:rPr>
          <w:b w:val="1"/>
          <w:bCs w:val="1"/>
          <w:rtl w:val="0"/>
        </w:rPr>
        <w:t xml:space="preserve">first project deliverable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</w:t>
      </w:r>
      <w:r w:rsidDel="00000000" w:rsidR="00000000" w:rsidRPr="00000000">
        <w:rPr>
          <w:b w:val="1"/>
          <w:bCs w:val="1"/>
          <w:rtl w:val="0"/>
        </w:rPr>
        <w:t xml:space="preserve">system design activities</w:t>
      </w:r>
      <w:r w:rsidDel="00000000" w:rsidR="00000000" w:rsidRPr="00000000">
        <w:rPr>
          <w:rtl w:val="0"/>
        </w:rPr>
        <w:t xml:space="preserve"> were prioritised, with a focus on producing UML diagrams.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wxcyrr3og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Design approach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team discussed the use of </w:t>
      </w:r>
      <w:r w:rsidDel="00000000" w:rsidR="00000000" w:rsidRPr="00000000">
        <w:rPr>
          <w:b w:val="1"/>
          <w:bCs w:val="1"/>
          <w:rtl w:val="0"/>
        </w:rPr>
        <w:t xml:space="preserve">use case diagrams versus user stories</w:t>
      </w:r>
      <w:r w:rsidDel="00000000" w:rsidR="00000000" w:rsidRPr="00000000">
        <w:rPr>
          <w:rtl w:val="0"/>
        </w:rPr>
        <w:t xml:space="preserve"> for capturing system requirements.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was agreed that UML design would commence while the most appropriate requirements approach is finalised.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9dvz5pswd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Project planning and documentation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project binder</w:t>
      </w:r>
      <w:r w:rsidDel="00000000" w:rsidR="00000000" w:rsidRPr="00000000">
        <w:rPr>
          <w:rtl w:val="0"/>
        </w:rPr>
        <w:t xml:space="preserve"> was created to centralise project documentation.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Gantt chart</w:t>
      </w:r>
      <w:r w:rsidDel="00000000" w:rsidR="00000000" w:rsidRPr="00000000">
        <w:rPr>
          <w:rtl w:val="0"/>
        </w:rPr>
        <w:t xml:space="preserve"> was produced to outline the project timeline and key milestones.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were assigned to team members; detailed task allocations were recorded in a separate shared Google document.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egzvzdw4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Meetings and communication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team discussed the </w:t>
      </w:r>
      <w:r w:rsidDel="00000000" w:rsidR="00000000" w:rsidRPr="00000000">
        <w:rPr>
          <w:b w:val="1"/>
          <w:bCs w:val="1"/>
          <w:rtl w:val="0"/>
        </w:rPr>
        <w:t xml:space="preserve">schedule and format of future meetings</w:t>
      </w:r>
      <w:r w:rsidDel="00000000" w:rsidR="00000000" w:rsidRPr="00000000">
        <w:rPr>
          <w:rtl w:val="0"/>
        </w:rPr>
        <w:t xml:space="preserve">, including continued use of online communication tools.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future meeting with the project consultant was discussed, with the aim of selecting a time when </w:t>
      </w:r>
      <w:r w:rsidDel="00000000" w:rsidR="00000000" w:rsidRPr="00000000">
        <w:rPr>
          <w:b w:val="1"/>
          <w:bCs w:val="1"/>
          <w:rtl w:val="0"/>
        </w:rPr>
        <w:t xml:space="preserve">most, if not all, team members</w:t>
      </w:r>
      <w:r w:rsidDel="00000000" w:rsidR="00000000" w:rsidRPr="00000000">
        <w:rPr>
          <w:rtl w:val="0"/>
        </w:rPr>
        <w:t xml:space="preserve"> can attend the meeting with Konstantin.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bsq1hlq3b7li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Next Meeting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To be confirmed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To be confirmed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Online (TBC)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