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718A" w14:textId="77777777" w:rsidR="00616CA6" w:rsidRPr="009D2990" w:rsidRDefault="00616CA6" w:rsidP="00616CA6">
      <w:pPr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</w:pPr>
      <w:r w:rsidRPr="009D2990">
        <w:rPr>
          <w:rFonts w:ascii="Segoe UI" w:eastAsia="Times New Roman" w:hAnsi="Segoe UI" w:cs="Segoe UI"/>
          <w:b/>
          <w:bCs/>
          <w:kern w:val="0"/>
          <w:sz w:val="52"/>
          <w:szCs w:val="52"/>
          <w14:ligatures w14:val="none"/>
        </w:rPr>
        <w:t>The Ohio State Medical Laboratory</w:t>
      </w:r>
    </w:p>
    <w:p w14:paraId="2DCE852A" w14:textId="77777777" w:rsidR="00616CA6" w:rsidRDefault="00616CA6" w:rsidP="00616CA6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295 West 11</w:t>
      </w:r>
      <w:r w:rsidRPr="00FD6E86">
        <w:rPr>
          <w:rFonts w:ascii="Segoe UI" w:eastAsia="Times New Roman" w:hAnsi="Segoe UI" w:cs="Segoe UI"/>
          <w:b/>
          <w:bCs/>
          <w:kern w:val="0"/>
          <w:sz w:val="22"/>
          <w:szCs w:val="22"/>
          <w:vertAlign w:val="superscript"/>
          <w14:ligatures w14:val="none"/>
        </w:rPr>
        <w:t>th</w:t>
      </w: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 xml:space="preserve"> Ave., Columbus Ohio 43210</w:t>
      </w:r>
    </w:p>
    <w:p w14:paraId="66D7616A" w14:textId="77777777" w:rsidR="00616CA6" w:rsidRPr="009D2990" w:rsidRDefault="00616CA6" w:rsidP="00616CA6">
      <w:pPr>
        <w:pStyle w:val="ListParagraph"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2"/>
          <w:szCs w:val="22"/>
          <w14:ligatures w14:val="none"/>
        </w:rPr>
        <w:t>614-555-7272</w:t>
      </w:r>
    </w:p>
    <w:p w14:paraId="6FC11272" w14:textId="77777777" w:rsidR="00616CA6" w:rsidRDefault="00616CA6" w:rsidP="00616CA6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60B018A" w14:textId="1816D115" w:rsidR="000C1CC4" w:rsidRPr="000C1CC4" w:rsidRDefault="000C1CC4">
      <w:pPr>
        <w:rPr>
          <w:b/>
          <w:bCs/>
          <w:sz w:val="36"/>
          <w:szCs w:val="36"/>
        </w:rPr>
      </w:pPr>
    </w:p>
    <w:p w14:paraId="3D835EE4" w14:textId="4D2A741E" w:rsidR="002713DA" w:rsidRPr="00686A8E" w:rsidRDefault="00EB01B9" w:rsidP="000C1CC4">
      <w:pPr>
        <w:jc w:val="center"/>
        <w:rPr>
          <w:b/>
          <w:bCs/>
          <w:sz w:val="36"/>
          <w:szCs w:val="36"/>
        </w:rPr>
      </w:pPr>
      <w:r w:rsidRPr="00686A8E">
        <w:rPr>
          <w:b/>
          <w:bCs/>
          <w:sz w:val="36"/>
          <w:szCs w:val="36"/>
        </w:rPr>
        <w:t xml:space="preserve">Labs </w:t>
      </w:r>
      <w:r w:rsidR="000C1CC4" w:rsidRPr="00686A8E">
        <w:rPr>
          <w:b/>
          <w:bCs/>
          <w:sz w:val="36"/>
          <w:szCs w:val="36"/>
        </w:rPr>
        <w:t>Results</w:t>
      </w:r>
      <w:r w:rsidR="001B5A3C">
        <w:rPr>
          <w:b/>
          <w:bCs/>
          <w:sz w:val="36"/>
          <w:szCs w:val="36"/>
        </w:rPr>
        <w:t xml:space="preserve"> For SP To Give During The Visit</w:t>
      </w:r>
    </w:p>
    <w:p w14:paraId="6C998EBA" w14:textId="77777777" w:rsidR="00EB01B9" w:rsidRDefault="00EB01B9"/>
    <w:p w14:paraId="721CC958" w14:textId="77777777" w:rsidR="00EB01B9" w:rsidRPr="00EB01B9" w:rsidRDefault="00EB01B9" w:rsidP="00EB01B9">
      <w:pPr>
        <w:rPr>
          <w:b/>
          <w:bCs/>
        </w:rPr>
      </w:pPr>
      <w:r w:rsidRPr="00EB01B9">
        <w:rPr>
          <w:rFonts w:ascii="Segoe UI Emoji" w:hAnsi="Segoe UI Emoji" w:cs="Segoe UI Emoji"/>
          <w:b/>
          <w:bCs/>
        </w:rPr>
        <w:t>🧾</w:t>
      </w:r>
      <w:r w:rsidRPr="00EB01B9">
        <w:rPr>
          <w:b/>
          <w:bCs/>
        </w:rPr>
        <w:t xml:space="preserve"> Erythrocyte Sedimentation Rate (ESR) Report</w:t>
      </w:r>
    </w:p>
    <w:p w14:paraId="55652549" w14:textId="4F00E377" w:rsidR="00EB01B9" w:rsidRPr="00EB01B9" w:rsidRDefault="00EB01B9" w:rsidP="00EB01B9">
      <w:r w:rsidRPr="00EB01B9">
        <w:rPr>
          <w:b/>
          <w:bCs/>
        </w:rPr>
        <w:t>Patient Name</w:t>
      </w:r>
      <w:r w:rsidRPr="00EB01B9">
        <w:t>: [</w:t>
      </w:r>
      <w:r w:rsidR="008B3C30">
        <w:t>Shannon Anderson</w:t>
      </w:r>
      <w:r w:rsidRPr="00EB01B9">
        <w:t>]</w:t>
      </w:r>
      <w:r w:rsidRPr="00EB01B9">
        <w:br/>
      </w:r>
      <w:r w:rsidRPr="00EB01B9">
        <w:rPr>
          <w:b/>
          <w:bCs/>
        </w:rPr>
        <w:t>Age</w:t>
      </w:r>
      <w:r w:rsidRPr="00EB01B9">
        <w:t>: 65</w:t>
      </w:r>
      <w:r w:rsidRPr="00EB01B9">
        <w:br/>
      </w:r>
      <w:r w:rsidRPr="00EB01B9">
        <w:rPr>
          <w:b/>
          <w:bCs/>
        </w:rPr>
        <w:t>Sex</w:t>
      </w:r>
      <w:r w:rsidRPr="00EB01B9">
        <w:t>: Female</w:t>
      </w:r>
      <w:r w:rsidRPr="00EB01B9">
        <w:br/>
      </w:r>
      <w:r w:rsidRPr="00EB01B9">
        <w:rPr>
          <w:b/>
          <w:bCs/>
        </w:rPr>
        <w:t>Date of Test</w:t>
      </w:r>
      <w:r w:rsidRPr="00EB01B9">
        <w:t xml:space="preserve">: </w:t>
      </w:r>
      <w:r w:rsidRPr="00590147">
        <w:t>[</w:t>
      </w:r>
      <w:r w:rsidR="008B3C30" w:rsidRPr="00590147">
        <w:t>1/29/2026</w:t>
      </w:r>
      <w:r w:rsidRPr="00590147">
        <w:t>]</w:t>
      </w:r>
      <w:r w:rsidRPr="00EB01B9">
        <w:br/>
      </w:r>
      <w:r w:rsidRPr="00EB01B9">
        <w:rPr>
          <w:b/>
          <w:bCs/>
        </w:rPr>
        <w:t>Ordering Physician</w:t>
      </w:r>
      <w:r w:rsidRPr="00EB01B9">
        <w:t>: [</w:t>
      </w:r>
      <w:r w:rsidR="008B3C30">
        <w:t>Professor</w:t>
      </w:r>
      <w:r w:rsidR="007D0396">
        <w:t xml:space="preserve"> of Nursing</w:t>
      </w:r>
      <w:r w:rsidRPr="00EB01B9">
        <w:t>]</w:t>
      </w:r>
      <w:r w:rsidRPr="00EB01B9">
        <w:br/>
      </w:r>
      <w:r w:rsidRPr="00EB01B9">
        <w:rPr>
          <w:b/>
          <w:bCs/>
        </w:rPr>
        <w:t>Lab</w:t>
      </w:r>
      <w:r w:rsidRPr="00EB01B9">
        <w:t>: [</w:t>
      </w:r>
      <w:r w:rsidR="008B3C30">
        <w:t>The Ohio State Lab</w:t>
      </w:r>
      <w:r w:rsidRPr="00EB01B9">
        <w:t>]</w:t>
      </w:r>
    </w:p>
    <w:p w14:paraId="24544626" w14:textId="77777777" w:rsidR="00EB01B9" w:rsidRPr="00EB01B9" w:rsidRDefault="00000000" w:rsidP="00EB01B9">
      <w:r>
        <w:pict w14:anchorId="3B03A1DD">
          <v:rect id="_x0000_i1025" style="width:0;height:1.5pt" o:hralign="center" o:hrstd="t" o:hr="t" fillcolor="#a0a0a0" stroked="f"/>
        </w:pict>
      </w:r>
    </w:p>
    <w:p w14:paraId="5013F778" w14:textId="77777777" w:rsidR="00EB01B9" w:rsidRPr="00EB01B9" w:rsidRDefault="00EB01B9" w:rsidP="00EB01B9">
      <w:pPr>
        <w:rPr>
          <w:b/>
          <w:bCs/>
        </w:rPr>
      </w:pPr>
      <w:r w:rsidRPr="00EB01B9">
        <w:rPr>
          <w:rFonts w:ascii="Segoe UI Emoji" w:hAnsi="Segoe UI Emoji" w:cs="Segoe UI Emoji"/>
          <w:b/>
          <w:bCs/>
        </w:rPr>
        <w:t>🔬</w:t>
      </w:r>
      <w:r w:rsidRPr="00EB01B9">
        <w:rPr>
          <w:b/>
          <w:bCs/>
        </w:rPr>
        <w:t xml:space="preserve"> ESR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761"/>
        <w:gridCol w:w="2439"/>
        <w:gridCol w:w="764"/>
        <w:gridCol w:w="1593"/>
      </w:tblGrid>
      <w:tr w:rsidR="00EB01B9" w:rsidRPr="00EB01B9" w14:paraId="64421EC5" w14:textId="77777777" w:rsidTr="00EB01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9A45E" w14:textId="77777777" w:rsidR="00EB01B9" w:rsidRPr="00EB01B9" w:rsidRDefault="00EB01B9" w:rsidP="00EB01B9">
            <w:pPr>
              <w:rPr>
                <w:b/>
                <w:bCs/>
              </w:rPr>
            </w:pPr>
            <w:r w:rsidRPr="00EB01B9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1F36198" w14:textId="77777777" w:rsidR="00EB01B9" w:rsidRPr="00EB01B9" w:rsidRDefault="00EB01B9" w:rsidP="00EB01B9">
            <w:pPr>
              <w:rPr>
                <w:b/>
                <w:bCs/>
              </w:rPr>
            </w:pPr>
            <w:r w:rsidRPr="00EB01B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0F3EDF2" w14:textId="77777777" w:rsidR="00EB01B9" w:rsidRPr="00EB01B9" w:rsidRDefault="00EB01B9" w:rsidP="00EB01B9">
            <w:pPr>
              <w:rPr>
                <w:b/>
                <w:bCs/>
              </w:rPr>
            </w:pPr>
            <w:r w:rsidRPr="00EB01B9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48FC1BC7" w14:textId="77777777" w:rsidR="00EB01B9" w:rsidRPr="00EB01B9" w:rsidRDefault="00EB01B9" w:rsidP="00EB01B9">
            <w:pPr>
              <w:rPr>
                <w:b/>
                <w:bCs/>
              </w:rPr>
            </w:pPr>
            <w:r w:rsidRPr="00EB01B9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0AC28A59" w14:textId="77777777" w:rsidR="00EB01B9" w:rsidRPr="00EB01B9" w:rsidRDefault="00EB01B9" w:rsidP="00EB01B9">
            <w:pPr>
              <w:rPr>
                <w:b/>
                <w:bCs/>
              </w:rPr>
            </w:pPr>
            <w:r w:rsidRPr="00EB01B9">
              <w:rPr>
                <w:b/>
                <w:bCs/>
              </w:rPr>
              <w:t>Interpretation</w:t>
            </w:r>
          </w:p>
        </w:tc>
      </w:tr>
      <w:tr w:rsidR="00EB01B9" w:rsidRPr="00EB01B9" w14:paraId="4851E496" w14:textId="77777777" w:rsidTr="00EB01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4C5F" w14:textId="77777777" w:rsidR="00EB01B9" w:rsidRPr="00EB01B9" w:rsidRDefault="00EB01B9" w:rsidP="00EB01B9">
            <w:r w:rsidRPr="00EB01B9">
              <w:t>ESR (Sed Rate)</w:t>
            </w:r>
          </w:p>
        </w:tc>
        <w:tc>
          <w:tcPr>
            <w:tcW w:w="0" w:type="auto"/>
            <w:vAlign w:val="center"/>
            <w:hideMark/>
          </w:tcPr>
          <w:p w14:paraId="2EB5CC6D" w14:textId="77777777" w:rsidR="00EB01B9" w:rsidRPr="00EB01B9" w:rsidRDefault="00EB01B9" w:rsidP="00EB01B9">
            <w:r w:rsidRPr="00EB01B9">
              <w:t>52</w:t>
            </w:r>
          </w:p>
        </w:tc>
        <w:tc>
          <w:tcPr>
            <w:tcW w:w="0" w:type="auto"/>
            <w:vAlign w:val="center"/>
            <w:hideMark/>
          </w:tcPr>
          <w:p w14:paraId="0F704B5D" w14:textId="77777777" w:rsidR="00EB01B9" w:rsidRPr="00EB01B9" w:rsidRDefault="00EB01B9" w:rsidP="00EB01B9">
            <w:r w:rsidRPr="00EB01B9">
              <w:t>0 – 30 (for females &gt;50)</w:t>
            </w:r>
          </w:p>
        </w:tc>
        <w:tc>
          <w:tcPr>
            <w:tcW w:w="0" w:type="auto"/>
            <w:vAlign w:val="center"/>
            <w:hideMark/>
          </w:tcPr>
          <w:p w14:paraId="6207F97D" w14:textId="77777777" w:rsidR="00EB01B9" w:rsidRPr="00EB01B9" w:rsidRDefault="00EB01B9" w:rsidP="00EB01B9">
            <w:r w:rsidRPr="00EB01B9">
              <w:t>mm/</w:t>
            </w:r>
            <w:proofErr w:type="spellStart"/>
            <w:r w:rsidRPr="00EB01B9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B0DEB" w14:textId="77777777" w:rsidR="00EB01B9" w:rsidRPr="00EB01B9" w:rsidRDefault="00EB01B9" w:rsidP="00EB01B9">
            <w:r w:rsidRPr="00EB01B9">
              <w:t>Elevated</w:t>
            </w:r>
          </w:p>
        </w:tc>
      </w:tr>
    </w:tbl>
    <w:p w14:paraId="08BB1DC5" w14:textId="77777777" w:rsidR="00EB01B9" w:rsidRPr="00EB01B9" w:rsidRDefault="00000000" w:rsidP="00EB01B9">
      <w:r>
        <w:pict w14:anchorId="15658144">
          <v:rect id="_x0000_i1026" style="width:0;height:1.5pt" o:hralign="center" o:hrstd="t" o:hr="t" fillcolor="#a0a0a0" stroked="f"/>
        </w:pict>
      </w:r>
    </w:p>
    <w:p w14:paraId="5A4E1410" w14:textId="77777777" w:rsidR="00EB01B9" w:rsidRDefault="00EB01B9" w:rsidP="00EB01B9"/>
    <w:p w14:paraId="09D15B14" w14:textId="77777777" w:rsidR="006162A4" w:rsidRPr="00FE37BF" w:rsidRDefault="006162A4" w:rsidP="006162A4">
      <w:pPr>
        <w:rPr>
          <w:rFonts w:ascii="Calibri" w:hAnsi="Calibri" w:cs="Calibri"/>
          <w:b/>
          <w:bCs/>
        </w:rPr>
      </w:pPr>
      <w:r w:rsidRPr="00FE37BF">
        <w:rPr>
          <w:rFonts w:ascii="Calibri" w:hAnsi="Calibri" w:cs="Calibri"/>
          <w:b/>
          <w:bCs/>
        </w:rPr>
        <w:t>Uric Acid Test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680"/>
        <w:gridCol w:w="1726"/>
        <w:gridCol w:w="693"/>
        <w:gridCol w:w="2542"/>
      </w:tblGrid>
      <w:tr w:rsidR="006162A4" w:rsidRPr="00FE37BF" w14:paraId="555E3643" w14:textId="77777777" w:rsidTr="00B76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FCA35" w14:textId="77777777" w:rsidR="006162A4" w:rsidRPr="00FE37BF" w:rsidRDefault="006162A4" w:rsidP="00B76156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01D3914" w14:textId="77777777" w:rsidR="006162A4" w:rsidRPr="00FE37BF" w:rsidRDefault="006162A4" w:rsidP="00B76156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C23AEB3" w14:textId="77777777" w:rsidR="006162A4" w:rsidRPr="00FE37BF" w:rsidRDefault="006162A4" w:rsidP="00B76156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6FF1DB5F" w14:textId="77777777" w:rsidR="006162A4" w:rsidRPr="00FE37BF" w:rsidRDefault="006162A4" w:rsidP="00B76156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2C79BD41" w14:textId="77777777" w:rsidR="006162A4" w:rsidRPr="00FE37BF" w:rsidRDefault="006162A4" w:rsidP="00B76156">
            <w:pPr>
              <w:rPr>
                <w:rFonts w:ascii="Calibri" w:hAnsi="Calibri" w:cs="Calibri"/>
                <w:b/>
                <w:bCs/>
              </w:rPr>
            </w:pPr>
            <w:r w:rsidRPr="00FE37BF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6162A4" w:rsidRPr="00FE37BF" w14:paraId="1FA65E71" w14:textId="77777777" w:rsidTr="00B76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8567" w14:textId="77777777" w:rsidR="006162A4" w:rsidRPr="00FE37BF" w:rsidRDefault="006162A4" w:rsidP="00B76156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Uric Acid (Serum)</w:t>
            </w:r>
          </w:p>
        </w:tc>
        <w:tc>
          <w:tcPr>
            <w:tcW w:w="0" w:type="auto"/>
            <w:vAlign w:val="center"/>
            <w:hideMark/>
          </w:tcPr>
          <w:p w14:paraId="378E8AD3" w14:textId="77777777" w:rsidR="006162A4" w:rsidRPr="00FE37BF" w:rsidRDefault="006162A4" w:rsidP="00B76156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72708249" w14:textId="59452B74" w:rsidR="006162A4" w:rsidRPr="00FE37BF" w:rsidRDefault="006A563F" w:rsidP="00B761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 </w:t>
            </w:r>
            <w:r w:rsidR="006162A4" w:rsidRPr="00FE37BF">
              <w:rPr>
                <w:rFonts w:ascii="Calibri" w:hAnsi="Calibri" w:cs="Calibri"/>
              </w:rPr>
              <w:t>2.4 – 6.0</w:t>
            </w:r>
          </w:p>
        </w:tc>
        <w:tc>
          <w:tcPr>
            <w:tcW w:w="0" w:type="auto"/>
            <w:vAlign w:val="center"/>
            <w:hideMark/>
          </w:tcPr>
          <w:p w14:paraId="61432F37" w14:textId="77777777" w:rsidR="006162A4" w:rsidRPr="00FE37BF" w:rsidRDefault="006162A4" w:rsidP="00B76156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mg/dL</w:t>
            </w:r>
          </w:p>
        </w:tc>
        <w:tc>
          <w:tcPr>
            <w:tcW w:w="0" w:type="auto"/>
            <w:vAlign w:val="center"/>
            <w:hideMark/>
          </w:tcPr>
          <w:p w14:paraId="69774531" w14:textId="77777777" w:rsidR="006162A4" w:rsidRPr="00FE37BF" w:rsidRDefault="006162A4" w:rsidP="00B76156">
            <w:pPr>
              <w:rPr>
                <w:rFonts w:ascii="Calibri" w:hAnsi="Calibri" w:cs="Calibri"/>
              </w:rPr>
            </w:pPr>
            <w:r w:rsidRPr="00FE37BF">
              <w:rPr>
                <w:rFonts w:ascii="Calibri" w:hAnsi="Calibri" w:cs="Calibri"/>
              </w:rPr>
              <w:t>Elevated (Hyperuricemia)</w:t>
            </w:r>
          </w:p>
        </w:tc>
      </w:tr>
    </w:tbl>
    <w:p w14:paraId="2AAE3441" w14:textId="4C81CF45" w:rsidR="00EB01B9" w:rsidRDefault="00000000" w:rsidP="00EB01B9">
      <w:r>
        <w:rPr>
          <w:rFonts w:ascii="Calibri" w:hAnsi="Calibri" w:cs="Calibri"/>
        </w:rPr>
        <w:pict w14:anchorId="2DBB69AA">
          <v:rect id="_x0000_i1027" style="width:0;height:1.5pt" o:hralign="center" o:hrstd="t" o:hr="t" fillcolor="#a0a0a0" stroked="f"/>
        </w:pict>
      </w:r>
    </w:p>
    <w:p w14:paraId="3D656DCB" w14:textId="2F08F180" w:rsidR="00F33F41" w:rsidRPr="00F33F41" w:rsidRDefault="00F33F41" w:rsidP="00F33F41"/>
    <w:p w14:paraId="7286EE3B" w14:textId="07B04588" w:rsidR="00F33F41" w:rsidRPr="00F33F41" w:rsidRDefault="00F33F41" w:rsidP="00F33F41"/>
    <w:p w14:paraId="3D6E367C" w14:textId="77777777" w:rsidR="00F33F41" w:rsidRPr="00F33F41" w:rsidRDefault="00F33F41" w:rsidP="00F33F41">
      <w:pPr>
        <w:rPr>
          <w:b/>
          <w:bCs/>
        </w:rPr>
      </w:pPr>
      <w:r w:rsidRPr="00F33F41">
        <w:rPr>
          <w:rFonts w:ascii="Segoe UI Emoji" w:hAnsi="Segoe UI Emoji" w:cs="Segoe UI Emoji"/>
          <w:b/>
          <w:bCs/>
        </w:rPr>
        <w:lastRenderedPageBreak/>
        <w:t>🔬</w:t>
      </w:r>
      <w:r w:rsidRPr="00F33F41">
        <w:rPr>
          <w:b/>
          <w:bCs/>
        </w:rPr>
        <w:t xml:space="preserve"> Kidney Function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761"/>
        <w:gridCol w:w="1686"/>
        <w:gridCol w:w="1682"/>
        <w:gridCol w:w="1598"/>
      </w:tblGrid>
      <w:tr w:rsidR="00F33F41" w:rsidRPr="00F33F41" w14:paraId="06D46F77" w14:textId="77777777" w:rsidTr="00F33F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D0000" w14:textId="77777777" w:rsidR="00F33F41" w:rsidRPr="00F33F41" w:rsidRDefault="00F33F41" w:rsidP="00F33F41">
            <w:pPr>
              <w:rPr>
                <w:b/>
                <w:bCs/>
              </w:rPr>
            </w:pPr>
            <w:r w:rsidRPr="00F33F4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165C863" w14:textId="77777777" w:rsidR="00F33F41" w:rsidRPr="00F33F41" w:rsidRDefault="00F33F41" w:rsidP="00F33F41">
            <w:pPr>
              <w:rPr>
                <w:b/>
                <w:bCs/>
              </w:rPr>
            </w:pPr>
            <w:r w:rsidRPr="00F33F41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8C51CE9" w14:textId="77777777" w:rsidR="00F33F41" w:rsidRPr="00F33F41" w:rsidRDefault="00F33F41" w:rsidP="00F33F41">
            <w:pPr>
              <w:rPr>
                <w:b/>
                <w:bCs/>
              </w:rPr>
            </w:pPr>
            <w:r w:rsidRPr="00F33F41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vAlign w:val="center"/>
            <w:hideMark/>
          </w:tcPr>
          <w:p w14:paraId="7CF2F128" w14:textId="77777777" w:rsidR="00F33F41" w:rsidRPr="00F33F41" w:rsidRDefault="00F33F41" w:rsidP="00F33F41">
            <w:pPr>
              <w:rPr>
                <w:b/>
                <w:bCs/>
              </w:rPr>
            </w:pPr>
            <w:r w:rsidRPr="00F33F41">
              <w:rPr>
                <w:b/>
                <w:bCs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0F1A8106" w14:textId="77777777" w:rsidR="00F33F41" w:rsidRPr="00F33F41" w:rsidRDefault="00F33F41" w:rsidP="00F33F41">
            <w:pPr>
              <w:rPr>
                <w:b/>
                <w:bCs/>
              </w:rPr>
            </w:pPr>
            <w:r w:rsidRPr="00F33F41">
              <w:rPr>
                <w:b/>
                <w:bCs/>
              </w:rPr>
              <w:t>Interpretation</w:t>
            </w:r>
          </w:p>
        </w:tc>
      </w:tr>
      <w:tr w:rsidR="00F33F41" w:rsidRPr="00F33F41" w14:paraId="57ED881F" w14:textId="77777777" w:rsidTr="00F3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E91F" w14:textId="77777777" w:rsidR="00F33F41" w:rsidRPr="00F33F41" w:rsidRDefault="00F33F41" w:rsidP="00F33F41">
            <w:r w:rsidRPr="00F33F41">
              <w:rPr>
                <w:b/>
                <w:bCs/>
              </w:rPr>
              <w:t>Serum Creatinine</w:t>
            </w:r>
          </w:p>
        </w:tc>
        <w:tc>
          <w:tcPr>
            <w:tcW w:w="0" w:type="auto"/>
            <w:vAlign w:val="center"/>
            <w:hideMark/>
          </w:tcPr>
          <w:p w14:paraId="03300948" w14:textId="77777777" w:rsidR="00F33F41" w:rsidRPr="00F33F41" w:rsidRDefault="00F33F41" w:rsidP="00F33F41">
            <w:r w:rsidRPr="00F33F41">
              <w:t>0.9</w:t>
            </w:r>
          </w:p>
        </w:tc>
        <w:tc>
          <w:tcPr>
            <w:tcW w:w="0" w:type="auto"/>
            <w:vAlign w:val="center"/>
            <w:hideMark/>
          </w:tcPr>
          <w:p w14:paraId="64E0B96A" w14:textId="77777777" w:rsidR="00F33F41" w:rsidRPr="00F33F41" w:rsidRDefault="00F33F41" w:rsidP="00F33F41">
            <w:r w:rsidRPr="00F33F41">
              <w:t>0.6 – 1.1</w:t>
            </w:r>
          </w:p>
        </w:tc>
        <w:tc>
          <w:tcPr>
            <w:tcW w:w="0" w:type="auto"/>
            <w:vAlign w:val="center"/>
            <w:hideMark/>
          </w:tcPr>
          <w:p w14:paraId="1C36026F" w14:textId="77777777" w:rsidR="00F33F41" w:rsidRPr="00F33F41" w:rsidRDefault="00F33F41" w:rsidP="00F33F41">
            <w:r w:rsidRPr="00F33F41">
              <w:t>mg/dL</w:t>
            </w:r>
          </w:p>
        </w:tc>
        <w:tc>
          <w:tcPr>
            <w:tcW w:w="0" w:type="auto"/>
            <w:vAlign w:val="center"/>
            <w:hideMark/>
          </w:tcPr>
          <w:p w14:paraId="5F082E85" w14:textId="77777777" w:rsidR="00F33F41" w:rsidRPr="00F33F41" w:rsidRDefault="00F33F41" w:rsidP="00F33F41">
            <w:r w:rsidRPr="00F33F41">
              <w:t>Normal</w:t>
            </w:r>
          </w:p>
        </w:tc>
      </w:tr>
      <w:tr w:rsidR="00F33F41" w:rsidRPr="00F33F41" w14:paraId="1514AEB3" w14:textId="77777777" w:rsidTr="00F3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E501" w14:textId="77777777" w:rsidR="00F33F41" w:rsidRPr="00F33F41" w:rsidRDefault="00F33F41" w:rsidP="00F33F41">
            <w:r w:rsidRPr="00F33F41">
              <w:rPr>
                <w:b/>
                <w:bCs/>
              </w:rPr>
              <w:t>Blood Urea Nitrogen (BUN)</w:t>
            </w:r>
          </w:p>
        </w:tc>
        <w:tc>
          <w:tcPr>
            <w:tcW w:w="0" w:type="auto"/>
            <w:vAlign w:val="center"/>
            <w:hideMark/>
          </w:tcPr>
          <w:p w14:paraId="67DD25BC" w14:textId="77777777" w:rsidR="00F33F41" w:rsidRPr="00F33F41" w:rsidRDefault="00F33F41" w:rsidP="00F33F41">
            <w:r w:rsidRPr="00F33F41">
              <w:t>14</w:t>
            </w:r>
          </w:p>
        </w:tc>
        <w:tc>
          <w:tcPr>
            <w:tcW w:w="0" w:type="auto"/>
            <w:vAlign w:val="center"/>
            <w:hideMark/>
          </w:tcPr>
          <w:p w14:paraId="29FD9D5A" w14:textId="77777777" w:rsidR="00F33F41" w:rsidRPr="00F33F41" w:rsidRDefault="00F33F41" w:rsidP="00F33F41">
            <w:r w:rsidRPr="00F33F41">
              <w:t>7 – 20</w:t>
            </w:r>
          </w:p>
        </w:tc>
        <w:tc>
          <w:tcPr>
            <w:tcW w:w="0" w:type="auto"/>
            <w:vAlign w:val="center"/>
            <w:hideMark/>
          </w:tcPr>
          <w:p w14:paraId="018A496F" w14:textId="77777777" w:rsidR="00F33F41" w:rsidRPr="00F33F41" w:rsidRDefault="00F33F41" w:rsidP="00F33F41">
            <w:r w:rsidRPr="00F33F41">
              <w:t>mg/dL</w:t>
            </w:r>
          </w:p>
        </w:tc>
        <w:tc>
          <w:tcPr>
            <w:tcW w:w="0" w:type="auto"/>
            <w:vAlign w:val="center"/>
            <w:hideMark/>
          </w:tcPr>
          <w:p w14:paraId="312FE298" w14:textId="77777777" w:rsidR="00F33F41" w:rsidRPr="00F33F41" w:rsidRDefault="00F33F41" w:rsidP="00F33F41">
            <w:r w:rsidRPr="00F33F41">
              <w:t>Normal</w:t>
            </w:r>
          </w:p>
        </w:tc>
      </w:tr>
      <w:tr w:rsidR="00F33F41" w:rsidRPr="00F33F41" w14:paraId="08EB996A" w14:textId="77777777" w:rsidTr="00F3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C0F6" w14:textId="77777777" w:rsidR="00F33F41" w:rsidRPr="00F33F41" w:rsidRDefault="00F33F41" w:rsidP="00F33F41">
            <w:r w:rsidRPr="00F33F41">
              <w:rPr>
                <w:b/>
                <w:bCs/>
              </w:rPr>
              <w:t>BUN/Creatinine Ratio</w:t>
            </w:r>
          </w:p>
        </w:tc>
        <w:tc>
          <w:tcPr>
            <w:tcW w:w="0" w:type="auto"/>
            <w:vAlign w:val="center"/>
            <w:hideMark/>
          </w:tcPr>
          <w:p w14:paraId="7ABD7AD6" w14:textId="77777777" w:rsidR="00F33F41" w:rsidRPr="00F33F41" w:rsidRDefault="00F33F41" w:rsidP="00F33F41">
            <w:r w:rsidRPr="00F33F41">
              <w:t>15.6</w:t>
            </w:r>
          </w:p>
        </w:tc>
        <w:tc>
          <w:tcPr>
            <w:tcW w:w="0" w:type="auto"/>
            <w:vAlign w:val="center"/>
            <w:hideMark/>
          </w:tcPr>
          <w:p w14:paraId="521E679D" w14:textId="77777777" w:rsidR="00F33F41" w:rsidRPr="00F33F41" w:rsidRDefault="00F33F41" w:rsidP="00F33F41">
            <w:r w:rsidRPr="00F33F41">
              <w:t>10 – 20</w:t>
            </w:r>
          </w:p>
        </w:tc>
        <w:tc>
          <w:tcPr>
            <w:tcW w:w="0" w:type="auto"/>
            <w:vAlign w:val="center"/>
            <w:hideMark/>
          </w:tcPr>
          <w:p w14:paraId="7379E63F" w14:textId="77777777" w:rsidR="00F33F41" w:rsidRPr="00F33F41" w:rsidRDefault="00F33F41" w:rsidP="00F33F41">
            <w:r w:rsidRPr="00F33F41">
              <w:t>Ratio</w:t>
            </w:r>
          </w:p>
        </w:tc>
        <w:tc>
          <w:tcPr>
            <w:tcW w:w="0" w:type="auto"/>
            <w:vAlign w:val="center"/>
            <w:hideMark/>
          </w:tcPr>
          <w:p w14:paraId="2682F487" w14:textId="77777777" w:rsidR="00F33F41" w:rsidRPr="00F33F41" w:rsidRDefault="00F33F41" w:rsidP="00F33F41">
            <w:r w:rsidRPr="00F33F41">
              <w:t>Normal</w:t>
            </w:r>
          </w:p>
        </w:tc>
      </w:tr>
      <w:tr w:rsidR="00F33F41" w:rsidRPr="00F33F41" w14:paraId="486E7572" w14:textId="77777777" w:rsidTr="00F3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3E17" w14:textId="77777777" w:rsidR="00F33F41" w:rsidRPr="00F33F41" w:rsidRDefault="00F33F41" w:rsidP="00F33F41">
            <w:r w:rsidRPr="00F33F41">
              <w:rPr>
                <w:b/>
                <w:bCs/>
              </w:rPr>
              <w:t>Estimated GFR (eGFR)</w:t>
            </w:r>
          </w:p>
        </w:tc>
        <w:tc>
          <w:tcPr>
            <w:tcW w:w="0" w:type="auto"/>
            <w:vAlign w:val="center"/>
            <w:hideMark/>
          </w:tcPr>
          <w:p w14:paraId="4D7FD63D" w14:textId="77777777" w:rsidR="00F33F41" w:rsidRPr="00F33F41" w:rsidRDefault="00F33F41" w:rsidP="00F33F41">
            <w:r w:rsidRPr="00F33F41">
              <w:t>85</w:t>
            </w:r>
          </w:p>
        </w:tc>
        <w:tc>
          <w:tcPr>
            <w:tcW w:w="0" w:type="auto"/>
            <w:vAlign w:val="center"/>
            <w:hideMark/>
          </w:tcPr>
          <w:p w14:paraId="3C4AD2DA" w14:textId="77777777" w:rsidR="00F33F41" w:rsidRPr="00F33F41" w:rsidRDefault="00F33F41" w:rsidP="00F33F41">
            <w:r w:rsidRPr="00F33F41">
              <w:t>&gt; 60</w:t>
            </w:r>
          </w:p>
        </w:tc>
        <w:tc>
          <w:tcPr>
            <w:tcW w:w="0" w:type="auto"/>
            <w:vAlign w:val="center"/>
            <w:hideMark/>
          </w:tcPr>
          <w:p w14:paraId="1D87D63B" w14:textId="77777777" w:rsidR="00F33F41" w:rsidRPr="00F33F41" w:rsidRDefault="00F33F41" w:rsidP="00F33F41">
            <w:r w:rsidRPr="00F33F41">
              <w:t>mL/min/1.73m²</w:t>
            </w:r>
          </w:p>
        </w:tc>
        <w:tc>
          <w:tcPr>
            <w:tcW w:w="0" w:type="auto"/>
            <w:vAlign w:val="center"/>
            <w:hideMark/>
          </w:tcPr>
          <w:p w14:paraId="7F325186" w14:textId="77777777" w:rsidR="00F33F41" w:rsidRPr="00F33F41" w:rsidRDefault="00F33F41" w:rsidP="00F33F41">
            <w:r w:rsidRPr="00F33F41">
              <w:t>Normal for age</w:t>
            </w:r>
          </w:p>
        </w:tc>
      </w:tr>
      <w:tr w:rsidR="00F33F41" w:rsidRPr="00F33F41" w14:paraId="13810096" w14:textId="77777777" w:rsidTr="00F33F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6251" w14:textId="77777777" w:rsidR="00F33F41" w:rsidRPr="00F33F41" w:rsidRDefault="00F33F41" w:rsidP="00F33F41">
            <w:r w:rsidRPr="00F33F41">
              <w:rPr>
                <w:b/>
                <w:bCs/>
              </w:rPr>
              <w:t>Urine Albumin-to-Creatinine Ratio (ACR)</w:t>
            </w:r>
          </w:p>
        </w:tc>
        <w:tc>
          <w:tcPr>
            <w:tcW w:w="0" w:type="auto"/>
            <w:vAlign w:val="center"/>
            <w:hideMark/>
          </w:tcPr>
          <w:p w14:paraId="1A749758" w14:textId="77777777" w:rsidR="00F33F41" w:rsidRPr="00F33F41" w:rsidRDefault="00F33F41" w:rsidP="00F33F41">
            <w:r w:rsidRPr="00F33F41">
              <w:t>&lt;30</w:t>
            </w:r>
          </w:p>
        </w:tc>
        <w:tc>
          <w:tcPr>
            <w:tcW w:w="0" w:type="auto"/>
            <w:vAlign w:val="center"/>
            <w:hideMark/>
          </w:tcPr>
          <w:p w14:paraId="05DEBD40" w14:textId="77777777" w:rsidR="00F33F41" w:rsidRPr="00F33F41" w:rsidRDefault="00F33F41" w:rsidP="00F33F41">
            <w:r w:rsidRPr="00F33F41">
              <w:t>&lt;30</w:t>
            </w:r>
          </w:p>
        </w:tc>
        <w:tc>
          <w:tcPr>
            <w:tcW w:w="0" w:type="auto"/>
            <w:vAlign w:val="center"/>
            <w:hideMark/>
          </w:tcPr>
          <w:p w14:paraId="4D0EEF28" w14:textId="77777777" w:rsidR="00F33F41" w:rsidRPr="00F33F41" w:rsidRDefault="00F33F41" w:rsidP="00F33F41">
            <w:r w:rsidRPr="00F33F41">
              <w:t>mg/g</w:t>
            </w:r>
          </w:p>
        </w:tc>
        <w:tc>
          <w:tcPr>
            <w:tcW w:w="0" w:type="auto"/>
            <w:vAlign w:val="center"/>
            <w:hideMark/>
          </w:tcPr>
          <w:p w14:paraId="50F9A021" w14:textId="77777777" w:rsidR="00F33F41" w:rsidRPr="00F33F41" w:rsidRDefault="00F33F41" w:rsidP="00F33F41">
            <w:r w:rsidRPr="00F33F41">
              <w:t>Normal</w:t>
            </w:r>
          </w:p>
        </w:tc>
      </w:tr>
    </w:tbl>
    <w:p w14:paraId="384F6C8B" w14:textId="0C499E87" w:rsidR="00EB01B9" w:rsidRDefault="00EB01B9" w:rsidP="001F26A3"/>
    <w:sectPr w:rsidR="00EB0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F6F"/>
    <w:multiLevelType w:val="multilevel"/>
    <w:tmpl w:val="466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5343E"/>
    <w:multiLevelType w:val="multilevel"/>
    <w:tmpl w:val="C8E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09112">
    <w:abstractNumId w:val="0"/>
  </w:num>
  <w:num w:numId="2" w16cid:durableId="1332950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B9"/>
    <w:rsid w:val="000B17AB"/>
    <w:rsid w:val="000C1B87"/>
    <w:rsid w:val="000C1CC4"/>
    <w:rsid w:val="001B5A3C"/>
    <w:rsid w:val="001F26A3"/>
    <w:rsid w:val="002713DA"/>
    <w:rsid w:val="00475B13"/>
    <w:rsid w:val="00590147"/>
    <w:rsid w:val="005A7351"/>
    <w:rsid w:val="006162A4"/>
    <w:rsid w:val="00616CA6"/>
    <w:rsid w:val="00686A8E"/>
    <w:rsid w:val="006A563F"/>
    <w:rsid w:val="00700710"/>
    <w:rsid w:val="00730ACA"/>
    <w:rsid w:val="007D0396"/>
    <w:rsid w:val="008B3C30"/>
    <w:rsid w:val="00924371"/>
    <w:rsid w:val="0094434E"/>
    <w:rsid w:val="00A849D4"/>
    <w:rsid w:val="00AD2380"/>
    <w:rsid w:val="00AE6B18"/>
    <w:rsid w:val="00B25F4A"/>
    <w:rsid w:val="00BD1B7C"/>
    <w:rsid w:val="00C22E93"/>
    <w:rsid w:val="00C647C7"/>
    <w:rsid w:val="00C6515F"/>
    <w:rsid w:val="00EB01B9"/>
    <w:rsid w:val="00ED407F"/>
    <w:rsid w:val="00F33F41"/>
    <w:rsid w:val="00F35A34"/>
    <w:rsid w:val="00F44E0C"/>
    <w:rsid w:val="00FE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9A4B"/>
  <w15:chartTrackingRefBased/>
  <w15:docId w15:val="{C017DBC1-66E4-4D46-A07B-F20B73C0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1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F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1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142</Words>
  <Characters>776</Characters>
  <Application>Microsoft Office Word</Application>
  <DocSecurity>0</DocSecurity>
  <Lines>76</Lines>
  <Paragraphs>59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Brewer, Janis</dc:creator>
  <cp:keywords/>
  <dc:description/>
  <cp:lastModifiedBy>Brewer, Janis</cp:lastModifiedBy>
  <cp:revision>22</cp:revision>
  <dcterms:created xsi:type="dcterms:W3CDTF">2025-11-09T15:49:00Z</dcterms:created>
  <dcterms:modified xsi:type="dcterms:W3CDTF">2026-01-27T15:29:00Z</dcterms:modified>
</cp:coreProperties>
</file>