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ABCB" w14:textId="77777777" w:rsidR="00D83B69" w:rsidRPr="009D2990" w:rsidRDefault="00D83B69" w:rsidP="00D83B69">
      <w:pPr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52"/>
          <w:szCs w:val="52"/>
          <w14:ligatures w14:val="none"/>
        </w:rPr>
      </w:pPr>
      <w:r w:rsidRPr="009D2990">
        <w:rPr>
          <w:rFonts w:ascii="Segoe UI" w:eastAsia="Times New Roman" w:hAnsi="Segoe UI" w:cs="Segoe UI"/>
          <w:b/>
          <w:bCs/>
          <w:kern w:val="0"/>
          <w:sz w:val="52"/>
          <w:szCs w:val="52"/>
          <w14:ligatures w14:val="none"/>
        </w:rPr>
        <w:t>The Ohio State Medical Laboratory</w:t>
      </w:r>
    </w:p>
    <w:p w14:paraId="14E97A04" w14:textId="77777777" w:rsidR="00D83B69" w:rsidRDefault="00D83B69" w:rsidP="00D83B69">
      <w:pPr>
        <w:pStyle w:val="ListParagraph"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295 West 11</w:t>
      </w:r>
      <w:r w:rsidRPr="00FD6E86">
        <w:rPr>
          <w:rFonts w:ascii="Segoe UI" w:eastAsia="Times New Roman" w:hAnsi="Segoe UI" w:cs="Segoe UI"/>
          <w:b/>
          <w:bCs/>
          <w:kern w:val="0"/>
          <w:sz w:val="22"/>
          <w:szCs w:val="22"/>
          <w:vertAlign w:val="superscript"/>
          <w14:ligatures w14:val="none"/>
        </w:rPr>
        <w:t>th</w:t>
      </w: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 Ave., Columbus Ohio 43210</w:t>
      </w:r>
    </w:p>
    <w:p w14:paraId="5BFABB2D" w14:textId="77777777" w:rsidR="00D83B69" w:rsidRPr="009D2990" w:rsidRDefault="00D83B69" w:rsidP="00D83B69">
      <w:pPr>
        <w:pStyle w:val="ListParagraph"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614-555-7272</w:t>
      </w:r>
    </w:p>
    <w:p w14:paraId="3CEB9161" w14:textId="77777777" w:rsidR="00D83B69" w:rsidRDefault="00D83B69" w:rsidP="00D83B69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34FC86" w14:textId="77777777" w:rsidR="00D83B69" w:rsidRPr="000C1CC4" w:rsidRDefault="00D83B69" w:rsidP="00D83B69">
      <w:pPr>
        <w:rPr>
          <w:b/>
          <w:bCs/>
          <w:sz w:val="36"/>
          <w:szCs w:val="36"/>
        </w:rPr>
      </w:pPr>
    </w:p>
    <w:p w14:paraId="6FC862B0" w14:textId="240F29C4" w:rsidR="00D83B69" w:rsidRDefault="00D83B69" w:rsidP="00D83B69">
      <w:pPr>
        <w:jc w:val="center"/>
        <w:rPr>
          <w:b/>
          <w:bCs/>
          <w:sz w:val="36"/>
          <w:szCs w:val="36"/>
        </w:rPr>
      </w:pPr>
      <w:r w:rsidRPr="00686A8E">
        <w:rPr>
          <w:b/>
          <w:bCs/>
          <w:sz w:val="36"/>
          <w:szCs w:val="36"/>
        </w:rPr>
        <w:t>L</w:t>
      </w:r>
      <w:r>
        <w:rPr>
          <w:b/>
          <w:bCs/>
          <w:sz w:val="36"/>
          <w:szCs w:val="36"/>
        </w:rPr>
        <w:t>eft Foot X-Ray</w:t>
      </w:r>
      <w:r w:rsidRPr="00686A8E">
        <w:rPr>
          <w:b/>
          <w:bCs/>
          <w:sz w:val="36"/>
          <w:szCs w:val="36"/>
        </w:rPr>
        <w:t xml:space="preserve"> Results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for</w:t>
      </w:r>
      <w:r>
        <w:rPr>
          <w:b/>
          <w:bCs/>
          <w:sz w:val="36"/>
          <w:szCs w:val="36"/>
        </w:rPr>
        <w:t xml:space="preserve"> SP To Give During </w:t>
      </w:r>
      <w:r>
        <w:rPr>
          <w:b/>
          <w:bCs/>
          <w:sz w:val="36"/>
          <w:szCs w:val="36"/>
        </w:rPr>
        <w:t>the</w:t>
      </w:r>
      <w:r>
        <w:rPr>
          <w:b/>
          <w:bCs/>
          <w:sz w:val="36"/>
          <w:szCs w:val="36"/>
        </w:rPr>
        <w:t xml:space="preserve"> Visit</w:t>
      </w:r>
    </w:p>
    <w:p w14:paraId="6B49E493" w14:textId="77777777" w:rsidR="00D83B69" w:rsidRDefault="00D83B69" w:rsidP="00D83B69">
      <w:pPr>
        <w:jc w:val="center"/>
        <w:rPr>
          <w:b/>
          <w:bCs/>
          <w:sz w:val="36"/>
          <w:szCs w:val="36"/>
        </w:rPr>
      </w:pPr>
    </w:p>
    <w:p w14:paraId="3366DBAF" w14:textId="77777777" w:rsidR="00D83B69" w:rsidRPr="00EB01B9" w:rsidRDefault="00D83B69" w:rsidP="00D83B69">
      <w:r w:rsidRPr="00EB01B9">
        <w:rPr>
          <w:b/>
          <w:bCs/>
        </w:rPr>
        <w:t>Patient Name</w:t>
      </w:r>
      <w:r w:rsidRPr="00EB01B9">
        <w:t>: [</w:t>
      </w:r>
      <w:r>
        <w:t>Shannon Anderson</w:t>
      </w:r>
      <w:r w:rsidRPr="00EB01B9">
        <w:t>]</w:t>
      </w:r>
      <w:r w:rsidRPr="00EB01B9">
        <w:br/>
      </w:r>
      <w:r w:rsidRPr="00EB01B9">
        <w:rPr>
          <w:b/>
          <w:bCs/>
        </w:rPr>
        <w:t>Age</w:t>
      </w:r>
      <w:r w:rsidRPr="00EB01B9">
        <w:t>: 65</w:t>
      </w:r>
      <w:r w:rsidRPr="00EB01B9">
        <w:br/>
      </w:r>
      <w:r w:rsidRPr="00EB01B9">
        <w:rPr>
          <w:b/>
          <w:bCs/>
        </w:rPr>
        <w:t>Sex</w:t>
      </w:r>
      <w:r w:rsidRPr="00EB01B9">
        <w:t>: Female</w:t>
      </w:r>
      <w:r w:rsidRPr="00EB01B9">
        <w:br/>
      </w:r>
      <w:r w:rsidRPr="00EB01B9">
        <w:rPr>
          <w:b/>
          <w:bCs/>
        </w:rPr>
        <w:t>Date of Test</w:t>
      </w:r>
      <w:r w:rsidRPr="00EB01B9">
        <w:t xml:space="preserve">: </w:t>
      </w:r>
      <w:r w:rsidRPr="00590147">
        <w:t>[1/29/2026]</w:t>
      </w:r>
      <w:r w:rsidRPr="00EB01B9">
        <w:br/>
      </w:r>
      <w:r w:rsidRPr="00EB01B9">
        <w:rPr>
          <w:b/>
          <w:bCs/>
        </w:rPr>
        <w:t>Ordering Physician</w:t>
      </w:r>
      <w:r w:rsidRPr="00EB01B9">
        <w:t>: [</w:t>
      </w:r>
      <w:r>
        <w:t>Professor of Nursing</w:t>
      </w:r>
      <w:r w:rsidRPr="00EB01B9">
        <w:t>]</w:t>
      </w:r>
      <w:r w:rsidRPr="00EB01B9">
        <w:br/>
      </w:r>
      <w:r w:rsidRPr="00EB01B9">
        <w:rPr>
          <w:b/>
          <w:bCs/>
        </w:rPr>
        <w:t>Lab</w:t>
      </w:r>
      <w:r w:rsidRPr="00EB01B9">
        <w:t>: [</w:t>
      </w:r>
      <w:r>
        <w:t>The Ohio State Lab</w:t>
      </w:r>
      <w:r w:rsidRPr="00EB01B9">
        <w:t>]</w:t>
      </w:r>
    </w:p>
    <w:p w14:paraId="0C0C8B6D" w14:textId="0C06A171" w:rsidR="00D83B69" w:rsidRPr="00686A8E" w:rsidRDefault="00D83B69" w:rsidP="00D83B69">
      <w:pPr>
        <w:jc w:val="center"/>
        <w:rPr>
          <w:b/>
          <w:bCs/>
          <w:sz w:val="36"/>
          <w:szCs w:val="36"/>
        </w:rPr>
      </w:pPr>
      <w:r>
        <w:pict w14:anchorId="584D9556">
          <v:rect id="_x0000_i1025" style="width:0;height:1.5pt" o:hralign="center" o:hrstd="t" o:hr="t" fillcolor="#a0a0a0" stroked="f"/>
        </w:pict>
      </w:r>
    </w:p>
    <w:p w14:paraId="635C699C" w14:textId="7FA0C380" w:rsidR="002713DA" w:rsidRDefault="00D83B69">
      <w:pPr>
        <w:rPr>
          <w:b/>
          <w:bCs/>
          <w:sz w:val="36"/>
          <w:szCs w:val="36"/>
        </w:rPr>
      </w:pPr>
      <w:r w:rsidRPr="00686A8E">
        <w:rPr>
          <w:b/>
          <w:bCs/>
          <w:sz w:val="36"/>
          <w:szCs w:val="36"/>
        </w:rPr>
        <w:t>L</w:t>
      </w:r>
      <w:r>
        <w:rPr>
          <w:b/>
          <w:bCs/>
          <w:sz w:val="36"/>
          <w:szCs w:val="36"/>
        </w:rPr>
        <w:t>eft Foot X-Ray</w:t>
      </w:r>
    </w:p>
    <w:p w14:paraId="1E5B4209" w14:textId="5F46CB88" w:rsidR="00D83B69" w:rsidRDefault="00D83B69">
      <w:r w:rsidRPr="00D83B69">
        <w:t>Result</w:t>
      </w:r>
      <w:r>
        <w:t xml:space="preserve">s: Negative </w:t>
      </w:r>
    </w:p>
    <w:p w14:paraId="7107FEE3" w14:textId="359ABDCA" w:rsidR="00D83B69" w:rsidRDefault="00D83B69">
      <w:r>
        <w:t>No signs of fracture or infection of the joint.</w:t>
      </w:r>
    </w:p>
    <w:p w14:paraId="372D46B5" w14:textId="77777777" w:rsidR="00D83B69" w:rsidRDefault="00D83B69"/>
    <w:p w14:paraId="746B9598" w14:textId="5962E328" w:rsidR="00D83B69" w:rsidRPr="00D83B69" w:rsidRDefault="00D83B69" w:rsidP="00D83B69">
      <w:pPr>
        <w:spacing w:after="0"/>
        <w:rPr>
          <w:rFonts w:ascii="Blackadder ITC" w:hAnsi="Blackadder ITC"/>
          <w:sz w:val="28"/>
          <w:szCs w:val="28"/>
        </w:rPr>
      </w:pPr>
      <w:r w:rsidRPr="00D83B69">
        <w:rPr>
          <w:rFonts w:ascii="Blackadder ITC" w:hAnsi="Blackadder ITC"/>
          <w:sz w:val="28"/>
          <w:szCs w:val="28"/>
        </w:rPr>
        <w:t>Christopher Columbus MD</w:t>
      </w:r>
    </w:p>
    <w:p w14:paraId="60660910" w14:textId="230BB883" w:rsidR="00D83B69" w:rsidRDefault="00D83B69" w:rsidP="00D83B69">
      <w:pPr>
        <w:spacing w:after="0"/>
      </w:pPr>
      <w:r>
        <w:t>Radiologist</w:t>
      </w:r>
    </w:p>
    <w:p w14:paraId="382997CF" w14:textId="77777777" w:rsidR="00D83B69" w:rsidRPr="00D83B69" w:rsidRDefault="00D83B69" w:rsidP="00D83B69">
      <w:pPr>
        <w:spacing w:after="0"/>
      </w:pPr>
    </w:p>
    <w:sectPr w:rsidR="00D83B69" w:rsidRPr="00D83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69"/>
    <w:rsid w:val="002713DA"/>
    <w:rsid w:val="00A849D4"/>
    <w:rsid w:val="00BD1B7C"/>
    <w:rsid w:val="00C6515F"/>
    <w:rsid w:val="00D83B69"/>
    <w:rsid w:val="00ED407F"/>
    <w:rsid w:val="00F35A34"/>
    <w:rsid w:val="00FE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8553"/>
  <w15:chartTrackingRefBased/>
  <w15:docId w15:val="{478569A3-E302-444D-A716-049093F0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B69"/>
  </w:style>
  <w:style w:type="paragraph" w:styleId="Heading1">
    <w:name w:val="heading 1"/>
    <w:basedOn w:val="Normal"/>
    <w:next w:val="Normal"/>
    <w:link w:val="Heading1Char"/>
    <w:uiPriority w:val="9"/>
    <w:qFormat/>
    <w:rsid w:val="00D83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347</Characters>
  <Application>Microsoft Office Word</Application>
  <DocSecurity>0</DocSecurity>
  <Lines>18</Lines>
  <Paragraphs>13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Brewer, Janis</dc:creator>
  <cp:keywords/>
  <dc:description/>
  <cp:lastModifiedBy>Brewer, Janis</cp:lastModifiedBy>
  <cp:revision>1</cp:revision>
  <dcterms:created xsi:type="dcterms:W3CDTF">2026-01-20T17:59:00Z</dcterms:created>
  <dcterms:modified xsi:type="dcterms:W3CDTF">2026-01-20T18:05:00Z</dcterms:modified>
</cp:coreProperties>
</file>