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244B780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875A86">
              <w:rPr>
                <w:rFonts w:ascii="Times New Roman" w:eastAsia="Times New Roman" w:hAnsi="Times New Roman" w:cs="Times New Roman"/>
                <w:sz w:val="28"/>
                <w:szCs w:val="28"/>
              </w:rPr>
              <w:t>849933435C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A1615A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7E433DA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5A86">
              <w:rPr>
                <w:rFonts w:ascii="Times New Roman" w:eastAsia="Times New Roman" w:hAnsi="Times New Roman" w:cs="Times New Roman"/>
                <w:sz w:val="28"/>
                <w:szCs w:val="28"/>
              </w:rPr>
              <w:t>Dominique Chan</w:t>
            </w:r>
          </w:p>
        </w:tc>
        <w:tc>
          <w:tcPr>
            <w:tcW w:w="1710" w:type="dxa"/>
          </w:tcPr>
          <w:p w14:paraId="50E86956" w14:textId="161AC310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NAW</w:t>
            </w:r>
          </w:p>
        </w:tc>
        <w:tc>
          <w:tcPr>
            <w:tcW w:w="1800" w:type="dxa"/>
          </w:tcPr>
          <w:p w14:paraId="7F1DEC6B" w14:textId="1D767E6F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167" w:type="dxa"/>
          </w:tcPr>
          <w:p w14:paraId="3A03BF74" w14:textId="717CF6BE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21288C2D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5A86">
              <w:rPr>
                <w:rFonts w:ascii="Times New Roman" w:eastAsia="Times New Roman" w:hAnsi="Times New Roman" w:cs="Times New Roman"/>
                <w:sz w:val="28"/>
                <w:szCs w:val="28"/>
              </w:rPr>
              <w:t>Dominique Chan</w:t>
            </w:r>
          </w:p>
        </w:tc>
      </w:tr>
      <w:tr w:rsidR="00A1615A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71FDB5F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Madrid</w:t>
            </w:r>
          </w:p>
        </w:tc>
      </w:tr>
      <w:tr w:rsidR="00A1615A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039A9D2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Rome</w:t>
            </w:r>
          </w:p>
        </w:tc>
      </w:tr>
      <w:tr w:rsidR="00A1615A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3FFA02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875A86">
              <w:rPr>
                <w:rFonts w:ascii="Times New Roman" w:eastAsia="Times New Roman" w:hAnsi="Times New Roman" w:cs="Times New Roman"/>
                <w:sz w:val="28"/>
                <w:szCs w:val="28"/>
              </w:rPr>
              <w:t>Madrid</w:t>
            </w:r>
          </w:p>
        </w:tc>
        <w:tc>
          <w:tcPr>
            <w:tcW w:w="1710" w:type="dxa"/>
          </w:tcPr>
          <w:p w14:paraId="62363B54" w14:textId="593A502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A1615A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47DB523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75A86">
              <w:rPr>
                <w:rFonts w:ascii="Times New Roman" w:eastAsia="Times New Roman" w:hAnsi="Times New Roman" w:cs="Times New Roman"/>
                <w:sz w:val="28"/>
                <w:szCs w:val="28"/>
              </w:rPr>
              <w:t>Rome</w:t>
            </w:r>
          </w:p>
        </w:tc>
        <w:tc>
          <w:tcPr>
            <w:tcW w:w="1710" w:type="dxa"/>
            <w:vMerge w:val="restart"/>
          </w:tcPr>
          <w:p w14:paraId="33B799D7" w14:textId="7306BA2C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May</w:t>
            </w:r>
            <w:r w:rsidR="00A1615A">
              <w:rPr>
                <w:rFonts w:ascii="Times New Roman" w:eastAsia="Times New Roman" w:hAnsi="Times New Roman" w:cs="Times New Roman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A1615A">
              <w:rPr>
                <w:rFonts w:ascii="Times New Roman" w:eastAsia="Times New Roman" w:hAnsi="Times New Roman" w:cs="Times New Roman"/>
              </w:rPr>
              <w:t>,</w:t>
            </w:r>
            <w:r w:rsidR="00A1615A"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  <w:vMerge w:val="restart"/>
          </w:tcPr>
          <w:p w14:paraId="25958DD8" w14:textId="4CAD7082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5C71DCE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16A</w:t>
            </w:r>
          </w:p>
        </w:tc>
        <w:tc>
          <w:tcPr>
            <w:tcW w:w="993" w:type="dxa"/>
            <w:vMerge w:val="restart"/>
          </w:tcPr>
          <w:p w14:paraId="4EFEB982" w14:textId="7BF8F178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16A</w:t>
            </w:r>
          </w:p>
        </w:tc>
        <w:tc>
          <w:tcPr>
            <w:tcW w:w="2245" w:type="dxa"/>
            <w:vMerge w:val="restart"/>
          </w:tcPr>
          <w:p w14:paraId="1D1F9A8D" w14:textId="2D3AACDA" w:rsidR="00A1615A" w:rsidRPr="00DD24A2" w:rsidRDefault="00875A86" w:rsidP="00A161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23,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A1615A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41F8E80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2245" w:type="dxa"/>
            <w:vMerge w:val="restart"/>
          </w:tcPr>
          <w:p w14:paraId="103BC414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25E683B2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 AM CET</w:t>
            </w:r>
          </w:p>
        </w:tc>
      </w:tr>
      <w:tr w:rsidR="00A1615A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698A4C63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0C6E1CB1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M 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B55D" w14:textId="77777777" w:rsidR="006A5623" w:rsidRDefault="006A5623" w:rsidP="00DD24A2">
      <w:r>
        <w:separator/>
      </w:r>
    </w:p>
  </w:endnote>
  <w:endnote w:type="continuationSeparator" w:id="0">
    <w:p w14:paraId="117A0599" w14:textId="77777777" w:rsidR="006A5623" w:rsidRDefault="006A5623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F233" w14:textId="77777777" w:rsidR="006A5623" w:rsidRDefault="006A5623" w:rsidP="00DD24A2">
      <w:r>
        <w:separator/>
      </w:r>
    </w:p>
  </w:footnote>
  <w:footnote w:type="continuationSeparator" w:id="0">
    <w:p w14:paraId="226358B0" w14:textId="77777777" w:rsidR="006A5623" w:rsidRDefault="006A5623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2E5ABF"/>
    <w:rsid w:val="0032220E"/>
    <w:rsid w:val="00353439"/>
    <w:rsid w:val="003C5317"/>
    <w:rsid w:val="003F5C79"/>
    <w:rsid w:val="0044019E"/>
    <w:rsid w:val="004B1CE8"/>
    <w:rsid w:val="00590058"/>
    <w:rsid w:val="006A5623"/>
    <w:rsid w:val="007B6BF1"/>
    <w:rsid w:val="00817722"/>
    <w:rsid w:val="00875A86"/>
    <w:rsid w:val="00A1615A"/>
    <w:rsid w:val="00A4124D"/>
    <w:rsid w:val="00A639F8"/>
    <w:rsid w:val="00B00AA3"/>
    <w:rsid w:val="00BF505B"/>
    <w:rsid w:val="00C01262"/>
    <w:rsid w:val="00C25B31"/>
    <w:rsid w:val="00CC3C50"/>
    <w:rsid w:val="00CE1428"/>
    <w:rsid w:val="00DD24A2"/>
    <w:rsid w:val="00E4046F"/>
    <w:rsid w:val="00F046C1"/>
    <w:rsid w:val="00F05DB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3</cp:revision>
  <cp:lastPrinted>2024-05-23T14:03:00Z</cp:lastPrinted>
  <dcterms:created xsi:type="dcterms:W3CDTF">2024-05-23T14:03:00Z</dcterms:created>
  <dcterms:modified xsi:type="dcterms:W3CDTF">2024-05-23T14:14:00Z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