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44CB6" w14:textId="7E5D34A5" w:rsidR="00CA3C1C" w:rsidRPr="004F36C7" w:rsidRDefault="004F36C7" w:rsidP="00950648">
      <w:pPr>
        <w:spacing w:line="360" w:lineRule="auto"/>
        <w:jc w:val="center"/>
        <w:rPr>
          <w:rFonts w:ascii="Times New Roman" w:hAnsi="Times New Roman" w:cs="Times New Roman"/>
          <w:b/>
          <w:bCs/>
          <w:sz w:val="28"/>
          <w:szCs w:val="28"/>
          <w:lang w:val="en-US"/>
        </w:rPr>
      </w:pPr>
      <w:r w:rsidRPr="004F36C7">
        <w:rPr>
          <w:rFonts w:ascii="Times New Roman" w:hAnsi="Times New Roman" w:cs="Times New Roman"/>
          <w:b/>
          <w:bCs/>
          <w:sz w:val="28"/>
          <w:szCs w:val="28"/>
          <w:lang w:val="en-US"/>
        </w:rPr>
        <w:t>Annotation Protocol</w:t>
      </w:r>
    </w:p>
    <w:p w14:paraId="319B0E66" w14:textId="7EF55D8D" w:rsidR="00944D4E" w:rsidRPr="00944D4E" w:rsidRDefault="00944D4E" w:rsidP="00950648">
      <w:pPr>
        <w:spacing w:line="360" w:lineRule="auto"/>
        <w:jc w:val="both"/>
        <w:rPr>
          <w:rFonts w:ascii="Times New Roman" w:hAnsi="Times New Roman" w:cs="Times New Roman"/>
          <w:lang w:val="en-US"/>
        </w:rPr>
      </w:pPr>
      <w:r>
        <w:rPr>
          <w:rFonts w:ascii="Times New Roman" w:hAnsi="Times New Roman" w:cs="Times New Roman"/>
          <w:lang w:val="en-US"/>
        </w:rPr>
        <w:t xml:space="preserve">This protocol outlines the process of establishing </w:t>
      </w:r>
      <w:r w:rsidR="009C0CCD">
        <w:rPr>
          <w:rFonts w:ascii="Times New Roman" w:hAnsi="Times New Roman" w:cs="Times New Roman"/>
          <w:lang w:val="en-US"/>
        </w:rPr>
        <w:t>concepts or entities</w:t>
      </w:r>
      <w:r>
        <w:rPr>
          <w:rFonts w:ascii="Times New Roman" w:hAnsi="Times New Roman" w:cs="Times New Roman"/>
          <w:lang w:val="en-US"/>
        </w:rPr>
        <w:t xml:space="preserve"> to annotate a core set of papers in the field of restoration ecology and train natural language processing (NLP) tools for information extraction. </w:t>
      </w:r>
      <w:r w:rsidR="00B23C62">
        <w:rPr>
          <w:rFonts w:ascii="Times New Roman" w:hAnsi="Times New Roman" w:cs="Times New Roman"/>
          <w:lang w:val="en-US"/>
        </w:rPr>
        <w:t xml:space="preserve">This document serves as both an essential component in this thesis as well as a guideline for further annotations as part of a larger project aiming at developing an </w:t>
      </w:r>
      <w:r w:rsidR="00B23C62" w:rsidRPr="00B23C62">
        <w:rPr>
          <w:rFonts w:ascii="Times New Roman" w:hAnsi="Times New Roman" w:cs="Times New Roman"/>
          <w:lang w:val="en-US"/>
        </w:rPr>
        <w:t xml:space="preserve">AI-based tool to synthesize academic data into a more readable and easier format to handle </w:t>
      </w:r>
      <w:r w:rsidR="00B23C62">
        <w:rPr>
          <w:rFonts w:ascii="Times New Roman" w:hAnsi="Times New Roman" w:cs="Times New Roman"/>
          <w:lang w:val="en-US"/>
        </w:rPr>
        <w:t xml:space="preserve">a </w:t>
      </w:r>
      <w:r w:rsidR="00B23C62" w:rsidRPr="00B23C62">
        <w:rPr>
          <w:rFonts w:ascii="Times New Roman" w:hAnsi="Times New Roman" w:cs="Times New Roman"/>
          <w:lang w:val="en-US"/>
        </w:rPr>
        <w:t>set of hypotheses, relational variables and ultimately an interactive tool for practitioner</w:t>
      </w:r>
      <w:r w:rsidR="00B23C62">
        <w:rPr>
          <w:rFonts w:ascii="Times New Roman" w:hAnsi="Times New Roman" w:cs="Times New Roman"/>
          <w:lang w:val="en-US"/>
        </w:rPr>
        <w:t>.</w:t>
      </w:r>
    </w:p>
    <w:p w14:paraId="7612EFCF" w14:textId="3CC6DFA5" w:rsidR="004F36C7" w:rsidRDefault="00944D4E" w:rsidP="00950648">
      <w:pPr>
        <w:spacing w:line="360" w:lineRule="auto"/>
        <w:jc w:val="both"/>
        <w:rPr>
          <w:rFonts w:ascii="Times New Roman" w:hAnsi="Times New Roman" w:cs="Times New Roman"/>
          <w:lang w:val="en-US"/>
        </w:rPr>
      </w:pPr>
      <w:r w:rsidRPr="00E71E04">
        <w:rPr>
          <w:rFonts w:ascii="Times New Roman" w:hAnsi="Times New Roman" w:cs="Times New Roman"/>
          <w:lang w:val="en-US"/>
        </w:rPr>
        <w:t>Annotation Task</w:t>
      </w:r>
      <w:r>
        <w:rPr>
          <w:rFonts w:ascii="Times New Roman" w:hAnsi="Times New Roman" w:cs="Times New Roman"/>
          <w:lang w:val="en-US"/>
        </w:rPr>
        <w:t>: W</w:t>
      </w:r>
      <w:r w:rsidR="004F36C7">
        <w:rPr>
          <w:rFonts w:ascii="Times New Roman" w:hAnsi="Times New Roman" w:cs="Times New Roman"/>
          <w:lang w:val="en-US"/>
        </w:rPr>
        <w:t xml:space="preserve">hen </w:t>
      </w:r>
      <w:r w:rsidR="00B23C62">
        <w:rPr>
          <w:rFonts w:ascii="Times New Roman" w:hAnsi="Times New Roman" w:cs="Times New Roman"/>
          <w:lang w:val="en-US"/>
        </w:rPr>
        <w:t>provided with</w:t>
      </w:r>
      <w:r w:rsidR="004F36C7">
        <w:rPr>
          <w:rFonts w:ascii="Times New Roman" w:hAnsi="Times New Roman" w:cs="Times New Roman"/>
          <w:lang w:val="en-US"/>
        </w:rPr>
        <w:t xml:space="preserve"> a scientific article </w:t>
      </w:r>
      <w:r w:rsidR="00B23C62">
        <w:rPr>
          <w:rFonts w:ascii="Times New Roman" w:hAnsi="Times New Roman" w:cs="Times New Roman"/>
          <w:lang w:val="en-US"/>
        </w:rPr>
        <w:t>on</w:t>
      </w:r>
      <w:r w:rsidR="004F36C7">
        <w:rPr>
          <w:rFonts w:ascii="Times New Roman" w:hAnsi="Times New Roman" w:cs="Times New Roman"/>
          <w:lang w:val="en-US"/>
        </w:rPr>
        <w:t xml:space="preserve"> </w:t>
      </w:r>
      <w:r>
        <w:rPr>
          <w:rFonts w:ascii="Times New Roman" w:hAnsi="Times New Roman" w:cs="Times New Roman"/>
          <w:lang w:val="en-US"/>
        </w:rPr>
        <w:t>restoration ecology</w:t>
      </w:r>
      <w:r w:rsidR="004F36C7">
        <w:rPr>
          <w:rFonts w:ascii="Times New Roman" w:hAnsi="Times New Roman" w:cs="Times New Roman"/>
          <w:lang w:val="en-US"/>
        </w:rPr>
        <w:t xml:space="preserve">, the goal is to mark </w:t>
      </w:r>
      <w:r w:rsidR="00B23C62">
        <w:rPr>
          <w:rFonts w:ascii="Times New Roman" w:hAnsi="Times New Roman" w:cs="Times New Roman"/>
          <w:lang w:val="en-US"/>
        </w:rPr>
        <w:t xml:space="preserve">certain </w:t>
      </w:r>
      <w:r w:rsidR="004F36C7">
        <w:rPr>
          <w:rFonts w:ascii="Times New Roman" w:hAnsi="Times New Roman" w:cs="Times New Roman"/>
          <w:lang w:val="en-US"/>
        </w:rPr>
        <w:t xml:space="preserve">words and </w:t>
      </w:r>
      <w:r>
        <w:rPr>
          <w:rFonts w:ascii="Times New Roman" w:hAnsi="Times New Roman" w:cs="Times New Roman"/>
          <w:lang w:val="en-US"/>
        </w:rPr>
        <w:t>phrases</w:t>
      </w:r>
      <w:r w:rsidR="004F36C7">
        <w:rPr>
          <w:rFonts w:ascii="Times New Roman" w:hAnsi="Times New Roman" w:cs="Times New Roman"/>
          <w:lang w:val="en-US"/>
        </w:rPr>
        <w:t xml:space="preserve"> </w:t>
      </w:r>
      <w:r w:rsidR="00E71E04">
        <w:rPr>
          <w:rFonts w:ascii="Times New Roman" w:hAnsi="Times New Roman" w:cs="Times New Roman"/>
          <w:lang w:val="en-US"/>
        </w:rPr>
        <w:t>in the text corresponding</w:t>
      </w:r>
      <w:r w:rsidR="004F36C7">
        <w:rPr>
          <w:rFonts w:ascii="Times New Roman" w:hAnsi="Times New Roman" w:cs="Times New Roman"/>
          <w:lang w:val="en-US"/>
        </w:rPr>
        <w:t xml:space="preserve"> to pre-established </w:t>
      </w:r>
      <w:r w:rsidR="00B23C62">
        <w:rPr>
          <w:rFonts w:ascii="Times New Roman" w:hAnsi="Times New Roman" w:cs="Times New Roman"/>
          <w:lang w:val="en-US"/>
        </w:rPr>
        <w:t>entities</w:t>
      </w:r>
      <w:r w:rsidR="00E71E04">
        <w:rPr>
          <w:rFonts w:ascii="Times New Roman" w:hAnsi="Times New Roman" w:cs="Times New Roman"/>
          <w:lang w:val="en-US"/>
        </w:rPr>
        <w:t>, with the goal of creating a knowledge graph.</w:t>
      </w:r>
    </w:p>
    <w:p w14:paraId="1C186806" w14:textId="2A8062C3" w:rsidR="00944D4E" w:rsidRDefault="00944D4E" w:rsidP="00950648">
      <w:pPr>
        <w:spacing w:line="360" w:lineRule="auto"/>
        <w:jc w:val="both"/>
        <w:rPr>
          <w:rFonts w:ascii="Times New Roman" w:hAnsi="Times New Roman" w:cs="Times New Roman"/>
          <w:lang w:val="en-US"/>
        </w:rPr>
      </w:pPr>
      <w:r w:rsidRPr="00E71E04">
        <w:rPr>
          <w:rFonts w:ascii="Times New Roman" w:hAnsi="Times New Roman" w:cs="Times New Roman"/>
          <w:lang w:val="en-US"/>
        </w:rPr>
        <w:t>Document Organization</w:t>
      </w:r>
      <w:r>
        <w:rPr>
          <w:rFonts w:ascii="Times New Roman" w:hAnsi="Times New Roman" w:cs="Times New Roman"/>
          <w:lang w:val="en-US"/>
        </w:rPr>
        <w:t xml:space="preserve">: </w:t>
      </w:r>
      <w:r w:rsidR="00B23C62">
        <w:rPr>
          <w:rFonts w:ascii="Times New Roman" w:hAnsi="Times New Roman" w:cs="Times New Roman"/>
          <w:lang w:val="en-US"/>
        </w:rPr>
        <w:t>T</w:t>
      </w:r>
      <w:r>
        <w:rPr>
          <w:rFonts w:ascii="Times New Roman" w:hAnsi="Times New Roman" w:cs="Times New Roman"/>
          <w:lang w:val="en-US"/>
        </w:rPr>
        <w:t xml:space="preserve">his protocol </w:t>
      </w:r>
      <w:r w:rsidR="00B23C62">
        <w:rPr>
          <w:rFonts w:ascii="Times New Roman" w:hAnsi="Times New Roman" w:cs="Times New Roman"/>
          <w:lang w:val="en-US"/>
        </w:rPr>
        <w:t xml:space="preserve">is divided into </w:t>
      </w:r>
      <w:r w:rsidR="00AE5A11">
        <w:rPr>
          <w:rFonts w:ascii="Times New Roman" w:hAnsi="Times New Roman" w:cs="Times New Roman"/>
          <w:lang w:val="en-US"/>
        </w:rPr>
        <w:t>four</w:t>
      </w:r>
      <w:r w:rsidR="00B23C62">
        <w:rPr>
          <w:rFonts w:ascii="Times New Roman" w:hAnsi="Times New Roman" w:cs="Times New Roman"/>
          <w:lang w:val="en-US"/>
        </w:rPr>
        <w:t xml:space="preserve"> parts. The first establishes the codes and provides them with detailed definitions. The </w:t>
      </w:r>
      <w:r w:rsidR="00AE5A11">
        <w:rPr>
          <w:rFonts w:ascii="Times New Roman" w:hAnsi="Times New Roman" w:cs="Times New Roman"/>
          <w:lang w:val="en-US"/>
        </w:rPr>
        <w:t>second</w:t>
      </w:r>
      <w:r w:rsidR="00B23C62">
        <w:rPr>
          <w:rFonts w:ascii="Times New Roman" w:hAnsi="Times New Roman" w:cs="Times New Roman"/>
          <w:lang w:val="en-US"/>
        </w:rPr>
        <w:t xml:space="preserve"> part provides examples of entities in the texts that are normally excluded from the annotations</w:t>
      </w:r>
      <w:r w:rsidR="00E71E04">
        <w:rPr>
          <w:rFonts w:ascii="Times New Roman" w:hAnsi="Times New Roman" w:cs="Times New Roman"/>
          <w:lang w:val="en-US"/>
        </w:rPr>
        <w:t xml:space="preserve"> and</w:t>
      </w:r>
      <w:r w:rsidR="00B23C62">
        <w:rPr>
          <w:rFonts w:ascii="Times New Roman" w:hAnsi="Times New Roman" w:cs="Times New Roman"/>
          <w:lang w:val="en-US"/>
        </w:rPr>
        <w:t xml:space="preserve"> other terms to </w:t>
      </w:r>
      <w:r w:rsidR="004545AD">
        <w:rPr>
          <w:rFonts w:ascii="Times New Roman" w:hAnsi="Times New Roman" w:cs="Times New Roman"/>
          <w:lang w:val="en-US"/>
        </w:rPr>
        <w:t>watch out for</w:t>
      </w:r>
      <w:r w:rsidR="00B23C62">
        <w:rPr>
          <w:rFonts w:ascii="Times New Roman" w:hAnsi="Times New Roman" w:cs="Times New Roman"/>
          <w:lang w:val="en-US"/>
        </w:rPr>
        <w:t xml:space="preserve">. The </w:t>
      </w:r>
      <w:r w:rsidR="00AE5A11">
        <w:rPr>
          <w:rFonts w:ascii="Times New Roman" w:hAnsi="Times New Roman" w:cs="Times New Roman"/>
          <w:lang w:val="en-US"/>
        </w:rPr>
        <w:t>third</w:t>
      </w:r>
      <w:r w:rsidR="00B23C62">
        <w:rPr>
          <w:rFonts w:ascii="Times New Roman" w:hAnsi="Times New Roman" w:cs="Times New Roman"/>
          <w:lang w:val="en-US"/>
        </w:rPr>
        <w:t xml:space="preserve"> part details the process behind obtaining scientific articles, formatting them </w:t>
      </w:r>
      <w:r w:rsidR="008F1079">
        <w:rPr>
          <w:rFonts w:ascii="Times New Roman" w:hAnsi="Times New Roman" w:cs="Times New Roman"/>
          <w:lang w:val="en-US"/>
        </w:rPr>
        <w:t>in</w:t>
      </w:r>
      <w:r w:rsidR="00B23C62">
        <w:rPr>
          <w:rFonts w:ascii="Times New Roman" w:hAnsi="Times New Roman" w:cs="Times New Roman"/>
          <w:lang w:val="en-US"/>
        </w:rPr>
        <w:t xml:space="preserve">to plaintext files, and organizing them to be processed by the </w:t>
      </w:r>
      <w:r w:rsidR="008F1079">
        <w:rPr>
          <w:rFonts w:ascii="Times New Roman" w:hAnsi="Times New Roman" w:cs="Times New Roman"/>
          <w:lang w:val="en-US"/>
        </w:rPr>
        <w:t>software used</w:t>
      </w:r>
      <w:r w:rsidR="00B23C62">
        <w:rPr>
          <w:rFonts w:ascii="Times New Roman" w:hAnsi="Times New Roman" w:cs="Times New Roman"/>
          <w:lang w:val="en-US"/>
        </w:rPr>
        <w:t xml:space="preserve">, </w:t>
      </w:r>
      <w:r w:rsidR="00133553" w:rsidRPr="00133553">
        <w:rPr>
          <w:rFonts w:ascii="Times New Roman" w:hAnsi="Times New Roman" w:cs="Times New Roman"/>
          <w:lang w:val="en-US"/>
        </w:rPr>
        <w:t>INCEpTION</w:t>
      </w:r>
      <w:r w:rsidR="00B23C62">
        <w:rPr>
          <w:rFonts w:ascii="Times New Roman" w:hAnsi="Times New Roman" w:cs="Times New Roman"/>
          <w:lang w:val="en-US"/>
        </w:rPr>
        <w:t>.</w:t>
      </w:r>
    </w:p>
    <w:p w14:paraId="704606B4" w14:textId="159A1CFE" w:rsidR="00E71E04" w:rsidRDefault="00E71E04" w:rsidP="00950648">
      <w:pPr>
        <w:spacing w:line="360" w:lineRule="auto"/>
        <w:jc w:val="both"/>
        <w:rPr>
          <w:rFonts w:ascii="Times New Roman" w:hAnsi="Times New Roman" w:cs="Times New Roman"/>
          <w:lang w:val="en-US"/>
        </w:rPr>
      </w:pPr>
      <w:r>
        <w:rPr>
          <w:rFonts w:ascii="Times New Roman" w:hAnsi="Times New Roman" w:cs="Times New Roman"/>
          <w:lang w:val="en-US"/>
        </w:rPr>
        <w:t xml:space="preserve">These instructions should provide users with an understanding of the nature of the annotated sections of the text, the rationale behind it, and what to avoid annotating. </w:t>
      </w:r>
    </w:p>
    <w:p w14:paraId="74F5C4A6" w14:textId="4FE53794" w:rsidR="009C0CCD" w:rsidRPr="009C0CCD" w:rsidRDefault="009C0CCD" w:rsidP="00950648">
      <w:pPr>
        <w:pStyle w:val="ListParagraph"/>
        <w:numPr>
          <w:ilvl w:val="0"/>
          <w:numId w:val="4"/>
        </w:numPr>
        <w:spacing w:line="360" w:lineRule="auto"/>
        <w:jc w:val="both"/>
        <w:rPr>
          <w:rFonts w:ascii="Times New Roman" w:hAnsi="Times New Roman" w:cs="Times New Roman"/>
          <w:b/>
          <w:bCs/>
          <w:lang w:val="en-US"/>
        </w:rPr>
      </w:pPr>
      <w:r w:rsidRPr="009C0CCD">
        <w:rPr>
          <w:rFonts w:ascii="Times New Roman" w:hAnsi="Times New Roman" w:cs="Times New Roman"/>
          <w:b/>
          <w:bCs/>
          <w:lang w:val="en-US"/>
        </w:rPr>
        <w:t>Established Entities</w:t>
      </w:r>
    </w:p>
    <w:p w14:paraId="0908B220" w14:textId="1DB41044" w:rsidR="000A1440" w:rsidRDefault="00A54AED" w:rsidP="00950648">
      <w:pPr>
        <w:spacing w:line="360" w:lineRule="auto"/>
        <w:jc w:val="both"/>
        <w:rPr>
          <w:rFonts w:ascii="Times New Roman" w:hAnsi="Times New Roman" w:cs="Times New Roman"/>
          <w:lang w:val="en-US"/>
        </w:rPr>
      </w:pPr>
      <w:r>
        <w:rPr>
          <w:rFonts w:ascii="Times New Roman" w:hAnsi="Times New Roman" w:cs="Times New Roman"/>
          <w:lang w:val="en-US"/>
        </w:rPr>
        <w:t>There are eight classifications we are working with.</w:t>
      </w:r>
    </w:p>
    <w:p w14:paraId="0F5AB90C" w14:textId="5422E6AF" w:rsidR="00C207A7" w:rsidRPr="00C207A7" w:rsidRDefault="00C207A7" w:rsidP="00C207A7">
      <w:pPr>
        <w:spacing w:after="0" w:line="276" w:lineRule="auto"/>
        <w:jc w:val="both"/>
        <w:rPr>
          <w:rFonts w:ascii="Times New Roman" w:hAnsi="Times New Roman" w:cs="Times New Roman"/>
          <w:b/>
          <w:bCs/>
          <w:sz w:val="21"/>
          <w:szCs w:val="21"/>
          <w:lang w:val="en-US"/>
        </w:rPr>
      </w:pPr>
      <w:r w:rsidRPr="00C207A7">
        <w:rPr>
          <w:rFonts w:ascii="Times New Roman" w:hAnsi="Times New Roman" w:cs="Times New Roman"/>
          <w:i/>
          <w:iCs/>
          <w:sz w:val="21"/>
          <w:szCs w:val="21"/>
          <w:lang w:val="en-US"/>
        </w:rPr>
        <w:t>Table 1</w:t>
      </w:r>
      <w:r w:rsidRPr="00C207A7">
        <w:rPr>
          <w:rFonts w:ascii="Times New Roman" w:hAnsi="Times New Roman" w:cs="Times New Roman"/>
          <w:sz w:val="21"/>
          <w:szCs w:val="21"/>
          <w:lang w:val="en-US"/>
        </w:rPr>
        <w:t xml:space="preserve">. Information based on Extraction Scheme v.4 created by </w:t>
      </w:r>
      <w:proofErr w:type="gramStart"/>
      <w:r w:rsidRPr="00C207A7">
        <w:rPr>
          <w:rFonts w:ascii="Times New Roman" w:hAnsi="Times New Roman" w:cs="Times New Roman"/>
          <w:b/>
          <w:bCs/>
          <w:sz w:val="21"/>
          <w:szCs w:val="21"/>
          <w:lang w:val="en-US"/>
        </w:rPr>
        <w:t>Team?</w:t>
      </w:r>
      <w:proofErr w:type="gramEnd"/>
    </w:p>
    <w:tbl>
      <w:tblPr>
        <w:tblStyle w:val="TableGrid"/>
        <w:tblW w:w="9644" w:type="dxa"/>
        <w:jc w:val="center"/>
        <w:tblLook w:val="04A0" w:firstRow="1" w:lastRow="0" w:firstColumn="1" w:lastColumn="0" w:noHBand="0" w:noVBand="1"/>
      </w:tblPr>
      <w:tblGrid>
        <w:gridCol w:w="2414"/>
        <w:gridCol w:w="4678"/>
        <w:gridCol w:w="2552"/>
      </w:tblGrid>
      <w:tr w:rsidR="00C207A7" w14:paraId="31C8E929" w14:textId="77777777" w:rsidTr="00C207A7">
        <w:trPr>
          <w:jc w:val="center"/>
        </w:trPr>
        <w:tc>
          <w:tcPr>
            <w:tcW w:w="2414" w:type="dxa"/>
          </w:tcPr>
          <w:p w14:paraId="3A1108CD" w14:textId="33ECD2A6" w:rsidR="00C207A7" w:rsidRPr="00BE38F8" w:rsidRDefault="00C207A7" w:rsidP="00BE38F8">
            <w:pPr>
              <w:spacing w:line="276" w:lineRule="auto"/>
              <w:jc w:val="center"/>
              <w:rPr>
                <w:rFonts w:ascii="Times New Roman" w:hAnsi="Times New Roman" w:cs="Times New Roman"/>
                <w:b/>
                <w:bCs/>
                <w:lang w:val="en-US"/>
              </w:rPr>
            </w:pPr>
            <w:r w:rsidRPr="00BE38F8">
              <w:rPr>
                <w:rFonts w:ascii="Times New Roman" w:hAnsi="Times New Roman" w:cs="Times New Roman"/>
                <w:b/>
                <w:bCs/>
                <w:lang w:val="en-US"/>
              </w:rPr>
              <w:t>Entity</w:t>
            </w:r>
          </w:p>
        </w:tc>
        <w:tc>
          <w:tcPr>
            <w:tcW w:w="4678" w:type="dxa"/>
          </w:tcPr>
          <w:p w14:paraId="3A8B8028" w14:textId="7E26CF0E" w:rsidR="00C207A7" w:rsidRPr="00BE38F8" w:rsidRDefault="00C207A7" w:rsidP="00BE38F8">
            <w:pPr>
              <w:spacing w:line="276" w:lineRule="auto"/>
              <w:jc w:val="center"/>
              <w:rPr>
                <w:rFonts w:ascii="Times New Roman" w:hAnsi="Times New Roman" w:cs="Times New Roman"/>
                <w:b/>
                <w:bCs/>
                <w:lang w:val="en-US"/>
              </w:rPr>
            </w:pPr>
            <w:r w:rsidRPr="00BE38F8">
              <w:rPr>
                <w:rFonts w:ascii="Times New Roman" w:hAnsi="Times New Roman" w:cs="Times New Roman"/>
                <w:b/>
                <w:bCs/>
                <w:lang w:val="en-US"/>
              </w:rPr>
              <w:t>Description</w:t>
            </w:r>
          </w:p>
        </w:tc>
        <w:tc>
          <w:tcPr>
            <w:tcW w:w="2552" w:type="dxa"/>
          </w:tcPr>
          <w:p w14:paraId="14C056A6" w14:textId="1DC4F60A" w:rsidR="00C207A7" w:rsidRPr="00BE38F8" w:rsidRDefault="00C207A7" w:rsidP="00BE38F8">
            <w:pPr>
              <w:spacing w:line="276" w:lineRule="auto"/>
              <w:jc w:val="center"/>
              <w:rPr>
                <w:rFonts w:ascii="Times New Roman" w:hAnsi="Times New Roman" w:cs="Times New Roman"/>
                <w:b/>
                <w:bCs/>
                <w:lang w:val="en-US"/>
              </w:rPr>
            </w:pPr>
            <w:r w:rsidRPr="00BE38F8">
              <w:rPr>
                <w:rFonts w:ascii="Times New Roman" w:hAnsi="Times New Roman" w:cs="Times New Roman"/>
                <w:b/>
                <w:bCs/>
                <w:lang w:val="en-US"/>
              </w:rPr>
              <w:t>Examples</w:t>
            </w:r>
          </w:p>
        </w:tc>
      </w:tr>
      <w:tr w:rsidR="00C207A7" w14:paraId="08E6A170" w14:textId="77777777" w:rsidTr="00C207A7">
        <w:trPr>
          <w:jc w:val="center"/>
        </w:trPr>
        <w:tc>
          <w:tcPr>
            <w:tcW w:w="2414" w:type="dxa"/>
          </w:tcPr>
          <w:p w14:paraId="016AF8CC" w14:textId="32B403DC" w:rsidR="00C207A7" w:rsidRPr="00BE38F8" w:rsidRDefault="00C207A7" w:rsidP="00AE5A11">
            <w:pPr>
              <w:spacing w:line="276" w:lineRule="auto"/>
              <w:rPr>
                <w:rFonts w:ascii="Times New Roman" w:hAnsi="Times New Roman" w:cs="Times New Roman"/>
                <w:sz w:val="21"/>
                <w:szCs w:val="21"/>
                <w:lang w:val="en-US"/>
              </w:rPr>
            </w:pPr>
            <w:r w:rsidRPr="00BE38F8">
              <w:rPr>
                <w:rFonts w:ascii="Times New Roman" w:hAnsi="Times New Roman" w:cs="Times New Roman"/>
                <w:sz w:val="21"/>
                <w:szCs w:val="21"/>
                <w:lang w:val="en-US"/>
              </w:rPr>
              <w:t>Time period of study</w:t>
            </w:r>
          </w:p>
        </w:tc>
        <w:tc>
          <w:tcPr>
            <w:tcW w:w="4678" w:type="dxa"/>
          </w:tcPr>
          <w:p w14:paraId="472F3E0E" w14:textId="5237B54E" w:rsidR="00C207A7" w:rsidRDefault="00C207A7" w:rsidP="00950648">
            <w:pPr>
              <w:spacing w:line="276" w:lineRule="auto"/>
              <w:jc w:val="both"/>
              <w:rPr>
                <w:rFonts w:ascii="Times New Roman" w:hAnsi="Times New Roman" w:cs="Times New Roman"/>
                <w:sz w:val="21"/>
                <w:szCs w:val="21"/>
                <w:lang w:val="en-US"/>
              </w:rPr>
            </w:pPr>
            <w:r>
              <w:rPr>
                <w:rFonts w:ascii="Times New Roman" w:hAnsi="Times New Roman" w:cs="Times New Roman"/>
                <w:sz w:val="21"/>
                <w:szCs w:val="21"/>
                <w:lang w:val="en-US"/>
              </w:rPr>
              <w:t>Re</w:t>
            </w:r>
            <w:r w:rsidRPr="00BE38F8">
              <w:rPr>
                <w:rFonts w:ascii="Times New Roman" w:hAnsi="Times New Roman" w:cs="Times New Roman"/>
                <w:sz w:val="21"/>
                <w:szCs w:val="21"/>
                <w:lang w:val="en-US"/>
              </w:rPr>
              <w:t>fers to information about the timing of the study, beginning and end date, total duration, timing, and duration of fieldwork</w:t>
            </w:r>
            <w:r>
              <w:rPr>
                <w:rFonts w:ascii="Times New Roman" w:hAnsi="Times New Roman" w:cs="Times New Roman"/>
                <w:sz w:val="21"/>
                <w:szCs w:val="21"/>
                <w:lang w:val="en-US"/>
              </w:rPr>
              <w:t>.</w:t>
            </w:r>
          </w:p>
          <w:p w14:paraId="7FD753C4" w14:textId="50CD3710" w:rsidR="00C207A7" w:rsidRPr="00BE38F8" w:rsidRDefault="00C207A7" w:rsidP="00950648">
            <w:pPr>
              <w:spacing w:line="276" w:lineRule="auto"/>
              <w:jc w:val="both"/>
              <w:rPr>
                <w:rFonts w:ascii="Times New Roman" w:hAnsi="Times New Roman" w:cs="Times New Roman"/>
                <w:sz w:val="21"/>
                <w:szCs w:val="21"/>
                <w:lang w:val="en-US"/>
              </w:rPr>
            </w:pPr>
            <w:r>
              <w:rPr>
                <w:rFonts w:ascii="Times New Roman" w:hAnsi="Times New Roman" w:cs="Times New Roman"/>
                <w:sz w:val="21"/>
                <w:szCs w:val="21"/>
                <w:lang w:val="en-US"/>
              </w:rPr>
              <w:t>Usually found in the Abstract/Introduction/Methods sections.</w:t>
            </w:r>
          </w:p>
        </w:tc>
        <w:tc>
          <w:tcPr>
            <w:tcW w:w="2552" w:type="dxa"/>
          </w:tcPr>
          <w:p w14:paraId="02B5861C" w14:textId="0A58FC5E" w:rsidR="00C207A7" w:rsidRPr="00BE38F8" w:rsidRDefault="00C207A7" w:rsidP="00C207A7">
            <w:pPr>
              <w:spacing w:line="276" w:lineRule="auto"/>
              <w:rPr>
                <w:rFonts w:ascii="Times New Roman" w:hAnsi="Times New Roman" w:cs="Times New Roman"/>
                <w:sz w:val="21"/>
                <w:szCs w:val="21"/>
                <w:lang w:val="en-US"/>
              </w:rPr>
            </w:pPr>
            <w:r w:rsidRPr="00BE38F8">
              <w:rPr>
                <w:rFonts w:ascii="Times New Roman" w:hAnsi="Times New Roman" w:cs="Times New Roman"/>
                <w:sz w:val="21"/>
                <w:szCs w:val="21"/>
                <w:lang w:val="en-US"/>
              </w:rPr>
              <w:t>December 2024</w:t>
            </w:r>
          </w:p>
        </w:tc>
      </w:tr>
      <w:tr w:rsidR="00C207A7" w14:paraId="2B7985DE" w14:textId="77777777" w:rsidTr="00C207A7">
        <w:trPr>
          <w:jc w:val="center"/>
        </w:trPr>
        <w:tc>
          <w:tcPr>
            <w:tcW w:w="2414" w:type="dxa"/>
          </w:tcPr>
          <w:p w14:paraId="37563B16" w14:textId="3F04E517" w:rsidR="00C207A7" w:rsidRPr="00BE38F8" w:rsidRDefault="00C207A7" w:rsidP="00AE5A11">
            <w:pPr>
              <w:spacing w:line="276" w:lineRule="auto"/>
              <w:rPr>
                <w:rFonts w:ascii="Times New Roman" w:hAnsi="Times New Roman" w:cs="Times New Roman"/>
                <w:sz w:val="21"/>
                <w:szCs w:val="21"/>
                <w:lang w:val="en-US"/>
              </w:rPr>
            </w:pPr>
            <w:r w:rsidRPr="00BE38F8">
              <w:rPr>
                <w:rFonts w:ascii="Times New Roman" w:hAnsi="Times New Roman" w:cs="Times New Roman"/>
                <w:sz w:val="21"/>
                <w:szCs w:val="21"/>
                <w:lang w:val="en-US"/>
              </w:rPr>
              <w:t>Location of study</w:t>
            </w:r>
          </w:p>
        </w:tc>
        <w:tc>
          <w:tcPr>
            <w:tcW w:w="4678" w:type="dxa"/>
          </w:tcPr>
          <w:p w14:paraId="08F8A4AE" w14:textId="2AD7741A" w:rsidR="00C207A7" w:rsidRDefault="00C207A7" w:rsidP="00BE38F8">
            <w:pPr>
              <w:spacing w:line="276" w:lineRule="auto"/>
              <w:rPr>
                <w:rFonts w:ascii="Times New Roman" w:hAnsi="Times New Roman" w:cs="Times New Roman"/>
                <w:sz w:val="21"/>
                <w:szCs w:val="21"/>
                <w:lang w:val="en-US"/>
              </w:rPr>
            </w:pPr>
            <w:r>
              <w:rPr>
                <w:rFonts w:ascii="Times New Roman" w:hAnsi="Times New Roman" w:cs="Times New Roman"/>
                <w:sz w:val="21"/>
                <w:szCs w:val="21"/>
                <w:lang w:val="en-US"/>
              </w:rPr>
              <w:t>Re</w:t>
            </w:r>
            <w:r w:rsidRPr="00BE38F8">
              <w:rPr>
                <w:rFonts w:ascii="Times New Roman" w:hAnsi="Times New Roman" w:cs="Times New Roman"/>
                <w:sz w:val="21"/>
                <w:szCs w:val="21"/>
                <w:lang w:val="en-US"/>
              </w:rPr>
              <w:t>fers to information about the physical setting, coordinates, geographical location, and name of country/city</w:t>
            </w:r>
            <w:r>
              <w:rPr>
                <w:rFonts w:ascii="Times New Roman" w:hAnsi="Times New Roman" w:cs="Times New Roman"/>
                <w:sz w:val="21"/>
                <w:szCs w:val="21"/>
                <w:lang w:val="en-US"/>
              </w:rPr>
              <w:t>.</w:t>
            </w:r>
          </w:p>
          <w:p w14:paraId="02258F7A" w14:textId="42E784A9" w:rsidR="00C207A7" w:rsidRPr="00BE38F8" w:rsidRDefault="00C207A7" w:rsidP="00BE38F8">
            <w:pPr>
              <w:spacing w:line="276" w:lineRule="auto"/>
              <w:rPr>
                <w:rFonts w:ascii="Times New Roman" w:hAnsi="Times New Roman" w:cs="Times New Roman"/>
                <w:sz w:val="21"/>
                <w:szCs w:val="21"/>
                <w:lang w:val="en-US"/>
              </w:rPr>
            </w:pPr>
            <w:r>
              <w:rPr>
                <w:rFonts w:ascii="Times New Roman" w:hAnsi="Times New Roman" w:cs="Times New Roman"/>
                <w:sz w:val="21"/>
                <w:szCs w:val="21"/>
                <w:lang w:val="en-US"/>
              </w:rPr>
              <w:t>Usually found in the Abstract/Introduction/Methods sections.</w:t>
            </w:r>
          </w:p>
        </w:tc>
        <w:tc>
          <w:tcPr>
            <w:tcW w:w="2552" w:type="dxa"/>
          </w:tcPr>
          <w:p w14:paraId="75FDFA55" w14:textId="02552528" w:rsidR="00C207A7" w:rsidRPr="00BE38F8" w:rsidRDefault="00C207A7" w:rsidP="00C207A7">
            <w:pPr>
              <w:spacing w:line="276" w:lineRule="auto"/>
              <w:rPr>
                <w:rFonts w:ascii="Times New Roman" w:hAnsi="Times New Roman" w:cs="Times New Roman"/>
                <w:sz w:val="21"/>
                <w:szCs w:val="21"/>
                <w:lang w:val="en-US"/>
              </w:rPr>
            </w:pPr>
            <w:r w:rsidRPr="00BE38F8">
              <w:rPr>
                <w:rFonts w:ascii="Times New Roman" w:hAnsi="Times New Roman" w:cs="Times New Roman"/>
                <w:sz w:val="21"/>
                <w:szCs w:val="21"/>
                <w:lang w:val="en-US"/>
              </w:rPr>
              <w:t>New York, plains of America</w:t>
            </w:r>
          </w:p>
        </w:tc>
      </w:tr>
      <w:tr w:rsidR="00C207A7" w14:paraId="1A5E20DE" w14:textId="77777777" w:rsidTr="00C207A7">
        <w:trPr>
          <w:jc w:val="center"/>
        </w:trPr>
        <w:tc>
          <w:tcPr>
            <w:tcW w:w="2414" w:type="dxa"/>
          </w:tcPr>
          <w:p w14:paraId="682E1D3C" w14:textId="39D578D9" w:rsidR="00C207A7" w:rsidRPr="00BE38F8" w:rsidRDefault="00C207A7" w:rsidP="00AE5A11">
            <w:pPr>
              <w:spacing w:line="276" w:lineRule="auto"/>
              <w:rPr>
                <w:rFonts w:ascii="Times New Roman" w:hAnsi="Times New Roman" w:cs="Times New Roman"/>
                <w:sz w:val="21"/>
                <w:szCs w:val="21"/>
                <w:lang w:val="en-US"/>
              </w:rPr>
            </w:pPr>
            <w:r w:rsidRPr="00BE38F8">
              <w:rPr>
                <w:rFonts w:ascii="Times New Roman" w:hAnsi="Times New Roman" w:cs="Times New Roman"/>
                <w:sz w:val="21"/>
                <w:szCs w:val="21"/>
                <w:lang w:val="en-US"/>
              </w:rPr>
              <w:t>Ecosystem</w:t>
            </w:r>
          </w:p>
        </w:tc>
        <w:tc>
          <w:tcPr>
            <w:tcW w:w="4678" w:type="dxa"/>
          </w:tcPr>
          <w:p w14:paraId="2D84447C" w14:textId="77777777" w:rsidR="00C207A7" w:rsidRDefault="00C207A7" w:rsidP="00BE38F8">
            <w:pPr>
              <w:spacing w:line="276" w:lineRule="auto"/>
              <w:rPr>
                <w:rFonts w:ascii="Times New Roman" w:hAnsi="Times New Roman" w:cs="Times New Roman"/>
                <w:sz w:val="21"/>
                <w:szCs w:val="21"/>
                <w:lang w:val="en-US"/>
              </w:rPr>
            </w:pPr>
            <w:r>
              <w:rPr>
                <w:rFonts w:ascii="Times New Roman" w:hAnsi="Times New Roman" w:cs="Times New Roman"/>
                <w:sz w:val="21"/>
                <w:szCs w:val="21"/>
                <w:lang w:val="en-US"/>
              </w:rPr>
              <w:t>R</w:t>
            </w:r>
            <w:r w:rsidRPr="00BE38F8">
              <w:rPr>
                <w:rFonts w:ascii="Times New Roman" w:hAnsi="Times New Roman" w:cs="Times New Roman"/>
                <w:sz w:val="21"/>
                <w:szCs w:val="21"/>
                <w:lang w:val="en-US"/>
              </w:rPr>
              <w:t xml:space="preserve">efers to information that describes the ecosystem of the study or where the species is present, which includes the type of ecosystem, land use history (any previous degradation events or usage patterns), </w:t>
            </w:r>
            <w:r w:rsidRPr="00BE38F8">
              <w:rPr>
                <w:rFonts w:ascii="Times New Roman" w:hAnsi="Times New Roman" w:cs="Times New Roman"/>
                <w:sz w:val="21"/>
                <w:szCs w:val="21"/>
                <w:lang w:val="en-US"/>
              </w:rPr>
              <w:lastRenderedPageBreak/>
              <w:t>abiotic conditions, and occasionally the location of the study if it contains any descriptor</w:t>
            </w:r>
            <w:r>
              <w:rPr>
                <w:rFonts w:ascii="Times New Roman" w:hAnsi="Times New Roman" w:cs="Times New Roman"/>
                <w:sz w:val="21"/>
                <w:szCs w:val="21"/>
                <w:lang w:val="en-US"/>
              </w:rPr>
              <w:t>.</w:t>
            </w:r>
          </w:p>
          <w:p w14:paraId="4C24789D" w14:textId="45066D7F" w:rsidR="00C207A7" w:rsidRPr="00BE38F8" w:rsidRDefault="00C207A7" w:rsidP="00BE38F8">
            <w:pPr>
              <w:spacing w:line="276" w:lineRule="auto"/>
              <w:rPr>
                <w:rFonts w:ascii="Times New Roman" w:hAnsi="Times New Roman" w:cs="Times New Roman"/>
                <w:sz w:val="21"/>
                <w:szCs w:val="21"/>
                <w:lang w:val="en-US"/>
              </w:rPr>
            </w:pPr>
            <w:r>
              <w:rPr>
                <w:rFonts w:ascii="Times New Roman" w:hAnsi="Times New Roman" w:cs="Times New Roman"/>
                <w:sz w:val="21"/>
                <w:szCs w:val="21"/>
                <w:lang w:val="en-US"/>
              </w:rPr>
              <w:t>Usually found in the Methods sections.</w:t>
            </w:r>
          </w:p>
        </w:tc>
        <w:tc>
          <w:tcPr>
            <w:tcW w:w="2552" w:type="dxa"/>
          </w:tcPr>
          <w:p w14:paraId="2E33F581" w14:textId="79CF3CD4" w:rsidR="00C207A7" w:rsidRPr="00BE38F8" w:rsidRDefault="00C207A7" w:rsidP="00C207A7">
            <w:pPr>
              <w:spacing w:line="276" w:lineRule="auto"/>
              <w:rPr>
                <w:rFonts w:ascii="Times New Roman" w:hAnsi="Times New Roman" w:cs="Times New Roman"/>
                <w:sz w:val="21"/>
                <w:szCs w:val="21"/>
                <w:lang w:val="en-US"/>
              </w:rPr>
            </w:pPr>
            <w:r>
              <w:rPr>
                <w:rFonts w:ascii="Times New Roman" w:hAnsi="Times New Roman" w:cs="Times New Roman"/>
                <w:sz w:val="21"/>
                <w:szCs w:val="21"/>
                <w:lang w:val="en-US"/>
              </w:rPr>
              <w:lastRenderedPageBreak/>
              <w:t>T</w:t>
            </w:r>
            <w:r w:rsidRPr="00BE38F8">
              <w:rPr>
                <w:rFonts w:ascii="Times New Roman" w:hAnsi="Times New Roman" w:cs="Times New Roman"/>
                <w:sz w:val="21"/>
                <w:szCs w:val="21"/>
                <w:lang w:val="en-US"/>
              </w:rPr>
              <w:t>emperature, terrain, weather, precipitation, nutrients</w:t>
            </w:r>
            <w:r>
              <w:rPr>
                <w:rFonts w:ascii="Times New Roman" w:hAnsi="Times New Roman" w:cs="Times New Roman"/>
                <w:sz w:val="21"/>
                <w:szCs w:val="21"/>
                <w:lang w:val="en-US"/>
              </w:rPr>
              <w:t xml:space="preserve">, </w:t>
            </w:r>
            <w:r>
              <w:rPr>
                <w:rFonts w:ascii="Times New Roman" w:hAnsi="Times New Roman" w:cs="Times New Roman"/>
                <w:sz w:val="21"/>
                <w:szCs w:val="21"/>
                <w:u w:val="single"/>
                <w:lang w:val="en-US"/>
              </w:rPr>
              <w:t>plains</w:t>
            </w:r>
            <w:r>
              <w:rPr>
                <w:rFonts w:ascii="Times New Roman" w:hAnsi="Times New Roman" w:cs="Times New Roman"/>
                <w:sz w:val="21"/>
                <w:szCs w:val="21"/>
                <w:lang w:val="en-US"/>
              </w:rPr>
              <w:t xml:space="preserve"> of America</w:t>
            </w:r>
          </w:p>
        </w:tc>
      </w:tr>
      <w:tr w:rsidR="00C207A7" w14:paraId="12D68F2C" w14:textId="77777777" w:rsidTr="00C207A7">
        <w:trPr>
          <w:jc w:val="center"/>
        </w:trPr>
        <w:tc>
          <w:tcPr>
            <w:tcW w:w="2414" w:type="dxa"/>
          </w:tcPr>
          <w:p w14:paraId="63D5FED9" w14:textId="4D8A0056" w:rsidR="00C207A7" w:rsidRPr="00BE38F8" w:rsidRDefault="00C207A7" w:rsidP="00AE5A11">
            <w:pPr>
              <w:spacing w:line="276" w:lineRule="auto"/>
              <w:rPr>
                <w:rFonts w:ascii="Times New Roman" w:hAnsi="Times New Roman" w:cs="Times New Roman"/>
                <w:sz w:val="21"/>
                <w:szCs w:val="21"/>
                <w:lang w:val="en-US"/>
              </w:rPr>
            </w:pPr>
            <w:r w:rsidRPr="00BE38F8">
              <w:rPr>
                <w:rFonts w:ascii="Times New Roman" w:hAnsi="Times New Roman" w:cs="Times New Roman"/>
                <w:sz w:val="21"/>
                <w:szCs w:val="21"/>
                <w:lang w:val="en-US"/>
              </w:rPr>
              <w:t>Focal object</w:t>
            </w:r>
          </w:p>
        </w:tc>
        <w:tc>
          <w:tcPr>
            <w:tcW w:w="4678" w:type="dxa"/>
          </w:tcPr>
          <w:p w14:paraId="239EC1F8" w14:textId="1DB81BDC" w:rsidR="00C207A7" w:rsidRPr="00BE38F8" w:rsidRDefault="00C207A7" w:rsidP="00CE6AD8">
            <w:pPr>
              <w:spacing w:line="276" w:lineRule="auto"/>
              <w:rPr>
                <w:rFonts w:ascii="Times New Roman" w:hAnsi="Times New Roman" w:cs="Times New Roman"/>
                <w:sz w:val="21"/>
                <w:szCs w:val="21"/>
                <w:lang w:val="en-US"/>
              </w:rPr>
            </w:pPr>
            <w:r>
              <w:rPr>
                <w:rFonts w:ascii="Times New Roman" w:hAnsi="Times New Roman" w:cs="Times New Roman"/>
                <w:sz w:val="21"/>
                <w:szCs w:val="21"/>
                <w:lang w:val="en-US"/>
              </w:rPr>
              <w:t>R</w:t>
            </w:r>
            <w:r w:rsidRPr="00BE38F8">
              <w:rPr>
                <w:rFonts w:ascii="Times New Roman" w:hAnsi="Times New Roman" w:cs="Times New Roman"/>
                <w:sz w:val="21"/>
                <w:szCs w:val="21"/>
                <w:lang w:val="en-US"/>
              </w:rPr>
              <w:t>efers to the species discussed</w:t>
            </w:r>
          </w:p>
        </w:tc>
        <w:tc>
          <w:tcPr>
            <w:tcW w:w="2552" w:type="dxa"/>
          </w:tcPr>
          <w:p w14:paraId="1C841998" w14:textId="110FFB6E" w:rsidR="00C207A7" w:rsidRPr="00BE38F8" w:rsidRDefault="00C207A7" w:rsidP="00C207A7">
            <w:pPr>
              <w:spacing w:line="276" w:lineRule="auto"/>
              <w:rPr>
                <w:rFonts w:ascii="Times New Roman" w:hAnsi="Times New Roman" w:cs="Times New Roman"/>
                <w:sz w:val="21"/>
                <w:szCs w:val="21"/>
                <w:lang w:val="en-US"/>
              </w:rPr>
            </w:pPr>
            <w:r>
              <w:rPr>
                <w:rFonts w:ascii="Times New Roman" w:hAnsi="Times New Roman" w:cs="Times New Roman"/>
                <w:sz w:val="21"/>
                <w:szCs w:val="21"/>
                <w:lang w:val="en-US"/>
              </w:rPr>
              <w:t>Tulipa gesneriana</w:t>
            </w:r>
          </w:p>
        </w:tc>
      </w:tr>
      <w:tr w:rsidR="00C207A7" w14:paraId="41B5E073" w14:textId="77777777" w:rsidTr="00C207A7">
        <w:trPr>
          <w:jc w:val="center"/>
        </w:trPr>
        <w:tc>
          <w:tcPr>
            <w:tcW w:w="2414" w:type="dxa"/>
          </w:tcPr>
          <w:p w14:paraId="3442E466" w14:textId="423BC579" w:rsidR="00C207A7" w:rsidRPr="00BE38F8" w:rsidRDefault="00C207A7" w:rsidP="00AE5A11">
            <w:pPr>
              <w:spacing w:line="276" w:lineRule="auto"/>
              <w:rPr>
                <w:rFonts w:ascii="Times New Roman" w:hAnsi="Times New Roman" w:cs="Times New Roman"/>
                <w:sz w:val="21"/>
                <w:szCs w:val="21"/>
                <w:lang w:val="en-US"/>
              </w:rPr>
            </w:pPr>
            <w:r w:rsidRPr="00BE38F8">
              <w:rPr>
                <w:rFonts w:ascii="Times New Roman" w:hAnsi="Times New Roman" w:cs="Times New Roman"/>
                <w:sz w:val="21"/>
                <w:szCs w:val="21"/>
                <w:lang w:val="en-US"/>
              </w:rPr>
              <w:t>Method</w:t>
            </w:r>
          </w:p>
        </w:tc>
        <w:tc>
          <w:tcPr>
            <w:tcW w:w="4678" w:type="dxa"/>
          </w:tcPr>
          <w:p w14:paraId="0540E8A9" w14:textId="479C5037" w:rsidR="00C207A7" w:rsidRPr="00BE38F8" w:rsidRDefault="00C207A7" w:rsidP="00CE6AD8">
            <w:pPr>
              <w:spacing w:line="276" w:lineRule="auto"/>
              <w:rPr>
                <w:rFonts w:ascii="Times New Roman" w:hAnsi="Times New Roman" w:cs="Times New Roman"/>
                <w:sz w:val="21"/>
                <w:szCs w:val="21"/>
                <w:lang w:val="en-US"/>
              </w:rPr>
            </w:pPr>
            <w:r>
              <w:rPr>
                <w:rFonts w:ascii="Times New Roman" w:hAnsi="Times New Roman" w:cs="Times New Roman"/>
                <w:sz w:val="21"/>
                <w:szCs w:val="21"/>
                <w:lang w:val="en-US"/>
              </w:rPr>
              <w:t>Refers to the type of the study and includes type of study (experiment, fieldwork, surveys), its conditions, number and types of samples, measured variables.</w:t>
            </w:r>
          </w:p>
        </w:tc>
        <w:tc>
          <w:tcPr>
            <w:tcW w:w="2552" w:type="dxa"/>
          </w:tcPr>
          <w:p w14:paraId="262A5970" w14:textId="00671D54" w:rsidR="00C207A7" w:rsidRPr="00CE6AD8" w:rsidRDefault="00C207A7" w:rsidP="00C207A7">
            <w:pPr>
              <w:spacing w:line="276" w:lineRule="auto"/>
              <w:rPr>
                <w:rFonts w:ascii="Times New Roman" w:hAnsi="Times New Roman" w:cs="Times New Roman"/>
                <w:sz w:val="21"/>
                <w:szCs w:val="21"/>
                <w:lang w:val="en-US"/>
              </w:rPr>
            </w:pPr>
            <w:r>
              <w:rPr>
                <w:rFonts w:ascii="Times New Roman" w:hAnsi="Times New Roman" w:cs="Times New Roman"/>
                <w:sz w:val="21"/>
                <w:szCs w:val="21"/>
                <w:lang w:val="en-US"/>
              </w:rPr>
              <w:t>Collecting 50 samples from a designated area, performing regression analysis, using GIS</w:t>
            </w:r>
          </w:p>
        </w:tc>
      </w:tr>
      <w:tr w:rsidR="00C207A7" w14:paraId="2C992BB2" w14:textId="77777777" w:rsidTr="00C207A7">
        <w:trPr>
          <w:jc w:val="center"/>
        </w:trPr>
        <w:tc>
          <w:tcPr>
            <w:tcW w:w="2414" w:type="dxa"/>
          </w:tcPr>
          <w:p w14:paraId="69742A8B" w14:textId="0A1391D2" w:rsidR="00C207A7" w:rsidRPr="00BE38F8" w:rsidRDefault="00C207A7" w:rsidP="00AE5A11">
            <w:pPr>
              <w:spacing w:line="276" w:lineRule="auto"/>
              <w:rPr>
                <w:rFonts w:ascii="Times New Roman" w:hAnsi="Times New Roman" w:cs="Times New Roman"/>
                <w:sz w:val="21"/>
                <w:szCs w:val="21"/>
                <w:lang w:val="en-US"/>
              </w:rPr>
            </w:pPr>
            <w:r w:rsidRPr="00BE38F8">
              <w:rPr>
                <w:rFonts w:ascii="Times New Roman" w:hAnsi="Times New Roman" w:cs="Times New Roman"/>
                <w:sz w:val="21"/>
                <w:szCs w:val="21"/>
                <w:lang w:val="en-US"/>
              </w:rPr>
              <w:t>Research questions</w:t>
            </w:r>
          </w:p>
        </w:tc>
        <w:tc>
          <w:tcPr>
            <w:tcW w:w="4678" w:type="dxa"/>
          </w:tcPr>
          <w:p w14:paraId="68895E3D" w14:textId="77777777" w:rsidR="00C207A7" w:rsidRDefault="00C207A7" w:rsidP="00CE6AD8">
            <w:pPr>
              <w:spacing w:line="276" w:lineRule="auto"/>
              <w:rPr>
                <w:rFonts w:ascii="Times New Roman" w:hAnsi="Times New Roman" w:cs="Times New Roman"/>
                <w:sz w:val="21"/>
                <w:szCs w:val="21"/>
                <w:lang w:val="en-US"/>
              </w:rPr>
            </w:pPr>
            <w:r>
              <w:rPr>
                <w:rFonts w:ascii="Times New Roman" w:hAnsi="Times New Roman" w:cs="Times New Roman"/>
                <w:sz w:val="21"/>
                <w:szCs w:val="21"/>
                <w:lang w:val="en-US"/>
              </w:rPr>
              <w:t>Refers to the problems or questions and sometimes encompasses a clearly stated research gap.</w:t>
            </w:r>
          </w:p>
          <w:p w14:paraId="28910ADD" w14:textId="1976B79B" w:rsidR="00C207A7" w:rsidRPr="00BE38F8" w:rsidRDefault="00C207A7" w:rsidP="00CE6AD8">
            <w:pPr>
              <w:spacing w:line="276" w:lineRule="auto"/>
              <w:rPr>
                <w:rFonts w:ascii="Times New Roman" w:hAnsi="Times New Roman" w:cs="Times New Roman"/>
                <w:sz w:val="21"/>
                <w:szCs w:val="21"/>
                <w:lang w:val="en-US"/>
              </w:rPr>
            </w:pPr>
            <w:r>
              <w:rPr>
                <w:rFonts w:ascii="Times New Roman" w:hAnsi="Times New Roman" w:cs="Times New Roman"/>
                <w:sz w:val="21"/>
                <w:szCs w:val="21"/>
                <w:lang w:val="en-US"/>
              </w:rPr>
              <w:t>Usually found in the last part of the Introduction/Method sections.</w:t>
            </w:r>
          </w:p>
        </w:tc>
        <w:tc>
          <w:tcPr>
            <w:tcW w:w="2552" w:type="dxa"/>
          </w:tcPr>
          <w:p w14:paraId="5F5A7722" w14:textId="3978A5E7" w:rsidR="00C207A7" w:rsidRPr="00BE38F8" w:rsidRDefault="00C207A7" w:rsidP="00C207A7">
            <w:pPr>
              <w:spacing w:line="276" w:lineRule="auto"/>
              <w:rPr>
                <w:rFonts w:ascii="Times New Roman" w:hAnsi="Times New Roman" w:cs="Times New Roman"/>
                <w:sz w:val="21"/>
                <w:szCs w:val="21"/>
                <w:lang w:val="en-US"/>
              </w:rPr>
            </w:pPr>
            <w:r>
              <w:rPr>
                <w:rFonts w:ascii="Times New Roman" w:hAnsi="Times New Roman" w:cs="Times New Roman"/>
                <w:sz w:val="21"/>
                <w:szCs w:val="21"/>
                <w:lang w:val="en-US"/>
              </w:rPr>
              <w:t>“We performed this study to determine whether X impacts Y”</w:t>
            </w:r>
          </w:p>
        </w:tc>
      </w:tr>
      <w:tr w:rsidR="00C207A7" w14:paraId="24AB8D3E" w14:textId="77777777" w:rsidTr="00C207A7">
        <w:trPr>
          <w:jc w:val="center"/>
        </w:trPr>
        <w:tc>
          <w:tcPr>
            <w:tcW w:w="2414" w:type="dxa"/>
          </w:tcPr>
          <w:p w14:paraId="7F84EF88" w14:textId="2BCDD71E" w:rsidR="00C207A7" w:rsidRPr="00BE38F8" w:rsidRDefault="00C207A7" w:rsidP="00AE5A11">
            <w:pPr>
              <w:spacing w:line="276" w:lineRule="auto"/>
              <w:rPr>
                <w:rFonts w:ascii="Times New Roman" w:hAnsi="Times New Roman" w:cs="Times New Roman"/>
                <w:sz w:val="21"/>
                <w:szCs w:val="21"/>
                <w:lang w:val="en-US"/>
              </w:rPr>
            </w:pPr>
            <w:r w:rsidRPr="00BE38F8">
              <w:rPr>
                <w:rFonts w:ascii="Times New Roman" w:hAnsi="Times New Roman" w:cs="Times New Roman"/>
                <w:sz w:val="21"/>
                <w:szCs w:val="21"/>
                <w:lang w:val="en-US"/>
              </w:rPr>
              <w:t>Main hypothesis and corresponding results</w:t>
            </w:r>
          </w:p>
        </w:tc>
        <w:tc>
          <w:tcPr>
            <w:tcW w:w="4678" w:type="dxa"/>
          </w:tcPr>
          <w:p w14:paraId="67B2BCFB" w14:textId="77777777" w:rsidR="00C207A7" w:rsidRDefault="00C207A7" w:rsidP="00CE6AD8">
            <w:pPr>
              <w:spacing w:line="276" w:lineRule="auto"/>
              <w:rPr>
                <w:rFonts w:ascii="Times New Roman" w:hAnsi="Times New Roman" w:cs="Times New Roman"/>
                <w:sz w:val="21"/>
                <w:szCs w:val="21"/>
                <w:lang w:val="en-US"/>
              </w:rPr>
            </w:pPr>
            <w:r>
              <w:rPr>
                <w:rFonts w:ascii="Times New Roman" w:hAnsi="Times New Roman" w:cs="Times New Roman"/>
                <w:sz w:val="21"/>
                <w:szCs w:val="21"/>
                <w:lang w:val="en-US"/>
              </w:rPr>
              <w:t>Refers to the hypotheses and theories posed by the authors in the beginning of the paper, and the main outcomes and results of the study.</w:t>
            </w:r>
          </w:p>
          <w:p w14:paraId="29E62181" w14:textId="394EBC56" w:rsidR="00C207A7" w:rsidRPr="00BE38F8" w:rsidRDefault="00C207A7" w:rsidP="00CE6AD8">
            <w:pPr>
              <w:spacing w:line="276" w:lineRule="auto"/>
              <w:rPr>
                <w:rFonts w:ascii="Times New Roman" w:hAnsi="Times New Roman" w:cs="Times New Roman"/>
                <w:sz w:val="21"/>
                <w:szCs w:val="21"/>
                <w:lang w:val="en-US"/>
              </w:rPr>
            </w:pPr>
            <w:r>
              <w:rPr>
                <w:rFonts w:ascii="Times New Roman" w:hAnsi="Times New Roman" w:cs="Times New Roman"/>
                <w:sz w:val="21"/>
                <w:szCs w:val="21"/>
                <w:lang w:val="en-US"/>
              </w:rPr>
              <w:t>Usually found in the Results/Discussion sections.</w:t>
            </w:r>
          </w:p>
        </w:tc>
        <w:tc>
          <w:tcPr>
            <w:tcW w:w="2552" w:type="dxa"/>
          </w:tcPr>
          <w:p w14:paraId="55434238" w14:textId="77777777" w:rsidR="00C207A7" w:rsidRDefault="00C207A7" w:rsidP="00C207A7">
            <w:pPr>
              <w:spacing w:line="276" w:lineRule="auto"/>
              <w:rPr>
                <w:rFonts w:ascii="Times New Roman" w:hAnsi="Times New Roman" w:cs="Times New Roman"/>
                <w:sz w:val="21"/>
                <w:szCs w:val="21"/>
                <w:lang w:val="en-US"/>
              </w:rPr>
            </w:pPr>
            <w:r>
              <w:rPr>
                <w:rFonts w:ascii="Times New Roman" w:hAnsi="Times New Roman" w:cs="Times New Roman"/>
                <w:sz w:val="21"/>
                <w:szCs w:val="21"/>
                <w:lang w:val="en-US"/>
              </w:rPr>
              <w:t>“Habitat X had the highest amount of species mortality”.</w:t>
            </w:r>
          </w:p>
          <w:p w14:paraId="7CA01752" w14:textId="10536578" w:rsidR="00C207A7" w:rsidRPr="00BE38F8" w:rsidRDefault="00C207A7" w:rsidP="00C207A7">
            <w:pPr>
              <w:spacing w:line="276" w:lineRule="auto"/>
              <w:rPr>
                <w:rFonts w:ascii="Times New Roman" w:hAnsi="Times New Roman" w:cs="Times New Roman"/>
                <w:sz w:val="21"/>
                <w:szCs w:val="21"/>
                <w:lang w:val="en-US"/>
              </w:rPr>
            </w:pPr>
            <w:r>
              <w:rPr>
                <w:rFonts w:ascii="Times New Roman" w:hAnsi="Times New Roman" w:cs="Times New Roman"/>
                <w:sz w:val="21"/>
                <w:szCs w:val="21"/>
                <w:lang w:val="en-US"/>
              </w:rPr>
              <w:t>“Our study showed significant variance”.</w:t>
            </w:r>
          </w:p>
        </w:tc>
      </w:tr>
      <w:tr w:rsidR="00C207A7" w14:paraId="73086AE7" w14:textId="77777777" w:rsidTr="00C207A7">
        <w:trPr>
          <w:jc w:val="center"/>
        </w:trPr>
        <w:tc>
          <w:tcPr>
            <w:tcW w:w="2414" w:type="dxa"/>
          </w:tcPr>
          <w:p w14:paraId="44359C59" w14:textId="12C26BB9" w:rsidR="00C207A7" w:rsidRPr="00BE38F8" w:rsidRDefault="00C207A7" w:rsidP="00AE5A11">
            <w:pPr>
              <w:spacing w:line="276" w:lineRule="auto"/>
              <w:rPr>
                <w:rFonts w:ascii="Times New Roman" w:hAnsi="Times New Roman" w:cs="Times New Roman"/>
                <w:sz w:val="21"/>
                <w:szCs w:val="21"/>
                <w:lang w:val="en-US"/>
              </w:rPr>
            </w:pPr>
            <w:r w:rsidRPr="00BE38F8">
              <w:rPr>
                <w:rFonts w:ascii="Times New Roman" w:hAnsi="Times New Roman" w:cs="Times New Roman"/>
                <w:sz w:val="21"/>
                <w:szCs w:val="21"/>
                <w:lang w:val="en-US"/>
              </w:rPr>
              <w:t>Causal statements</w:t>
            </w:r>
          </w:p>
        </w:tc>
        <w:tc>
          <w:tcPr>
            <w:tcW w:w="4678" w:type="dxa"/>
          </w:tcPr>
          <w:p w14:paraId="6DA13EF2" w14:textId="20E76018" w:rsidR="00C207A7" w:rsidRDefault="00C207A7" w:rsidP="00BE38F8">
            <w:pPr>
              <w:spacing w:line="276" w:lineRule="auto"/>
              <w:jc w:val="both"/>
              <w:rPr>
                <w:rFonts w:ascii="Times New Roman" w:hAnsi="Times New Roman" w:cs="Times New Roman"/>
                <w:sz w:val="21"/>
                <w:szCs w:val="21"/>
                <w:lang w:val="en-US"/>
              </w:rPr>
            </w:pPr>
            <w:r>
              <w:rPr>
                <w:rFonts w:ascii="Times New Roman" w:hAnsi="Times New Roman" w:cs="Times New Roman"/>
                <w:sz w:val="21"/>
                <w:szCs w:val="21"/>
                <w:lang w:val="en-US"/>
              </w:rPr>
              <w:t>Refers to statements that clearly depict a cause-effect relationship.</w:t>
            </w:r>
          </w:p>
          <w:p w14:paraId="57BBDDE5" w14:textId="1B822453" w:rsidR="00C207A7" w:rsidRPr="00BE38F8" w:rsidRDefault="00C207A7" w:rsidP="00BE38F8">
            <w:pPr>
              <w:spacing w:line="276" w:lineRule="auto"/>
              <w:jc w:val="both"/>
              <w:rPr>
                <w:rFonts w:ascii="Times New Roman" w:hAnsi="Times New Roman" w:cs="Times New Roman"/>
                <w:sz w:val="21"/>
                <w:szCs w:val="21"/>
                <w:lang w:val="en-US"/>
              </w:rPr>
            </w:pPr>
            <w:r>
              <w:rPr>
                <w:rFonts w:ascii="Times New Roman" w:hAnsi="Times New Roman" w:cs="Times New Roman"/>
                <w:sz w:val="21"/>
                <w:szCs w:val="21"/>
                <w:lang w:val="en-US"/>
              </w:rPr>
              <w:t>Does not have a designated location and not always found in every text.</w:t>
            </w:r>
          </w:p>
        </w:tc>
        <w:tc>
          <w:tcPr>
            <w:tcW w:w="2552" w:type="dxa"/>
          </w:tcPr>
          <w:p w14:paraId="5D3C72AE" w14:textId="11BC17DE" w:rsidR="00C207A7" w:rsidRPr="00BE38F8" w:rsidRDefault="00C207A7" w:rsidP="00C207A7">
            <w:pPr>
              <w:spacing w:line="276" w:lineRule="auto"/>
              <w:rPr>
                <w:rFonts w:ascii="Times New Roman" w:hAnsi="Times New Roman" w:cs="Times New Roman"/>
                <w:sz w:val="21"/>
                <w:szCs w:val="21"/>
                <w:lang w:val="en-US"/>
              </w:rPr>
            </w:pPr>
            <w:r>
              <w:rPr>
                <w:rFonts w:ascii="Times New Roman" w:hAnsi="Times New Roman" w:cs="Times New Roman"/>
                <w:sz w:val="21"/>
                <w:szCs w:val="21"/>
                <w:lang w:val="en-US"/>
              </w:rPr>
              <w:t>“The absence of species X resulted in the growth in the number of species Y”.</w:t>
            </w:r>
          </w:p>
        </w:tc>
      </w:tr>
      <w:tr w:rsidR="006C3151" w14:paraId="561D1338" w14:textId="77777777" w:rsidTr="00C207A7">
        <w:trPr>
          <w:jc w:val="center"/>
        </w:trPr>
        <w:tc>
          <w:tcPr>
            <w:tcW w:w="2414" w:type="dxa"/>
          </w:tcPr>
          <w:p w14:paraId="7EBBFF34" w14:textId="7FFA4E69" w:rsidR="006C3151" w:rsidRPr="00BE38F8" w:rsidRDefault="006C3151" w:rsidP="00AE5A11">
            <w:pPr>
              <w:spacing w:line="276" w:lineRule="auto"/>
              <w:rPr>
                <w:rFonts w:ascii="Times New Roman" w:hAnsi="Times New Roman" w:cs="Times New Roman"/>
                <w:sz w:val="21"/>
                <w:szCs w:val="21"/>
                <w:lang w:val="en-US"/>
              </w:rPr>
            </w:pPr>
            <w:r>
              <w:rPr>
                <w:rFonts w:ascii="Times New Roman" w:hAnsi="Times New Roman" w:cs="Times New Roman"/>
                <w:sz w:val="21"/>
                <w:szCs w:val="21"/>
                <w:lang w:val="en-US"/>
              </w:rPr>
              <w:t>Recommendations and suggestions</w:t>
            </w:r>
          </w:p>
        </w:tc>
        <w:tc>
          <w:tcPr>
            <w:tcW w:w="4678" w:type="dxa"/>
          </w:tcPr>
          <w:p w14:paraId="7B6E9828" w14:textId="6A1650BF" w:rsidR="006C3151" w:rsidRDefault="006C3151" w:rsidP="00BE38F8">
            <w:pPr>
              <w:spacing w:line="276" w:lineRule="auto"/>
              <w:jc w:val="both"/>
              <w:rPr>
                <w:rFonts w:ascii="Times New Roman" w:hAnsi="Times New Roman" w:cs="Times New Roman"/>
                <w:sz w:val="21"/>
                <w:szCs w:val="21"/>
                <w:lang w:val="en-US"/>
              </w:rPr>
            </w:pPr>
            <w:r>
              <w:rPr>
                <w:rFonts w:ascii="Times New Roman" w:hAnsi="Times New Roman" w:cs="Times New Roman"/>
                <w:sz w:val="21"/>
                <w:szCs w:val="21"/>
                <w:lang w:val="en-US"/>
              </w:rPr>
              <w:t>Refers to statements not backed by hard evidence or results of the study, rather the author’s own knowledge or conclusions.</w:t>
            </w:r>
          </w:p>
          <w:p w14:paraId="18FB81DA" w14:textId="2094F04D" w:rsidR="006C3151" w:rsidRDefault="006C3151" w:rsidP="00BE38F8">
            <w:pPr>
              <w:spacing w:line="276" w:lineRule="auto"/>
              <w:jc w:val="both"/>
              <w:rPr>
                <w:rFonts w:ascii="Times New Roman" w:hAnsi="Times New Roman" w:cs="Times New Roman"/>
                <w:sz w:val="21"/>
                <w:szCs w:val="21"/>
                <w:lang w:val="en-US"/>
              </w:rPr>
            </w:pPr>
            <w:r>
              <w:rPr>
                <w:rFonts w:ascii="Times New Roman" w:hAnsi="Times New Roman" w:cs="Times New Roman"/>
                <w:sz w:val="21"/>
                <w:szCs w:val="21"/>
                <w:lang w:val="en-US"/>
              </w:rPr>
              <w:t>Can also include suggestions to alter the methods of the study to achieve desired results.</w:t>
            </w:r>
          </w:p>
          <w:p w14:paraId="0D3A7AAF" w14:textId="433C80D3" w:rsidR="006C3151" w:rsidRDefault="006C3151" w:rsidP="00BE38F8">
            <w:pPr>
              <w:spacing w:line="276" w:lineRule="auto"/>
              <w:jc w:val="both"/>
              <w:rPr>
                <w:rFonts w:ascii="Times New Roman" w:hAnsi="Times New Roman" w:cs="Times New Roman"/>
                <w:sz w:val="21"/>
                <w:szCs w:val="21"/>
                <w:lang w:val="en-US"/>
              </w:rPr>
            </w:pPr>
            <w:r>
              <w:rPr>
                <w:rFonts w:ascii="Times New Roman" w:hAnsi="Times New Roman" w:cs="Times New Roman"/>
                <w:sz w:val="21"/>
                <w:szCs w:val="21"/>
                <w:lang w:val="en-US"/>
              </w:rPr>
              <w:t>Found in the Discussion sections.</w:t>
            </w:r>
          </w:p>
        </w:tc>
        <w:tc>
          <w:tcPr>
            <w:tcW w:w="2552" w:type="dxa"/>
          </w:tcPr>
          <w:p w14:paraId="17814ABE" w14:textId="77777777" w:rsidR="006C3151" w:rsidRDefault="006C3151" w:rsidP="00C207A7">
            <w:pPr>
              <w:spacing w:line="276" w:lineRule="auto"/>
              <w:rPr>
                <w:rFonts w:ascii="Times New Roman" w:hAnsi="Times New Roman" w:cs="Times New Roman"/>
                <w:sz w:val="21"/>
                <w:szCs w:val="21"/>
                <w:lang w:val="en-US"/>
              </w:rPr>
            </w:pPr>
          </w:p>
        </w:tc>
      </w:tr>
    </w:tbl>
    <w:p w14:paraId="36F2173C" w14:textId="539873B2" w:rsidR="00A54AED" w:rsidRDefault="00A54AED" w:rsidP="00950648">
      <w:pPr>
        <w:spacing w:line="360" w:lineRule="auto"/>
        <w:jc w:val="both"/>
        <w:rPr>
          <w:rFonts w:ascii="Times New Roman" w:hAnsi="Times New Roman" w:cs="Times New Roman"/>
          <w:lang w:val="en-US"/>
        </w:rPr>
      </w:pPr>
    </w:p>
    <w:p w14:paraId="19A62925" w14:textId="307D1C82" w:rsidR="00C207A7" w:rsidRPr="00AE5A11" w:rsidRDefault="00AE5A11" w:rsidP="00950648">
      <w:pPr>
        <w:pStyle w:val="ListParagraph"/>
        <w:numPr>
          <w:ilvl w:val="0"/>
          <w:numId w:val="4"/>
        </w:numPr>
        <w:spacing w:line="360" w:lineRule="auto"/>
        <w:jc w:val="both"/>
        <w:rPr>
          <w:rFonts w:ascii="Times New Roman" w:hAnsi="Times New Roman" w:cs="Times New Roman"/>
          <w:b/>
          <w:bCs/>
          <w:lang w:val="en-US"/>
        </w:rPr>
      </w:pPr>
      <w:r w:rsidRPr="00AE5A11">
        <w:rPr>
          <w:rFonts w:ascii="Times New Roman" w:hAnsi="Times New Roman" w:cs="Times New Roman"/>
          <w:b/>
          <w:bCs/>
          <w:lang w:val="en-US"/>
        </w:rPr>
        <w:t>Annotating Specific Entities</w:t>
      </w:r>
    </w:p>
    <w:p w14:paraId="574492FB" w14:textId="45ADD4B3" w:rsidR="00AE5A11" w:rsidRDefault="00AE5A11" w:rsidP="00950648">
      <w:pPr>
        <w:pStyle w:val="ListParagraph"/>
        <w:numPr>
          <w:ilvl w:val="1"/>
          <w:numId w:val="4"/>
        </w:numPr>
        <w:spacing w:line="360" w:lineRule="auto"/>
        <w:jc w:val="both"/>
        <w:rPr>
          <w:rFonts w:ascii="Times New Roman" w:hAnsi="Times New Roman" w:cs="Times New Roman"/>
          <w:lang w:val="en-US"/>
        </w:rPr>
      </w:pPr>
      <w:r>
        <w:rPr>
          <w:rFonts w:ascii="Times New Roman" w:hAnsi="Times New Roman" w:cs="Times New Roman"/>
          <w:lang w:val="en-US"/>
        </w:rPr>
        <w:t xml:space="preserve">Annotating Entities as </w:t>
      </w:r>
      <w:r>
        <w:rPr>
          <w:rFonts w:ascii="Times New Roman" w:hAnsi="Times New Roman" w:cs="Times New Roman"/>
          <w:i/>
          <w:iCs/>
          <w:lang w:val="en-US"/>
        </w:rPr>
        <w:t>Time period of study</w:t>
      </w:r>
    </w:p>
    <w:p w14:paraId="209CEFBA" w14:textId="082A7371" w:rsidR="00AE5A11" w:rsidRPr="00950648" w:rsidRDefault="00AE5A11" w:rsidP="00950648">
      <w:pPr>
        <w:spacing w:line="360" w:lineRule="auto"/>
        <w:jc w:val="both"/>
        <w:rPr>
          <w:rFonts w:ascii="Times New Roman" w:hAnsi="Times New Roman" w:cs="Times New Roman"/>
          <w:lang w:val="en-US"/>
        </w:rPr>
      </w:pPr>
      <w:r>
        <w:rPr>
          <w:rFonts w:ascii="Times New Roman" w:hAnsi="Times New Roman" w:cs="Times New Roman"/>
          <w:lang w:val="en-US"/>
        </w:rPr>
        <w:t xml:space="preserve">The time period of the study is mostly explicitly stated at the beginning of the </w:t>
      </w:r>
      <w:r w:rsidR="005D269F">
        <w:rPr>
          <w:rFonts w:ascii="Times New Roman" w:hAnsi="Times New Roman" w:cs="Times New Roman"/>
          <w:lang w:val="en-US"/>
        </w:rPr>
        <w:t>m</w:t>
      </w:r>
      <w:r>
        <w:rPr>
          <w:rFonts w:ascii="Times New Roman" w:hAnsi="Times New Roman" w:cs="Times New Roman"/>
          <w:lang w:val="en-US"/>
        </w:rPr>
        <w:t>ethods section, usually in the form of a month and a year</w:t>
      </w:r>
      <w:r w:rsidR="00950648">
        <w:rPr>
          <w:rFonts w:ascii="Times New Roman" w:hAnsi="Times New Roman" w:cs="Times New Roman"/>
          <w:lang w:val="en-US"/>
        </w:rPr>
        <w:t>,</w:t>
      </w:r>
      <w:r>
        <w:rPr>
          <w:rFonts w:ascii="Times New Roman" w:hAnsi="Times New Roman" w:cs="Times New Roman"/>
          <w:lang w:val="en-US"/>
        </w:rPr>
        <w:t xml:space="preserve"> and is annotated as such</w:t>
      </w:r>
      <w:r w:rsidR="00950648">
        <w:rPr>
          <w:rFonts w:ascii="Times New Roman" w:hAnsi="Times New Roman" w:cs="Times New Roman"/>
          <w:lang w:val="en-US"/>
        </w:rPr>
        <w:t>,</w:t>
      </w:r>
      <w:r>
        <w:rPr>
          <w:rFonts w:ascii="Times New Roman" w:hAnsi="Times New Roman" w:cs="Times New Roman"/>
          <w:lang w:val="en-US"/>
        </w:rPr>
        <w:t xml:space="preserve"> e.g.</w:t>
      </w:r>
      <w:r w:rsidR="00950648">
        <w:rPr>
          <w:rFonts w:ascii="Times New Roman" w:hAnsi="Times New Roman" w:cs="Times New Roman"/>
          <w:lang w:val="en-US"/>
        </w:rPr>
        <w:t>,</w:t>
      </w:r>
      <w:r>
        <w:rPr>
          <w:rFonts w:ascii="Times New Roman" w:hAnsi="Times New Roman" w:cs="Times New Roman"/>
          <w:lang w:val="en-US"/>
        </w:rPr>
        <w:t xml:space="preserve"> December 2024. Other instances include time periods (i.e.</w:t>
      </w:r>
      <w:r w:rsidR="00950648">
        <w:rPr>
          <w:rFonts w:ascii="Times New Roman" w:hAnsi="Times New Roman" w:cs="Times New Roman"/>
          <w:lang w:val="en-US"/>
        </w:rPr>
        <w:t>,</w:t>
      </w:r>
      <w:r>
        <w:rPr>
          <w:rFonts w:ascii="Times New Roman" w:hAnsi="Times New Roman" w:cs="Times New Roman"/>
          <w:lang w:val="en-US"/>
        </w:rPr>
        <w:t xml:space="preserve"> month to month)</w:t>
      </w:r>
      <w:r w:rsidR="00950648">
        <w:rPr>
          <w:rFonts w:ascii="Times New Roman" w:hAnsi="Times New Roman" w:cs="Times New Roman"/>
          <w:lang w:val="en-US"/>
        </w:rPr>
        <w:t xml:space="preserve">, </w:t>
      </w:r>
      <w:r>
        <w:rPr>
          <w:rFonts w:ascii="Times New Roman" w:hAnsi="Times New Roman" w:cs="Times New Roman"/>
          <w:lang w:val="en-US"/>
        </w:rPr>
        <w:t>duration of certain steps in the study (i.e.</w:t>
      </w:r>
      <w:r w:rsidR="00950648">
        <w:rPr>
          <w:rFonts w:ascii="Times New Roman" w:hAnsi="Times New Roman" w:cs="Times New Roman"/>
          <w:lang w:val="en-US"/>
        </w:rPr>
        <w:t>,</w:t>
      </w:r>
      <w:r>
        <w:rPr>
          <w:rFonts w:ascii="Times New Roman" w:hAnsi="Times New Roman" w:cs="Times New Roman"/>
          <w:lang w:val="en-US"/>
        </w:rPr>
        <w:t xml:space="preserve"> analysis taking months or years)</w:t>
      </w:r>
      <w:r w:rsidR="00950648">
        <w:rPr>
          <w:rFonts w:ascii="Times New Roman" w:hAnsi="Times New Roman" w:cs="Times New Roman"/>
          <w:lang w:val="en-US"/>
        </w:rPr>
        <w:t xml:space="preserve">, length of study, and start and end dates. We also annotate descriptors of dates (e.g., </w:t>
      </w:r>
      <w:r w:rsidR="00950648">
        <w:rPr>
          <w:rFonts w:ascii="Times New Roman" w:hAnsi="Times New Roman" w:cs="Times New Roman"/>
          <w:i/>
          <w:iCs/>
          <w:lang w:val="en-US"/>
        </w:rPr>
        <w:t>early</w:t>
      </w:r>
      <w:r w:rsidR="00950648">
        <w:rPr>
          <w:rFonts w:ascii="Times New Roman" w:hAnsi="Times New Roman" w:cs="Times New Roman"/>
          <w:lang w:val="en-US"/>
        </w:rPr>
        <w:t xml:space="preserve"> December, </w:t>
      </w:r>
      <w:r w:rsidR="00950648">
        <w:rPr>
          <w:rFonts w:ascii="Times New Roman" w:hAnsi="Times New Roman" w:cs="Times New Roman"/>
          <w:i/>
          <w:iCs/>
          <w:lang w:val="en-US"/>
        </w:rPr>
        <w:t>mid-</w:t>
      </w:r>
      <w:r w:rsidR="00950648">
        <w:rPr>
          <w:rFonts w:ascii="Times New Roman" w:hAnsi="Times New Roman" w:cs="Times New Roman"/>
          <w:lang w:val="en-US"/>
        </w:rPr>
        <w:t>October).</w:t>
      </w:r>
      <w:r w:rsidR="00151580">
        <w:rPr>
          <w:rFonts w:ascii="Times New Roman" w:hAnsi="Times New Roman" w:cs="Times New Roman"/>
          <w:lang w:val="en-US"/>
        </w:rPr>
        <w:t xml:space="preserve"> There usually is no repetition of the time period in the rest of the text.</w:t>
      </w:r>
    </w:p>
    <w:p w14:paraId="112813F5" w14:textId="70D3D0E3" w:rsidR="00AE5A11" w:rsidRDefault="00AE5A11" w:rsidP="00950648">
      <w:pPr>
        <w:spacing w:line="360" w:lineRule="auto"/>
        <w:jc w:val="both"/>
        <w:rPr>
          <w:rFonts w:ascii="Times New Roman" w:hAnsi="Times New Roman" w:cs="Times New Roman"/>
          <w:lang w:val="en-US"/>
        </w:rPr>
      </w:pPr>
      <w:r>
        <w:rPr>
          <w:rFonts w:ascii="Times New Roman" w:hAnsi="Times New Roman" w:cs="Times New Roman"/>
          <w:lang w:val="en-US"/>
        </w:rPr>
        <w:t xml:space="preserve">Excluded are </w:t>
      </w:r>
      <w:r w:rsidR="00950648">
        <w:rPr>
          <w:rFonts w:ascii="Times New Roman" w:hAnsi="Times New Roman" w:cs="Times New Roman"/>
          <w:lang w:val="en-US"/>
        </w:rPr>
        <w:t>experiment timestamp</w:t>
      </w:r>
      <w:r>
        <w:rPr>
          <w:rFonts w:ascii="Times New Roman" w:hAnsi="Times New Roman" w:cs="Times New Roman"/>
          <w:lang w:val="en-US"/>
        </w:rPr>
        <w:t>s (</w:t>
      </w:r>
      <w:proofErr w:type="spellStart"/>
      <w:proofErr w:type="gramStart"/>
      <w:r>
        <w:rPr>
          <w:rFonts w:ascii="Times New Roman" w:hAnsi="Times New Roman" w:cs="Times New Roman"/>
          <w:lang w:val="en-US"/>
        </w:rPr>
        <w:t>i.e</w:t>
      </w:r>
      <w:proofErr w:type="spellEnd"/>
      <w:r w:rsidR="005D269F">
        <w:rPr>
          <w:rFonts w:ascii="Times New Roman" w:hAnsi="Times New Roman" w:cs="Times New Roman"/>
          <w:lang w:val="en-US"/>
        </w:rPr>
        <w:t>,</w:t>
      </w:r>
      <w:r>
        <w:rPr>
          <w:rFonts w:ascii="Times New Roman" w:hAnsi="Times New Roman" w:cs="Times New Roman"/>
          <w:lang w:val="en-US"/>
        </w:rPr>
        <w:t>.</w:t>
      </w:r>
      <w:proofErr w:type="gramEnd"/>
      <w:r>
        <w:rPr>
          <w:rFonts w:ascii="Times New Roman" w:hAnsi="Times New Roman" w:cs="Times New Roman"/>
          <w:lang w:val="en-US"/>
        </w:rPr>
        <w:t xml:space="preserve"> samples being observed on day X of study)</w:t>
      </w:r>
      <w:r w:rsidR="005D269F">
        <w:rPr>
          <w:rFonts w:ascii="Times New Roman" w:hAnsi="Times New Roman" w:cs="Times New Roman"/>
          <w:lang w:val="en-US"/>
        </w:rPr>
        <w:t>, and how often steps are performed (i.e., daily, monthly, yearly).</w:t>
      </w:r>
      <w:r w:rsidR="00151580">
        <w:rPr>
          <w:rFonts w:ascii="Times New Roman" w:hAnsi="Times New Roman" w:cs="Times New Roman"/>
          <w:lang w:val="en-US"/>
        </w:rPr>
        <w:t xml:space="preserve"> </w:t>
      </w:r>
    </w:p>
    <w:p w14:paraId="013CCFCA" w14:textId="28EC2B71" w:rsidR="00950648" w:rsidRDefault="00950648" w:rsidP="00950648">
      <w:pPr>
        <w:spacing w:line="360" w:lineRule="auto"/>
        <w:jc w:val="both"/>
        <w:rPr>
          <w:rFonts w:ascii="Times New Roman" w:hAnsi="Times New Roman" w:cs="Times New Roman"/>
          <w:lang w:val="en-US"/>
        </w:rPr>
      </w:pPr>
      <w:r>
        <w:rPr>
          <w:rFonts w:ascii="Times New Roman" w:hAnsi="Times New Roman" w:cs="Times New Roman"/>
          <w:lang w:val="en-US"/>
        </w:rPr>
        <w:t>Examples of sentences containing annotated entities, marked in italics:</w:t>
      </w:r>
    </w:p>
    <w:p w14:paraId="7E38BF83" w14:textId="56D78D51" w:rsidR="00950648" w:rsidRDefault="00950648" w:rsidP="00950648">
      <w:pPr>
        <w:pStyle w:val="ListParagraph"/>
        <w:numPr>
          <w:ilvl w:val="0"/>
          <w:numId w:val="9"/>
        </w:numPr>
        <w:spacing w:line="360" w:lineRule="auto"/>
        <w:jc w:val="both"/>
        <w:rPr>
          <w:rFonts w:ascii="Times New Roman" w:hAnsi="Times New Roman" w:cs="Times New Roman"/>
          <w:lang w:val="en-US"/>
        </w:rPr>
      </w:pPr>
      <w:r>
        <w:rPr>
          <w:rFonts w:ascii="Times New Roman" w:hAnsi="Times New Roman" w:cs="Times New Roman"/>
          <w:lang w:val="en-US"/>
        </w:rPr>
        <w:lastRenderedPageBreak/>
        <w:t>“</w:t>
      </w:r>
      <w:r w:rsidRPr="00950648">
        <w:rPr>
          <w:rFonts w:ascii="Times New Roman" w:hAnsi="Times New Roman" w:cs="Times New Roman"/>
          <w:i/>
          <w:iCs/>
          <w:lang w:val="en-US"/>
        </w:rPr>
        <w:t>From 14 to 15 August 2019</w:t>
      </w:r>
      <w:r>
        <w:rPr>
          <w:rFonts w:ascii="Times New Roman" w:hAnsi="Times New Roman" w:cs="Times New Roman"/>
          <w:lang w:val="en-US"/>
        </w:rPr>
        <w:t xml:space="preserve"> we transplanted 21 individuals of each species into each of our herbicide treated areas and untreated reference areas”. </w:t>
      </w:r>
    </w:p>
    <w:p w14:paraId="1EB7249C" w14:textId="77777777" w:rsidR="00950648" w:rsidRDefault="00950648" w:rsidP="00950648">
      <w:pPr>
        <w:pStyle w:val="ListParagraph"/>
        <w:numPr>
          <w:ilvl w:val="0"/>
          <w:numId w:val="9"/>
        </w:numPr>
        <w:spacing w:line="360" w:lineRule="auto"/>
        <w:jc w:val="both"/>
        <w:rPr>
          <w:rFonts w:ascii="Times New Roman" w:hAnsi="Times New Roman" w:cs="Times New Roman"/>
          <w:lang w:val="en-US"/>
        </w:rPr>
      </w:pPr>
      <w:r>
        <w:rPr>
          <w:rFonts w:ascii="Times New Roman" w:hAnsi="Times New Roman" w:cs="Times New Roman"/>
          <w:lang w:val="en-US"/>
        </w:rPr>
        <w:t xml:space="preserve">“In </w:t>
      </w:r>
      <w:r w:rsidRPr="00950648">
        <w:rPr>
          <w:rFonts w:ascii="Times New Roman" w:hAnsi="Times New Roman" w:cs="Times New Roman"/>
          <w:i/>
          <w:iCs/>
          <w:lang w:val="en-US"/>
        </w:rPr>
        <w:t>early September 2019</w:t>
      </w:r>
      <w:r>
        <w:rPr>
          <w:rFonts w:ascii="Times New Roman" w:hAnsi="Times New Roman" w:cs="Times New Roman"/>
          <w:lang w:val="en-US"/>
        </w:rPr>
        <w:t xml:space="preserve"> we recorded survival and measured growth of all transplants”.</w:t>
      </w:r>
    </w:p>
    <w:p w14:paraId="0EF7155F" w14:textId="66FBBDFA" w:rsidR="00950648" w:rsidRDefault="00950648" w:rsidP="00950648">
      <w:pPr>
        <w:pStyle w:val="ListParagraph"/>
        <w:numPr>
          <w:ilvl w:val="0"/>
          <w:numId w:val="9"/>
        </w:numPr>
        <w:spacing w:line="360" w:lineRule="auto"/>
        <w:jc w:val="both"/>
        <w:rPr>
          <w:rFonts w:ascii="Times New Roman" w:hAnsi="Times New Roman" w:cs="Times New Roman"/>
          <w:lang w:val="en-US"/>
        </w:rPr>
      </w:pPr>
      <w:r>
        <w:rPr>
          <w:rFonts w:ascii="Times New Roman" w:hAnsi="Times New Roman" w:cs="Times New Roman"/>
          <w:lang w:val="en-US"/>
        </w:rPr>
        <w:t>“</w:t>
      </w:r>
      <w:r w:rsidRPr="00950648">
        <w:rPr>
          <w:rFonts w:ascii="Times New Roman" w:hAnsi="Times New Roman" w:cs="Times New Roman"/>
          <w:lang w:val="en-US"/>
        </w:rPr>
        <w:t xml:space="preserve">In </w:t>
      </w:r>
      <w:r w:rsidRPr="00950648">
        <w:rPr>
          <w:rFonts w:ascii="Times New Roman" w:hAnsi="Times New Roman" w:cs="Times New Roman"/>
          <w:i/>
          <w:iCs/>
          <w:lang w:val="en-US"/>
        </w:rPr>
        <w:t>June and August 2020</w:t>
      </w:r>
      <w:r w:rsidRPr="00950648">
        <w:rPr>
          <w:rFonts w:ascii="Times New Roman" w:hAnsi="Times New Roman" w:cs="Times New Roman"/>
          <w:lang w:val="en-US"/>
        </w:rPr>
        <w:t xml:space="preserve">, </w:t>
      </w:r>
      <w:r w:rsidRPr="00950648">
        <w:rPr>
          <w:rFonts w:ascii="Times New Roman" w:hAnsi="Times New Roman" w:cs="Times New Roman"/>
          <w:i/>
          <w:iCs/>
          <w:lang w:val="en-US"/>
        </w:rPr>
        <w:t>June 2021</w:t>
      </w:r>
      <w:r w:rsidRPr="00950648">
        <w:rPr>
          <w:rFonts w:ascii="Times New Roman" w:hAnsi="Times New Roman" w:cs="Times New Roman"/>
          <w:lang w:val="en-US"/>
        </w:rPr>
        <w:t xml:space="preserve">, and again in </w:t>
      </w:r>
      <w:r w:rsidRPr="00950648">
        <w:rPr>
          <w:rFonts w:ascii="Times New Roman" w:hAnsi="Times New Roman" w:cs="Times New Roman"/>
          <w:i/>
          <w:iCs/>
          <w:lang w:val="en-US"/>
        </w:rPr>
        <w:t>August 2022</w:t>
      </w:r>
      <w:r w:rsidRPr="00950648">
        <w:rPr>
          <w:rFonts w:ascii="Times New Roman" w:hAnsi="Times New Roman" w:cs="Times New Roman"/>
          <w:lang w:val="en-US"/>
        </w:rPr>
        <w:t>,</w:t>
      </w:r>
      <w:r>
        <w:rPr>
          <w:rFonts w:ascii="Times New Roman" w:hAnsi="Times New Roman" w:cs="Times New Roman"/>
          <w:lang w:val="en-US"/>
        </w:rPr>
        <w:t xml:space="preserve"> </w:t>
      </w:r>
      <w:r w:rsidRPr="00950648">
        <w:rPr>
          <w:rFonts w:ascii="Times New Roman" w:hAnsi="Times New Roman" w:cs="Times New Roman"/>
          <w:lang w:val="en-US"/>
        </w:rPr>
        <w:t>we repeated our assessments of survival, growth, reproduction,</w:t>
      </w:r>
      <w:r>
        <w:rPr>
          <w:rFonts w:ascii="Times New Roman" w:hAnsi="Times New Roman" w:cs="Times New Roman"/>
          <w:lang w:val="en-US"/>
        </w:rPr>
        <w:t xml:space="preserve"> </w:t>
      </w:r>
      <w:r w:rsidRPr="00950648">
        <w:rPr>
          <w:rFonts w:ascii="Times New Roman" w:hAnsi="Times New Roman" w:cs="Times New Roman"/>
          <w:lang w:val="en-US"/>
        </w:rPr>
        <w:t>and browse on our sentinel plants, and percent cover of associated vegetation</w:t>
      </w:r>
      <w:r>
        <w:rPr>
          <w:rFonts w:ascii="Times New Roman" w:hAnsi="Times New Roman" w:cs="Times New Roman"/>
          <w:lang w:val="en-US"/>
        </w:rPr>
        <w:t>”.</w:t>
      </w:r>
    </w:p>
    <w:p w14:paraId="3E9F7214" w14:textId="2F62A711" w:rsidR="00950648" w:rsidRPr="00D97791" w:rsidRDefault="00950648" w:rsidP="00D97791">
      <w:pPr>
        <w:pStyle w:val="ListParagraph"/>
        <w:numPr>
          <w:ilvl w:val="1"/>
          <w:numId w:val="4"/>
        </w:numPr>
        <w:spacing w:line="360" w:lineRule="auto"/>
        <w:jc w:val="both"/>
        <w:rPr>
          <w:rFonts w:ascii="Times New Roman" w:hAnsi="Times New Roman" w:cs="Times New Roman"/>
          <w:lang w:val="en-US"/>
        </w:rPr>
      </w:pPr>
      <w:r w:rsidRPr="00D97791">
        <w:rPr>
          <w:rFonts w:ascii="Times New Roman" w:hAnsi="Times New Roman" w:cs="Times New Roman"/>
          <w:lang w:val="en-US"/>
        </w:rPr>
        <w:t xml:space="preserve">Annotating Entities as </w:t>
      </w:r>
      <w:r w:rsidR="00D97791">
        <w:rPr>
          <w:rFonts w:ascii="Times New Roman" w:hAnsi="Times New Roman" w:cs="Times New Roman"/>
          <w:i/>
          <w:iCs/>
          <w:lang w:val="en-US"/>
        </w:rPr>
        <w:t>Location</w:t>
      </w:r>
      <w:r w:rsidRPr="00D97791">
        <w:rPr>
          <w:rFonts w:ascii="Times New Roman" w:hAnsi="Times New Roman" w:cs="Times New Roman"/>
          <w:i/>
          <w:iCs/>
          <w:lang w:val="en-US"/>
        </w:rPr>
        <w:t xml:space="preserve"> of </w:t>
      </w:r>
      <w:r w:rsidR="005D269F">
        <w:rPr>
          <w:rFonts w:ascii="Times New Roman" w:hAnsi="Times New Roman" w:cs="Times New Roman"/>
          <w:i/>
          <w:iCs/>
          <w:lang w:val="en-US"/>
        </w:rPr>
        <w:t>s</w:t>
      </w:r>
      <w:r w:rsidRPr="00D97791">
        <w:rPr>
          <w:rFonts w:ascii="Times New Roman" w:hAnsi="Times New Roman" w:cs="Times New Roman"/>
          <w:i/>
          <w:iCs/>
          <w:lang w:val="en-US"/>
        </w:rPr>
        <w:t>tudy</w:t>
      </w:r>
    </w:p>
    <w:p w14:paraId="1C9B832D" w14:textId="53FE138A" w:rsidR="005D269F" w:rsidRDefault="005D269F" w:rsidP="005D269F">
      <w:pPr>
        <w:spacing w:line="360" w:lineRule="auto"/>
        <w:jc w:val="both"/>
        <w:rPr>
          <w:rFonts w:ascii="Times New Roman" w:hAnsi="Times New Roman" w:cs="Times New Roman"/>
          <w:lang w:val="en-US"/>
        </w:rPr>
      </w:pPr>
      <w:r>
        <w:rPr>
          <w:rFonts w:ascii="Times New Roman" w:hAnsi="Times New Roman" w:cs="Times New Roman"/>
          <w:lang w:val="en-US"/>
        </w:rPr>
        <w:t>The location of the study is where it is carried out and is expressed in the names of cities, countries, parks, or nature reserves. It is explicitly stated in the abstract, introduction, and methods sections. It also includes coordinates, its proximity or location with respect to other significant markers, and which part of the country or island it is located on, as well as crucial ecosystem characters (e.g. wetlands, grasslands, rainforests).</w:t>
      </w:r>
    </w:p>
    <w:p w14:paraId="232D80CC" w14:textId="6DFBB9F0" w:rsidR="005D269F" w:rsidRDefault="005D269F" w:rsidP="005D269F">
      <w:pPr>
        <w:spacing w:line="360" w:lineRule="auto"/>
        <w:jc w:val="both"/>
        <w:rPr>
          <w:rFonts w:ascii="Times New Roman" w:hAnsi="Times New Roman" w:cs="Times New Roman"/>
          <w:lang w:val="en-US"/>
        </w:rPr>
      </w:pPr>
      <w:r>
        <w:rPr>
          <w:rFonts w:ascii="Times New Roman" w:hAnsi="Times New Roman" w:cs="Times New Roman"/>
          <w:lang w:val="en-US"/>
        </w:rPr>
        <w:t xml:space="preserve">As the location is usually mentioned throughout the text, we only annotate it in the introduction and methods sections, and in the results section only when it is included in a sentence that contains another annotated entity (i.e. in the sentence “our study showed a higher rate of species X in location A”, we annotate species X as a focal object, location A as location of study, and the entire sentence as main hypothesis and corresponding results). </w:t>
      </w:r>
      <w:r w:rsidR="00591E8E">
        <w:rPr>
          <w:rFonts w:ascii="Times New Roman" w:hAnsi="Times New Roman" w:cs="Times New Roman"/>
          <w:lang w:val="en-US"/>
        </w:rPr>
        <w:t>We exclude phrases that contain background information on the location such as construction dates in the case of parks or educational institutions where some of the studies were carried out.</w:t>
      </w:r>
    </w:p>
    <w:p w14:paraId="4F907E54" w14:textId="1257F15F" w:rsidR="003D3533" w:rsidRDefault="003D3533" w:rsidP="008D0BAA">
      <w:pPr>
        <w:spacing w:line="360" w:lineRule="auto"/>
        <w:jc w:val="both"/>
        <w:rPr>
          <w:rFonts w:ascii="Times New Roman" w:hAnsi="Times New Roman" w:cs="Times New Roman"/>
          <w:lang w:val="en-US"/>
        </w:rPr>
      </w:pPr>
      <w:r>
        <w:rPr>
          <w:rFonts w:ascii="Times New Roman" w:hAnsi="Times New Roman" w:cs="Times New Roman"/>
          <w:lang w:val="en-US"/>
        </w:rPr>
        <w:t>Examples:</w:t>
      </w:r>
    </w:p>
    <w:p w14:paraId="6396DD02" w14:textId="77777777" w:rsidR="008D0BAA" w:rsidRDefault="008D0BAA" w:rsidP="008D0BAA">
      <w:pPr>
        <w:pStyle w:val="ListParagraph"/>
        <w:numPr>
          <w:ilvl w:val="0"/>
          <w:numId w:val="9"/>
        </w:numPr>
        <w:spacing w:line="360" w:lineRule="auto"/>
        <w:jc w:val="both"/>
        <w:rPr>
          <w:rFonts w:ascii="Times New Roman" w:hAnsi="Times New Roman" w:cs="Times New Roman"/>
          <w:lang w:val="en-US"/>
        </w:rPr>
      </w:pPr>
      <w:r>
        <w:rPr>
          <w:rFonts w:ascii="Times New Roman" w:hAnsi="Times New Roman" w:cs="Times New Roman"/>
          <w:lang w:val="en-US"/>
        </w:rPr>
        <w:t>“</w:t>
      </w:r>
      <w:r w:rsidR="003D3533" w:rsidRPr="008D0BAA">
        <w:rPr>
          <w:rFonts w:ascii="Times New Roman" w:hAnsi="Times New Roman" w:cs="Times New Roman"/>
          <w:lang w:val="en-US"/>
        </w:rPr>
        <w:t xml:space="preserve">We used the ongoing long-term P. australis management program in </w:t>
      </w:r>
      <w:r w:rsidR="003D3533" w:rsidRPr="005C437A">
        <w:rPr>
          <w:rFonts w:ascii="Times New Roman" w:hAnsi="Times New Roman" w:cs="Times New Roman"/>
          <w:lang w:val="en-US"/>
        </w:rPr>
        <w:t>Adirondack Pa</w:t>
      </w:r>
      <w:r w:rsidRPr="005C437A">
        <w:rPr>
          <w:rFonts w:ascii="Times New Roman" w:hAnsi="Times New Roman" w:cs="Times New Roman"/>
          <w:lang w:val="en-US"/>
        </w:rPr>
        <w:t xml:space="preserve">rk </w:t>
      </w:r>
      <w:r w:rsidR="003D3533" w:rsidRPr="005C437A">
        <w:rPr>
          <w:rFonts w:ascii="Times New Roman" w:hAnsi="Times New Roman" w:cs="Times New Roman"/>
          <w:lang w:val="en-US"/>
        </w:rPr>
        <w:t>in northern New York State,</w:t>
      </w:r>
      <w:r w:rsidRPr="005C437A">
        <w:rPr>
          <w:rFonts w:ascii="Times New Roman" w:hAnsi="Times New Roman" w:cs="Times New Roman"/>
          <w:lang w:val="en-US"/>
        </w:rPr>
        <w:t xml:space="preserve"> </w:t>
      </w:r>
      <w:r w:rsidR="003D3533" w:rsidRPr="005C437A">
        <w:rPr>
          <w:rFonts w:ascii="Times New Roman" w:hAnsi="Times New Roman" w:cs="Times New Roman"/>
          <w:lang w:val="en-US"/>
        </w:rPr>
        <w:t>United States</w:t>
      </w:r>
      <w:r w:rsidRPr="008D0BAA">
        <w:rPr>
          <w:rFonts w:ascii="Times New Roman" w:hAnsi="Times New Roman" w:cs="Times New Roman"/>
          <w:lang w:val="en-US"/>
        </w:rPr>
        <w:t>…”</w:t>
      </w:r>
    </w:p>
    <w:p w14:paraId="28E4CED5" w14:textId="74893C76" w:rsidR="008D0BAA" w:rsidRDefault="008D0BAA" w:rsidP="008D0BAA">
      <w:pPr>
        <w:pStyle w:val="ListParagraph"/>
        <w:numPr>
          <w:ilvl w:val="0"/>
          <w:numId w:val="9"/>
        </w:numPr>
        <w:spacing w:line="360" w:lineRule="auto"/>
        <w:jc w:val="both"/>
        <w:rPr>
          <w:rFonts w:ascii="Times New Roman" w:hAnsi="Times New Roman" w:cs="Times New Roman"/>
          <w:lang w:val="en-US"/>
        </w:rPr>
      </w:pPr>
      <w:r>
        <w:rPr>
          <w:rFonts w:ascii="Times New Roman" w:hAnsi="Times New Roman" w:cs="Times New Roman"/>
          <w:lang w:val="en-US"/>
        </w:rPr>
        <w:t>“</w:t>
      </w:r>
      <w:r w:rsidR="003D3533" w:rsidRPr="008D0BAA">
        <w:rPr>
          <w:rFonts w:ascii="Times New Roman" w:hAnsi="Times New Roman" w:cs="Times New Roman"/>
          <w:lang w:val="en-US"/>
        </w:rPr>
        <w:t xml:space="preserve">The </w:t>
      </w:r>
      <w:r w:rsidR="003D3533" w:rsidRPr="005C437A">
        <w:rPr>
          <w:rFonts w:ascii="Times New Roman" w:hAnsi="Times New Roman" w:cs="Times New Roman"/>
          <w:lang w:val="en-US"/>
        </w:rPr>
        <w:t>Adirondack Park</w:t>
      </w:r>
      <w:r w:rsidR="003D3533" w:rsidRPr="008D0BAA">
        <w:rPr>
          <w:rFonts w:ascii="Times New Roman" w:hAnsi="Times New Roman" w:cs="Times New Roman"/>
          <w:lang w:val="en-US"/>
        </w:rPr>
        <w:t xml:space="preserve"> is one of the largest protected areas in the</w:t>
      </w:r>
      <w:r w:rsidRPr="008D0BAA">
        <w:rPr>
          <w:rFonts w:ascii="Times New Roman" w:hAnsi="Times New Roman" w:cs="Times New Roman"/>
          <w:lang w:val="en-US"/>
        </w:rPr>
        <w:t xml:space="preserve"> </w:t>
      </w:r>
      <w:r w:rsidR="003D3533" w:rsidRPr="005C437A">
        <w:rPr>
          <w:rFonts w:ascii="Times New Roman" w:hAnsi="Times New Roman" w:cs="Times New Roman"/>
          <w:lang w:val="en-US"/>
        </w:rPr>
        <w:t>Eastern United States</w:t>
      </w:r>
      <w:r>
        <w:rPr>
          <w:rFonts w:ascii="Times New Roman" w:hAnsi="Times New Roman" w:cs="Times New Roman"/>
          <w:lang w:val="en-US"/>
        </w:rPr>
        <w:t>…”</w:t>
      </w:r>
    </w:p>
    <w:p w14:paraId="2FCB753C" w14:textId="78796455" w:rsidR="008D0BAA" w:rsidRDefault="008D0BAA" w:rsidP="008D0BAA">
      <w:pPr>
        <w:pStyle w:val="ListParagraph"/>
        <w:numPr>
          <w:ilvl w:val="0"/>
          <w:numId w:val="9"/>
        </w:numPr>
        <w:spacing w:line="360" w:lineRule="auto"/>
        <w:jc w:val="both"/>
        <w:rPr>
          <w:rFonts w:ascii="Times New Roman" w:hAnsi="Times New Roman" w:cs="Times New Roman"/>
          <w:lang w:val="en-US"/>
        </w:rPr>
      </w:pPr>
      <w:r>
        <w:rPr>
          <w:rFonts w:ascii="Times New Roman" w:hAnsi="Times New Roman" w:cs="Times New Roman"/>
          <w:lang w:val="en-US"/>
        </w:rPr>
        <w:t>“</w:t>
      </w:r>
      <w:r w:rsidR="003D3533" w:rsidRPr="008D0BAA">
        <w:rPr>
          <w:rFonts w:ascii="Times New Roman" w:hAnsi="Times New Roman" w:cs="Times New Roman"/>
          <w:lang w:val="en-US"/>
        </w:rPr>
        <w:t xml:space="preserve">The first research site was located on the </w:t>
      </w:r>
      <w:r w:rsidR="003D3533" w:rsidRPr="005C437A">
        <w:rPr>
          <w:rFonts w:ascii="Times New Roman" w:hAnsi="Times New Roman" w:cs="Times New Roman"/>
          <w:lang w:val="en-US"/>
        </w:rPr>
        <w:t>Crane Creek Forest</w:t>
      </w:r>
      <w:r w:rsidR="003D3533" w:rsidRPr="008D0BAA">
        <w:rPr>
          <w:rFonts w:ascii="Times New Roman" w:hAnsi="Times New Roman" w:cs="Times New Roman"/>
          <w:lang w:val="en-US"/>
        </w:rPr>
        <w:t>,</w:t>
      </w:r>
      <w:r>
        <w:rPr>
          <w:rFonts w:ascii="Times New Roman" w:hAnsi="Times New Roman" w:cs="Times New Roman"/>
          <w:lang w:val="en-US"/>
        </w:rPr>
        <w:t xml:space="preserve"> </w:t>
      </w:r>
      <w:r w:rsidR="003D3533" w:rsidRPr="008D0BAA">
        <w:rPr>
          <w:rFonts w:ascii="Times New Roman" w:hAnsi="Times New Roman" w:cs="Times New Roman"/>
          <w:lang w:val="en-US"/>
        </w:rPr>
        <w:t xml:space="preserve">hereafter “Crane Creek,” a private research forest, in </w:t>
      </w:r>
      <w:r w:rsidR="003D3533" w:rsidRPr="005C437A">
        <w:rPr>
          <w:rFonts w:ascii="Times New Roman" w:hAnsi="Times New Roman" w:cs="Times New Roman"/>
          <w:lang w:val="en-US"/>
        </w:rPr>
        <w:t>Latah</w:t>
      </w:r>
      <w:r w:rsidRPr="005C437A">
        <w:rPr>
          <w:rFonts w:ascii="Times New Roman" w:hAnsi="Times New Roman" w:cs="Times New Roman"/>
          <w:lang w:val="en-US"/>
        </w:rPr>
        <w:t xml:space="preserve"> </w:t>
      </w:r>
      <w:r w:rsidR="003D3533" w:rsidRPr="005C437A">
        <w:rPr>
          <w:rFonts w:ascii="Times New Roman" w:hAnsi="Times New Roman" w:cs="Times New Roman"/>
          <w:lang w:val="en-US"/>
        </w:rPr>
        <w:t>County, Idaho (</w:t>
      </w:r>
      <w:proofErr w:type="spellStart"/>
      <w:r w:rsidR="003D3533" w:rsidRPr="005C437A">
        <w:rPr>
          <w:rFonts w:ascii="Times New Roman" w:hAnsi="Times New Roman" w:cs="Times New Roman"/>
          <w:lang w:val="en-US"/>
        </w:rPr>
        <w:t>lat</w:t>
      </w:r>
      <w:proofErr w:type="spellEnd"/>
      <w:r w:rsidR="003D3533" w:rsidRPr="005C437A">
        <w:rPr>
          <w:rFonts w:ascii="Times New Roman" w:hAnsi="Times New Roman" w:cs="Times New Roman"/>
          <w:lang w:val="en-US"/>
        </w:rPr>
        <w:t xml:space="preserve"> 46.9875</w:t>
      </w:r>
      <w:r w:rsidRPr="005C437A">
        <w:rPr>
          <w:rFonts w:ascii="Times New Roman" w:hAnsi="Times New Roman" w:cs="Times New Roman"/>
          <w:lang w:val="en-US"/>
        </w:rPr>
        <w:t xml:space="preserve"> </w:t>
      </w:r>
      <w:r w:rsidR="003D3533" w:rsidRPr="005C437A">
        <w:rPr>
          <w:rFonts w:ascii="Times New Roman" w:hAnsi="Times New Roman" w:cs="Times New Roman"/>
          <w:lang w:val="en-US"/>
        </w:rPr>
        <w:t>N, long 116.88</w:t>
      </w:r>
      <w:r w:rsidRPr="005C437A">
        <w:rPr>
          <w:rFonts w:ascii="Times New Roman" w:hAnsi="Times New Roman" w:cs="Times New Roman"/>
          <w:lang w:val="en-US"/>
        </w:rPr>
        <w:t xml:space="preserve"> </w:t>
      </w:r>
      <w:r w:rsidR="003D3533" w:rsidRPr="005C437A">
        <w:rPr>
          <w:rFonts w:ascii="Times New Roman" w:hAnsi="Times New Roman" w:cs="Times New Roman"/>
          <w:lang w:val="en-US"/>
        </w:rPr>
        <w:t>W</w:t>
      </w:r>
      <w:r w:rsidR="003D3533" w:rsidRPr="008D0BAA">
        <w:rPr>
          <w:rFonts w:ascii="Times New Roman" w:hAnsi="Times New Roman" w:cs="Times New Roman"/>
          <w:lang w:val="en-US"/>
        </w:rPr>
        <w:t>).</w:t>
      </w:r>
      <w:r>
        <w:rPr>
          <w:rFonts w:ascii="Times New Roman" w:hAnsi="Times New Roman" w:cs="Times New Roman"/>
          <w:lang w:val="en-US"/>
        </w:rPr>
        <w:t>”</w:t>
      </w:r>
    </w:p>
    <w:p w14:paraId="6A3BC771" w14:textId="2A2E4021" w:rsidR="008D0BAA" w:rsidRDefault="008D0BAA" w:rsidP="008D0BAA">
      <w:pPr>
        <w:pStyle w:val="ListParagraph"/>
        <w:numPr>
          <w:ilvl w:val="0"/>
          <w:numId w:val="9"/>
        </w:numPr>
        <w:spacing w:line="360" w:lineRule="auto"/>
        <w:jc w:val="both"/>
        <w:rPr>
          <w:rFonts w:ascii="Times New Roman" w:hAnsi="Times New Roman" w:cs="Times New Roman"/>
          <w:lang w:val="en-US"/>
        </w:rPr>
      </w:pPr>
      <w:r>
        <w:rPr>
          <w:rFonts w:ascii="Times New Roman" w:hAnsi="Times New Roman" w:cs="Times New Roman"/>
          <w:lang w:val="en-US"/>
        </w:rPr>
        <w:t>“</w:t>
      </w:r>
      <w:r w:rsidR="003D3533" w:rsidRPr="008D0BAA">
        <w:rPr>
          <w:rFonts w:ascii="Times New Roman" w:hAnsi="Times New Roman" w:cs="Times New Roman"/>
          <w:lang w:val="en-US"/>
        </w:rPr>
        <w:t xml:space="preserve">We conducted our experiment at three study sites in </w:t>
      </w:r>
      <w:r w:rsidR="003D3533" w:rsidRPr="005C437A">
        <w:rPr>
          <w:rFonts w:ascii="Times New Roman" w:hAnsi="Times New Roman" w:cs="Times New Roman"/>
          <w:lang w:val="en-US"/>
        </w:rPr>
        <w:t>northern</w:t>
      </w:r>
      <w:r w:rsidRPr="005C437A">
        <w:rPr>
          <w:rFonts w:ascii="Times New Roman" w:hAnsi="Times New Roman" w:cs="Times New Roman"/>
          <w:lang w:val="en-US"/>
        </w:rPr>
        <w:t xml:space="preserve"> </w:t>
      </w:r>
      <w:r w:rsidR="003D3533" w:rsidRPr="005C437A">
        <w:rPr>
          <w:rFonts w:ascii="Times New Roman" w:hAnsi="Times New Roman" w:cs="Times New Roman"/>
          <w:lang w:val="en-US"/>
        </w:rPr>
        <w:t>Idaho, United States</w:t>
      </w:r>
      <w:r>
        <w:rPr>
          <w:rFonts w:ascii="Times New Roman" w:hAnsi="Times New Roman" w:cs="Times New Roman"/>
          <w:lang w:val="en-US"/>
        </w:rPr>
        <w:t>.”</w:t>
      </w:r>
    </w:p>
    <w:p w14:paraId="3429F80A" w14:textId="43640D77" w:rsidR="00622302" w:rsidRPr="00622302" w:rsidRDefault="008D0BAA" w:rsidP="00622302">
      <w:pPr>
        <w:pStyle w:val="ListParagraph"/>
        <w:numPr>
          <w:ilvl w:val="0"/>
          <w:numId w:val="9"/>
        </w:numPr>
        <w:spacing w:line="360" w:lineRule="auto"/>
        <w:jc w:val="both"/>
        <w:rPr>
          <w:rFonts w:ascii="Times New Roman" w:hAnsi="Times New Roman" w:cs="Times New Roman"/>
          <w:lang w:val="en-US"/>
        </w:rPr>
      </w:pPr>
      <w:r>
        <w:rPr>
          <w:rFonts w:ascii="Times New Roman" w:hAnsi="Times New Roman" w:cs="Times New Roman"/>
          <w:lang w:val="en-US"/>
        </w:rPr>
        <w:t>“S</w:t>
      </w:r>
      <w:r w:rsidRPr="008D0BAA">
        <w:rPr>
          <w:rFonts w:ascii="Times New Roman" w:hAnsi="Times New Roman" w:cs="Times New Roman"/>
          <w:lang w:val="en-US"/>
        </w:rPr>
        <w:t xml:space="preserve">ite 2, hereafter </w:t>
      </w:r>
      <w:proofErr w:type="spellStart"/>
      <w:r w:rsidRPr="008D0BAA">
        <w:rPr>
          <w:rFonts w:ascii="Times New Roman" w:hAnsi="Times New Roman" w:cs="Times New Roman"/>
          <w:lang w:val="en-US"/>
        </w:rPr>
        <w:t>Ukwle</w:t>
      </w:r>
      <w:proofErr w:type="spellEnd"/>
      <w:r w:rsidRPr="008D0BAA">
        <w:rPr>
          <w:rFonts w:ascii="Times New Roman" w:hAnsi="Times New Roman" w:cs="Times New Roman"/>
          <w:lang w:val="en-US"/>
        </w:rPr>
        <w:t xml:space="preserve">, was located on </w:t>
      </w:r>
      <w:proofErr w:type="spellStart"/>
      <w:r w:rsidRPr="005C437A">
        <w:rPr>
          <w:rFonts w:ascii="Times New Roman" w:hAnsi="Times New Roman" w:cs="Times New Roman"/>
          <w:lang w:val="en-US"/>
        </w:rPr>
        <w:t>Ukwle</w:t>
      </w:r>
      <w:proofErr w:type="spellEnd"/>
      <w:r w:rsidRPr="005C437A">
        <w:rPr>
          <w:rFonts w:ascii="Times New Roman" w:hAnsi="Times New Roman" w:cs="Times New Roman"/>
          <w:lang w:val="en-US"/>
        </w:rPr>
        <w:t xml:space="preserve"> Mountain in Benewah County, Idaho (</w:t>
      </w:r>
      <w:proofErr w:type="spellStart"/>
      <w:r w:rsidRPr="005C437A">
        <w:rPr>
          <w:rFonts w:ascii="Times New Roman" w:hAnsi="Times New Roman" w:cs="Times New Roman"/>
          <w:lang w:val="en-US"/>
        </w:rPr>
        <w:t>lat</w:t>
      </w:r>
      <w:proofErr w:type="spellEnd"/>
      <w:r w:rsidRPr="005C437A">
        <w:rPr>
          <w:rFonts w:ascii="Times New Roman" w:hAnsi="Times New Roman" w:cs="Times New Roman"/>
          <w:lang w:val="en-US"/>
        </w:rPr>
        <w:t xml:space="preserve"> 47.1919 N, long 116.8892 W)</w:t>
      </w:r>
      <w:r>
        <w:rPr>
          <w:rFonts w:ascii="Times New Roman" w:hAnsi="Times New Roman" w:cs="Times New Roman"/>
          <w:lang w:val="en-US"/>
        </w:rPr>
        <w:t>”.</w:t>
      </w:r>
    </w:p>
    <w:p w14:paraId="48A033AC" w14:textId="004D650B" w:rsidR="00950648" w:rsidRPr="00622302" w:rsidRDefault="00622302" w:rsidP="00622302">
      <w:pPr>
        <w:pStyle w:val="ListParagraph"/>
        <w:numPr>
          <w:ilvl w:val="1"/>
          <w:numId w:val="4"/>
        </w:numPr>
        <w:spacing w:line="360" w:lineRule="auto"/>
        <w:jc w:val="both"/>
        <w:rPr>
          <w:rFonts w:ascii="Times New Roman" w:hAnsi="Times New Roman" w:cs="Times New Roman"/>
          <w:lang w:val="en-US"/>
        </w:rPr>
      </w:pPr>
      <w:r>
        <w:rPr>
          <w:rFonts w:ascii="Times New Roman" w:hAnsi="Times New Roman" w:cs="Times New Roman"/>
          <w:lang w:val="en-US"/>
        </w:rPr>
        <w:t xml:space="preserve">Annotating Entities as </w:t>
      </w:r>
      <w:r w:rsidRPr="005C437A">
        <w:rPr>
          <w:rFonts w:ascii="Times New Roman" w:hAnsi="Times New Roman" w:cs="Times New Roman"/>
          <w:i/>
          <w:iCs/>
          <w:lang w:val="en-US"/>
        </w:rPr>
        <w:t>Ecosystem</w:t>
      </w:r>
    </w:p>
    <w:p w14:paraId="7F36569C" w14:textId="3BA376C1" w:rsidR="00622302" w:rsidRDefault="00622302" w:rsidP="00622302">
      <w:pPr>
        <w:spacing w:line="360" w:lineRule="auto"/>
        <w:jc w:val="both"/>
        <w:rPr>
          <w:rFonts w:ascii="Times New Roman" w:hAnsi="Times New Roman" w:cs="Times New Roman"/>
          <w:lang w:val="en-US"/>
        </w:rPr>
      </w:pPr>
      <w:r>
        <w:rPr>
          <w:rFonts w:ascii="Times New Roman" w:hAnsi="Times New Roman" w:cs="Times New Roman"/>
          <w:lang w:val="en-US"/>
        </w:rPr>
        <w:lastRenderedPageBreak/>
        <w:t xml:space="preserve">The ecosystem </w:t>
      </w:r>
      <w:r w:rsidR="0063418B">
        <w:rPr>
          <w:rFonts w:ascii="Times New Roman" w:hAnsi="Times New Roman" w:cs="Times New Roman"/>
          <w:lang w:val="en-US"/>
        </w:rPr>
        <w:t>comprises</w:t>
      </w:r>
      <w:r>
        <w:rPr>
          <w:rFonts w:ascii="Times New Roman" w:hAnsi="Times New Roman" w:cs="Times New Roman"/>
          <w:lang w:val="en-US"/>
        </w:rPr>
        <w:t xml:space="preserve"> every attribute of the physical environment from abiotic conditions to </w:t>
      </w:r>
      <w:r w:rsidR="0063418B">
        <w:rPr>
          <w:rFonts w:ascii="Times New Roman" w:hAnsi="Times New Roman" w:cs="Times New Roman"/>
          <w:lang w:val="en-US"/>
        </w:rPr>
        <w:t>land use history. It</w:t>
      </w:r>
      <w:r>
        <w:rPr>
          <w:rFonts w:ascii="Times New Roman" w:hAnsi="Times New Roman" w:cs="Times New Roman"/>
          <w:lang w:val="en-US"/>
        </w:rPr>
        <w:t xml:space="preserve"> is normally found in the methods section when describing the location of the study.</w:t>
      </w:r>
      <w:r w:rsidR="00151580">
        <w:rPr>
          <w:rFonts w:ascii="Times New Roman" w:hAnsi="Times New Roman" w:cs="Times New Roman"/>
          <w:lang w:val="en-US"/>
        </w:rPr>
        <w:t xml:space="preserve"> Similar to the time period entity, it is not commonly discussed in the rest of the text.</w:t>
      </w:r>
    </w:p>
    <w:p w14:paraId="192CD2AF" w14:textId="20E04130" w:rsidR="0063418B" w:rsidRDefault="0063418B" w:rsidP="00622302">
      <w:pPr>
        <w:spacing w:line="360" w:lineRule="auto"/>
        <w:jc w:val="both"/>
        <w:rPr>
          <w:rFonts w:ascii="Times New Roman" w:hAnsi="Times New Roman" w:cs="Times New Roman"/>
          <w:lang w:val="en-US"/>
        </w:rPr>
      </w:pPr>
      <w:r>
        <w:rPr>
          <w:rFonts w:ascii="Times New Roman" w:hAnsi="Times New Roman" w:cs="Times New Roman"/>
          <w:lang w:val="en-US"/>
        </w:rPr>
        <w:t>Examples:</w:t>
      </w:r>
    </w:p>
    <w:p w14:paraId="10B8DD5B" w14:textId="1FD38DAB" w:rsidR="005C437A" w:rsidRDefault="005C437A" w:rsidP="005C437A">
      <w:pPr>
        <w:pStyle w:val="ListParagraph"/>
        <w:numPr>
          <w:ilvl w:val="0"/>
          <w:numId w:val="9"/>
        </w:numPr>
        <w:spacing w:line="360" w:lineRule="auto"/>
        <w:jc w:val="both"/>
        <w:rPr>
          <w:rFonts w:ascii="Times New Roman" w:hAnsi="Times New Roman" w:cs="Times New Roman"/>
          <w:lang w:val="en-US"/>
        </w:rPr>
      </w:pPr>
      <w:r>
        <w:rPr>
          <w:rFonts w:ascii="Times New Roman" w:hAnsi="Times New Roman" w:cs="Times New Roman"/>
          <w:lang w:val="en-US"/>
        </w:rPr>
        <w:t>“</w:t>
      </w:r>
      <w:r w:rsidRPr="005C437A">
        <w:rPr>
          <w:rFonts w:ascii="Times New Roman" w:hAnsi="Times New Roman" w:cs="Times New Roman"/>
          <w:i/>
          <w:iCs/>
          <w:lang w:val="en-US"/>
        </w:rPr>
        <w:t>Low levels of anthropogenic disturbance</w:t>
      </w:r>
      <w:r w:rsidRPr="005C437A">
        <w:rPr>
          <w:rFonts w:ascii="Times New Roman" w:hAnsi="Times New Roman" w:cs="Times New Roman"/>
          <w:lang w:val="en-US"/>
        </w:rPr>
        <w:t xml:space="preserve">, </w:t>
      </w:r>
      <w:r w:rsidRPr="005C437A">
        <w:rPr>
          <w:rFonts w:ascii="Times New Roman" w:hAnsi="Times New Roman" w:cs="Times New Roman"/>
          <w:i/>
          <w:iCs/>
          <w:lang w:val="en-US"/>
        </w:rPr>
        <w:t>limited road development</w:t>
      </w:r>
      <w:r w:rsidRPr="005C437A">
        <w:rPr>
          <w:rFonts w:ascii="Times New Roman" w:hAnsi="Times New Roman" w:cs="Times New Roman"/>
          <w:lang w:val="en-US"/>
        </w:rPr>
        <w:t xml:space="preserve">, and </w:t>
      </w:r>
      <w:r w:rsidRPr="005C437A">
        <w:rPr>
          <w:rFonts w:ascii="Times New Roman" w:hAnsi="Times New Roman" w:cs="Times New Roman"/>
          <w:i/>
          <w:iCs/>
          <w:lang w:val="en-US"/>
        </w:rPr>
        <w:t>conservation</w:t>
      </w:r>
      <w:r w:rsidRPr="005C437A">
        <w:rPr>
          <w:rFonts w:ascii="Times New Roman" w:hAnsi="Times New Roman" w:cs="Times New Roman"/>
          <w:lang w:val="en-US"/>
        </w:rPr>
        <w:t xml:space="preserve"> status have led to </w:t>
      </w:r>
      <w:r w:rsidRPr="005C437A">
        <w:rPr>
          <w:rFonts w:ascii="Times New Roman" w:hAnsi="Times New Roman" w:cs="Times New Roman"/>
          <w:i/>
          <w:iCs/>
          <w:lang w:val="en-US"/>
        </w:rPr>
        <w:t>minimal encroachment by invasive species</w:t>
      </w:r>
      <w:r w:rsidRPr="005C437A">
        <w:rPr>
          <w:rFonts w:ascii="Times New Roman" w:hAnsi="Times New Roman" w:cs="Times New Roman"/>
          <w:lang w:val="en-US"/>
        </w:rPr>
        <w:t>, compared to the surrounding regions</w:t>
      </w:r>
      <w:r>
        <w:rPr>
          <w:rFonts w:ascii="Times New Roman" w:hAnsi="Times New Roman" w:cs="Times New Roman"/>
          <w:lang w:val="en-US"/>
        </w:rPr>
        <w:t>.”</w:t>
      </w:r>
    </w:p>
    <w:p w14:paraId="226B7DBF" w14:textId="469AFC35" w:rsidR="005C437A" w:rsidRDefault="005C437A" w:rsidP="005C437A">
      <w:pPr>
        <w:pStyle w:val="ListParagraph"/>
        <w:numPr>
          <w:ilvl w:val="0"/>
          <w:numId w:val="9"/>
        </w:numPr>
        <w:spacing w:line="360" w:lineRule="auto"/>
        <w:jc w:val="both"/>
        <w:rPr>
          <w:rFonts w:ascii="Times New Roman" w:hAnsi="Times New Roman" w:cs="Times New Roman"/>
          <w:lang w:val="en-US"/>
        </w:rPr>
      </w:pPr>
      <w:r>
        <w:rPr>
          <w:rFonts w:ascii="Times New Roman" w:hAnsi="Times New Roman" w:cs="Times New Roman"/>
          <w:lang w:val="en-US"/>
        </w:rPr>
        <w:t>“</w:t>
      </w:r>
      <w:r w:rsidRPr="005C437A">
        <w:rPr>
          <w:rFonts w:ascii="Times New Roman" w:hAnsi="Times New Roman" w:cs="Times New Roman"/>
          <w:i/>
          <w:iCs/>
          <w:lang w:val="en-US"/>
        </w:rPr>
        <w:t>Chemical treatments of select populations using glyphosate began in 2010</w:t>
      </w:r>
      <w:r w:rsidRPr="005C437A">
        <w:rPr>
          <w:rFonts w:ascii="Times New Roman" w:hAnsi="Times New Roman" w:cs="Times New Roman"/>
          <w:lang w:val="en-US"/>
        </w:rPr>
        <w:t xml:space="preserve">, and the Adirondack Park Invasive Plant Program (APIPP) conducted strategic treatments aiming for </w:t>
      </w:r>
      <w:r w:rsidRPr="005C437A">
        <w:rPr>
          <w:rFonts w:ascii="Times New Roman" w:hAnsi="Times New Roman" w:cs="Times New Roman"/>
          <w:i/>
          <w:iCs/>
          <w:lang w:val="en-US"/>
        </w:rPr>
        <w:t>suppression and long-term eradication of these mostly small population</w:t>
      </w:r>
      <w:r w:rsidRPr="005C437A">
        <w:rPr>
          <w:rFonts w:ascii="Times New Roman" w:hAnsi="Times New Roman" w:cs="Times New Roman"/>
          <w:lang w:val="en-US"/>
        </w:rPr>
        <w:t>.</w:t>
      </w:r>
      <w:r>
        <w:rPr>
          <w:rFonts w:ascii="Times New Roman" w:hAnsi="Times New Roman" w:cs="Times New Roman"/>
          <w:lang w:val="en-US"/>
        </w:rPr>
        <w:t>”</w:t>
      </w:r>
    </w:p>
    <w:p w14:paraId="4F95D8AC" w14:textId="18E81D0B" w:rsidR="005C437A" w:rsidRDefault="005C437A" w:rsidP="005C437A">
      <w:pPr>
        <w:pStyle w:val="ListParagraph"/>
        <w:numPr>
          <w:ilvl w:val="0"/>
          <w:numId w:val="9"/>
        </w:numPr>
        <w:spacing w:line="360" w:lineRule="auto"/>
        <w:jc w:val="both"/>
        <w:rPr>
          <w:rFonts w:ascii="Times New Roman" w:hAnsi="Times New Roman" w:cs="Times New Roman"/>
          <w:lang w:val="en-US"/>
        </w:rPr>
      </w:pPr>
      <w:r>
        <w:rPr>
          <w:rFonts w:ascii="Times New Roman" w:hAnsi="Times New Roman" w:cs="Times New Roman"/>
          <w:lang w:val="en-US"/>
        </w:rPr>
        <w:t>“</w:t>
      </w:r>
      <w:r w:rsidRPr="005C437A">
        <w:rPr>
          <w:rFonts w:ascii="Times New Roman" w:hAnsi="Times New Roman" w:cs="Times New Roman"/>
          <w:lang w:val="en-US"/>
        </w:rPr>
        <w:t xml:space="preserve">We selected sites with </w:t>
      </w:r>
      <w:r w:rsidRPr="005C437A">
        <w:rPr>
          <w:rFonts w:ascii="Times New Roman" w:hAnsi="Times New Roman" w:cs="Times New Roman"/>
          <w:i/>
          <w:iCs/>
          <w:lang w:val="en-US"/>
        </w:rPr>
        <w:t>unsuitable conditions for natural huckleberry establishment</w:t>
      </w:r>
      <w:r w:rsidRPr="005C437A">
        <w:rPr>
          <w:rFonts w:ascii="Times New Roman" w:hAnsi="Times New Roman" w:cs="Times New Roman"/>
          <w:lang w:val="en-US"/>
        </w:rPr>
        <w:t>—</w:t>
      </w:r>
      <w:r w:rsidRPr="005C437A">
        <w:rPr>
          <w:rFonts w:ascii="Times New Roman" w:hAnsi="Times New Roman" w:cs="Times New Roman"/>
          <w:i/>
          <w:iCs/>
          <w:lang w:val="en-US"/>
        </w:rPr>
        <w:t xml:space="preserve">no canopy cover, hot and dry soils, and below 900 </w:t>
      </w:r>
      <w:proofErr w:type="spellStart"/>
      <w:r w:rsidRPr="005C437A">
        <w:rPr>
          <w:rFonts w:ascii="Times New Roman" w:hAnsi="Times New Roman" w:cs="Times New Roman"/>
          <w:i/>
          <w:iCs/>
          <w:lang w:val="en-US"/>
        </w:rPr>
        <w:t>m.a.s.l</w:t>
      </w:r>
      <w:proofErr w:type="spellEnd"/>
      <w:r>
        <w:rPr>
          <w:rFonts w:ascii="Times New Roman" w:hAnsi="Times New Roman" w:cs="Times New Roman"/>
          <w:lang w:val="en-US"/>
        </w:rPr>
        <w:t>.”</w:t>
      </w:r>
    </w:p>
    <w:p w14:paraId="65150845" w14:textId="3342D4DF" w:rsidR="005C437A" w:rsidRDefault="005C437A" w:rsidP="005C437A">
      <w:pPr>
        <w:pStyle w:val="ListParagraph"/>
        <w:numPr>
          <w:ilvl w:val="0"/>
          <w:numId w:val="9"/>
        </w:numPr>
        <w:spacing w:line="360" w:lineRule="auto"/>
        <w:jc w:val="both"/>
        <w:rPr>
          <w:rFonts w:ascii="Times New Roman" w:hAnsi="Times New Roman" w:cs="Times New Roman"/>
          <w:lang w:val="en-US"/>
        </w:rPr>
      </w:pPr>
      <w:r>
        <w:rPr>
          <w:rFonts w:ascii="Times New Roman" w:hAnsi="Times New Roman" w:cs="Times New Roman"/>
          <w:lang w:val="en-US"/>
        </w:rPr>
        <w:t>“</w:t>
      </w:r>
      <w:r w:rsidRPr="005C437A">
        <w:rPr>
          <w:rFonts w:ascii="Times New Roman" w:hAnsi="Times New Roman" w:cs="Times New Roman"/>
          <w:lang w:val="en-US"/>
        </w:rPr>
        <w:t xml:space="preserve">Our chosen field sites were consistent in their </w:t>
      </w:r>
      <w:r w:rsidRPr="005C437A">
        <w:rPr>
          <w:rFonts w:ascii="Times New Roman" w:hAnsi="Times New Roman" w:cs="Times New Roman"/>
          <w:i/>
          <w:iCs/>
          <w:lang w:val="en-US"/>
        </w:rPr>
        <w:t>low elevations</w:t>
      </w:r>
      <w:r w:rsidRPr="005C437A">
        <w:rPr>
          <w:rFonts w:ascii="Times New Roman" w:hAnsi="Times New Roman" w:cs="Times New Roman"/>
          <w:lang w:val="en-US"/>
        </w:rPr>
        <w:t xml:space="preserve"> and </w:t>
      </w:r>
      <w:r w:rsidRPr="005C437A">
        <w:rPr>
          <w:rFonts w:ascii="Times New Roman" w:hAnsi="Times New Roman" w:cs="Times New Roman"/>
          <w:i/>
          <w:iCs/>
          <w:lang w:val="en-US"/>
        </w:rPr>
        <w:t>completely open overstories</w:t>
      </w:r>
      <w:r w:rsidRPr="005C437A">
        <w:rPr>
          <w:rFonts w:ascii="Times New Roman" w:hAnsi="Times New Roman" w:cs="Times New Roman"/>
          <w:lang w:val="en-US"/>
        </w:rPr>
        <w:t xml:space="preserve">—habitat qualities that made them </w:t>
      </w:r>
      <w:r w:rsidRPr="005C437A">
        <w:rPr>
          <w:rFonts w:ascii="Times New Roman" w:hAnsi="Times New Roman" w:cs="Times New Roman"/>
          <w:i/>
          <w:iCs/>
          <w:lang w:val="en-US"/>
        </w:rPr>
        <w:t>unsuitable for natural black huckleberry establishment</w:t>
      </w:r>
      <w:r w:rsidRPr="005C437A">
        <w:rPr>
          <w:rFonts w:ascii="Times New Roman" w:hAnsi="Times New Roman" w:cs="Times New Roman"/>
          <w:lang w:val="en-US"/>
        </w:rPr>
        <w:t>.</w:t>
      </w:r>
      <w:r>
        <w:rPr>
          <w:rFonts w:ascii="Times New Roman" w:hAnsi="Times New Roman" w:cs="Times New Roman"/>
          <w:lang w:val="en-US"/>
        </w:rPr>
        <w:t>”</w:t>
      </w:r>
    </w:p>
    <w:p w14:paraId="1AD44796" w14:textId="04F72889" w:rsidR="005C437A" w:rsidRPr="005C437A" w:rsidRDefault="005C437A" w:rsidP="005C437A">
      <w:pPr>
        <w:pStyle w:val="ListParagraph"/>
        <w:numPr>
          <w:ilvl w:val="1"/>
          <w:numId w:val="4"/>
        </w:numPr>
        <w:spacing w:line="360" w:lineRule="auto"/>
        <w:jc w:val="both"/>
        <w:rPr>
          <w:rFonts w:ascii="Times New Roman" w:hAnsi="Times New Roman" w:cs="Times New Roman"/>
          <w:lang w:val="en-US"/>
        </w:rPr>
      </w:pPr>
      <w:r>
        <w:rPr>
          <w:rFonts w:ascii="Times New Roman" w:hAnsi="Times New Roman" w:cs="Times New Roman"/>
          <w:lang w:val="en-US"/>
        </w:rPr>
        <w:t xml:space="preserve">Annotating Entities as </w:t>
      </w:r>
      <w:r>
        <w:rPr>
          <w:rFonts w:ascii="Times New Roman" w:hAnsi="Times New Roman" w:cs="Times New Roman"/>
          <w:i/>
          <w:iCs/>
          <w:lang w:val="en-US"/>
        </w:rPr>
        <w:t>Focal object</w:t>
      </w:r>
    </w:p>
    <w:p w14:paraId="19E8EBED" w14:textId="18D21650" w:rsidR="005C437A" w:rsidRDefault="00151580" w:rsidP="005C437A">
      <w:pPr>
        <w:spacing w:line="360" w:lineRule="auto"/>
        <w:jc w:val="both"/>
        <w:rPr>
          <w:rFonts w:ascii="Times New Roman" w:hAnsi="Times New Roman" w:cs="Times New Roman"/>
          <w:lang w:val="en-US"/>
        </w:rPr>
      </w:pPr>
      <w:r>
        <w:rPr>
          <w:rFonts w:ascii="Times New Roman" w:hAnsi="Times New Roman" w:cs="Times New Roman"/>
          <w:lang w:val="en-US"/>
        </w:rPr>
        <w:t>Focal object represents the species at the center of the study and is usually its scientific name</w:t>
      </w:r>
      <w:r w:rsidR="00E02913">
        <w:rPr>
          <w:rFonts w:ascii="Times New Roman" w:hAnsi="Times New Roman" w:cs="Times New Roman"/>
          <w:lang w:val="en-US"/>
        </w:rPr>
        <w:t xml:space="preserve">. </w:t>
      </w:r>
      <w:r w:rsidR="00B16778">
        <w:rPr>
          <w:rFonts w:ascii="Times New Roman" w:hAnsi="Times New Roman" w:cs="Times New Roman"/>
          <w:lang w:val="en-US"/>
        </w:rPr>
        <w:t xml:space="preserve">Similar to the location of study, it is significantly repeated throughout the text. Therefore, we annotate every instance the species is stated from the abstract to the results sections </w:t>
      </w:r>
      <w:r w:rsidR="00B16778" w:rsidRPr="00B16778">
        <w:rPr>
          <w:rFonts w:ascii="Times New Roman" w:hAnsi="Times New Roman" w:cs="Times New Roman"/>
          <w:u w:val="single"/>
          <w:lang w:val="en-US"/>
        </w:rPr>
        <w:t>but</w:t>
      </w:r>
      <w:r w:rsidR="00B16778">
        <w:rPr>
          <w:rFonts w:ascii="Times New Roman" w:hAnsi="Times New Roman" w:cs="Times New Roman"/>
          <w:lang w:val="en-US"/>
        </w:rPr>
        <w:t xml:space="preserve"> exclude instances where the species is stated in sentences that do not have any other annotations, and are thus irrelevant to our study, or contain background information on the species itself.</w:t>
      </w:r>
      <w:r w:rsidR="006C3151">
        <w:rPr>
          <w:rFonts w:ascii="Times New Roman" w:hAnsi="Times New Roman" w:cs="Times New Roman"/>
          <w:lang w:val="en-US"/>
        </w:rPr>
        <w:t xml:space="preserve"> There are also instances when the general name of the species is mentioned, such as “birds”, that do not get annotated.</w:t>
      </w:r>
    </w:p>
    <w:p w14:paraId="0151F7EF" w14:textId="7C200DF1" w:rsidR="00B16778" w:rsidRDefault="00B16778" w:rsidP="005C437A">
      <w:pPr>
        <w:spacing w:line="360" w:lineRule="auto"/>
        <w:jc w:val="both"/>
        <w:rPr>
          <w:rFonts w:ascii="Times New Roman" w:hAnsi="Times New Roman" w:cs="Times New Roman"/>
          <w:lang w:val="en-US"/>
        </w:rPr>
      </w:pPr>
      <w:r>
        <w:rPr>
          <w:rFonts w:ascii="Times New Roman" w:hAnsi="Times New Roman" w:cs="Times New Roman"/>
          <w:lang w:val="en-US"/>
        </w:rPr>
        <w:t xml:space="preserve">It is important to note that when transferring the plain text files to the </w:t>
      </w:r>
      <w:r w:rsidR="00133553" w:rsidRPr="00133553">
        <w:rPr>
          <w:rFonts w:ascii="Times New Roman" w:hAnsi="Times New Roman" w:cs="Times New Roman"/>
          <w:lang w:val="en-US"/>
        </w:rPr>
        <w:t xml:space="preserve">INCEpTION </w:t>
      </w:r>
      <w:r>
        <w:rPr>
          <w:rFonts w:ascii="Times New Roman" w:hAnsi="Times New Roman" w:cs="Times New Roman"/>
          <w:lang w:val="en-US"/>
        </w:rPr>
        <w:t xml:space="preserve">software, there is often a symbol of question mark in a box </w:t>
      </w:r>
      <w:r w:rsidR="00C02A39">
        <w:rPr>
          <w:rFonts w:ascii="Times New Roman" w:hAnsi="Times New Roman" w:cs="Times New Roman"/>
          <w:lang w:val="en-US"/>
        </w:rPr>
        <w:t>on both sides of the word. In cases where we have to annotate a phrase including a species, these symbols are included.</w:t>
      </w:r>
    </w:p>
    <w:p w14:paraId="2BDA5637" w14:textId="59AC7B73" w:rsidR="00B16778" w:rsidRDefault="00B16778" w:rsidP="005C437A">
      <w:pPr>
        <w:spacing w:line="360" w:lineRule="auto"/>
        <w:jc w:val="both"/>
        <w:rPr>
          <w:rFonts w:ascii="Times New Roman" w:hAnsi="Times New Roman" w:cs="Times New Roman"/>
          <w:lang w:val="en-US"/>
        </w:rPr>
      </w:pPr>
      <w:r>
        <w:rPr>
          <w:rFonts w:ascii="Times New Roman" w:hAnsi="Times New Roman" w:cs="Times New Roman"/>
          <w:lang w:val="en-US"/>
        </w:rPr>
        <w:t>Examples:</w:t>
      </w:r>
    </w:p>
    <w:p w14:paraId="7190E5E0" w14:textId="4FE8EFB7" w:rsidR="00B16778" w:rsidRDefault="00B16778" w:rsidP="00B16778">
      <w:pPr>
        <w:pStyle w:val="ListParagraph"/>
        <w:numPr>
          <w:ilvl w:val="0"/>
          <w:numId w:val="9"/>
        </w:numPr>
        <w:spacing w:line="360" w:lineRule="auto"/>
        <w:jc w:val="both"/>
        <w:rPr>
          <w:rFonts w:ascii="Times New Roman" w:hAnsi="Times New Roman" w:cs="Times New Roman"/>
          <w:lang w:val="en-US"/>
        </w:rPr>
      </w:pPr>
      <w:r>
        <w:rPr>
          <w:rFonts w:ascii="Times New Roman" w:hAnsi="Times New Roman" w:cs="Times New Roman"/>
          <w:lang w:val="en-US"/>
        </w:rPr>
        <w:t>“</w:t>
      </w:r>
      <w:r w:rsidRPr="00B16778">
        <w:rPr>
          <w:rFonts w:ascii="Times New Roman" w:hAnsi="Times New Roman" w:cs="Times New Roman"/>
          <w:lang w:val="en-US"/>
        </w:rPr>
        <w:t xml:space="preserve">Introduced </w:t>
      </w:r>
      <w:r w:rsidRPr="00B16778">
        <w:rPr>
          <w:rFonts w:ascii="Times New Roman" w:hAnsi="Times New Roman" w:cs="Times New Roman"/>
          <w:i/>
          <w:iCs/>
          <w:lang w:val="en-US"/>
        </w:rPr>
        <w:t>Phragmites australis</w:t>
      </w:r>
      <w:r w:rsidRPr="00B16778">
        <w:rPr>
          <w:rFonts w:ascii="Times New Roman" w:hAnsi="Times New Roman" w:cs="Times New Roman"/>
          <w:lang w:val="en-US"/>
        </w:rPr>
        <w:t xml:space="preserve"> represents a widespread threat to North American wetlands</w:t>
      </w:r>
      <w:r>
        <w:rPr>
          <w:rFonts w:ascii="Times New Roman" w:hAnsi="Times New Roman" w:cs="Times New Roman"/>
          <w:lang w:val="en-US"/>
        </w:rPr>
        <w:t>.”</w:t>
      </w:r>
    </w:p>
    <w:p w14:paraId="0211E876" w14:textId="695D6559" w:rsidR="00B16778" w:rsidRDefault="00B16778" w:rsidP="00B16778">
      <w:pPr>
        <w:pStyle w:val="ListParagraph"/>
        <w:numPr>
          <w:ilvl w:val="0"/>
          <w:numId w:val="9"/>
        </w:numPr>
        <w:spacing w:line="360" w:lineRule="auto"/>
        <w:jc w:val="both"/>
        <w:rPr>
          <w:rFonts w:ascii="Times New Roman" w:hAnsi="Times New Roman" w:cs="Times New Roman"/>
          <w:lang w:val="en-US"/>
        </w:rPr>
      </w:pPr>
      <w:r>
        <w:rPr>
          <w:rFonts w:ascii="Times New Roman" w:hAnsi="Times New Roman" w:cs="Times New Roman"/>
          <w:lang w:val="en-US"/>
        </w:rPr>
        <w:t>“T</w:t>
      </w:r>
      <w:r w:rsidRPr="00B16778">
        <w:rPr>
          <w:rFonts w:ascii="Times New Roman" w:hAnsi="Times New Roman" w:cs="Times New Roman"/>
          <w:lang w:val="en-US"/>
        </w:rPr>
        <w:t>reatment duration (short- or long</w:t>
      </w:r>
      <w:r>
        <w:rPr>
          <w:rFonts w:ascii="Times New Roman" w:hAnsi="Times New Roman" w:cs="Times New Roman"/>
          <w:lang w:val="en-US"/>
        </w:rPr>
        <w:t>-</w:t>
      </w:r>
      <w:r w:rsidRPr="00B16778">
        <w:rPr>
          <w:rFonts w:ascii="Times New Roman" w:hAnsi="Times New Roman" w:cs="Times New Roman"/>
          <w:lang w:val="en-US"/>
        </w:rPr>
        <w:t>term) did not significantly influence survival of A</w:t>
      </w:r>
      <w:r w:rsidRPr="00B16778">
        <w:rPr>
          <w:rFonts w:ascii="Times New Roman" w:hAnsi="Times New Roman" w:cs="Times New Roman"/>
          <w:i/>
          <w:iCs/>
          <w:lang w:val="en-US"/>
        </w:rPr>
        <w:t>. incarnata</w:t>
      </w:r>
      <w:r>
        <w:rPr>
          <w:rFonts w:ascii="Times New Roman" w:hAnsi="Times New Roman" w:cs="Times New Roman"/>
          <w:lang w:val="en-US"/>
        </w:rPr>
        <w:t xml:space="preserve"> </w:t>
      </w:r>
      <w:r w:rsidRPr="00B16778">
        <w:rPr>
          <w:rFonts w:ascii="Times New Roman" w:hAnsi="Times New Roman" w:cs="Times New Roman"/>
          <w:lang w:val="en-US"/>
        </w:rPr>
        <w:t xml:space="preserve">or </w:t>
      </w:r>
      <w:r w:rsidRPr="00B16778">
        <w:rPr>
          <w:rFonts w:ascii="Times New Roman" w:hAnsi="Times New Roman" w:cs="Times New Roman"/>
          <w:i/>
          <w:iCs/>
          <w:lang w:val="en-US"/>
        </w:rPr>
        <w:t>S. alba</w:t>
      </w:r>
      <w:r>
        <w:rPr>
          <w:rFonts w:ascii="Times New Roman" w:hAnsi="Times New Roman" w:cs="Times New Roman"/>
          <w:lang w:val="en-US"/>
        </w:rPr>
        <w:t>.”</w:t>
      </w:r>
    </w:p>
    <w:p w14:paraId="7A0264DE" w14:textId="4827DDDA" w:rsidR="00B16778" w:rsidRDefault="00B16778" w:rsidP="00B16778">
      <w:pPr>
        <w:pStyle w:val="ListParagraph"/>
        <w:numPr>
          <w:ilvl w:val="0"/>
          <w:numId w:val="9"/>
        </w:numPr>
        <w:spacing w:line="360" w:lineRule="auto"/>
        <w:jc w:val="both"/>
        <w:rPr>
          <w:rFonts w:ascii="Times New Roman" w:hAnsi="Times New Roman" w:cs="Times New Roman"/>
          <w:lang w:val="en-US"/>
        </w:rPr>
      </w:pPr>
      <w:r>
        <w:rPr>
          <w:rFonts w:ascii="Times New Roman" w:hAnsi="Times New Roman" w:cs="Times New Roman"/>
          <w:lang w:val="en-US"/>
        </w:rPr>
        <w:lastRenderedPageBreak/>
        <w:t>“Finally, w</w:t>
      </w:r>
      <w:r w:rsidRPr="00B16778">
        <w:rPr>
          <w:rFonts w:ascii="Times New Roman" w:hAnsi="Times New Roman" w:cs="Times New Roman"/>
          <w:lang w:val="en-US"/>
        </w:rPr>
        <w:t xml:space="preserve">e chose to study the microsite effect on </w:t>
      </w:r>
      <w:r w:rsidRPr="00B16778">
        <w:rPr>
          <w:rFonts w:ascii="Times New Roman" w:hAnsi="Times New Roman" w:cs="Times New Roman"/>
          <w:i/>
          <w:iCs/>
          <w:lang w:val="en-US"/>
        </w:rPr>
        <w:t>black huckleberry shrubs</w:t>
      </w:r>
      <w:r w:rsidRPr="00B16778">
        <w:rPr>
          <w:rFonts w:ascii="Times New Roman" w:hAnsi="Times New Roman" w:cs="Times New Roman"/>
          <w:lang w:val="en-US"/>
        </w:rPr>
        <w:t xml:space="preserve"> due to the cultural, economic, and ecological importance of this species</w:t>
      </w:r>
      <w:r>
        <w:rPr>
          <w:rFonts w:ascii="Times New Roman" w:hAnsi="Times New Roman" w:cs="Times New Roman"/>
          <w:lang w:val="en-US"/>
        </w:rPr>
        <w:t>…”</w:t>
      </w:r>
    </w:p>
    <w:p w14:paraId="36ED285F" w14:textId="5F34B1D5" w:rsidR="00B16778" w:rsidRDefault="00B16778" w:rsidP="00B16778">
      <w:pPr>
        <w:spacing w:line="360" w:lineRule="auto"/>
        <w:jc w:val="both"/>
        <w:rPr>
          <w:rFonts w:ascii="Times New Roman" w:hAnsi="Times New Roman" w:cs="Times New Roman"/>
          <w:lang w:val="en-US"/>
        </w:rPr>
      </w:pPr>
      <w:r>
        <w:rPr>
          <w:rFonts w:ascii="Times New Roman" w:hAnsi="Times New Roman" w:cs="Times New Roman"/>
          <w:lang w:val="en-US"/>
        </w:rPr>
        <w:t>Examples of instances where we do not annotate the species:</w:t>
      </w:r>
    </w:p>
    <w:p w14:paraId="410E5B98" w14:textId="2055D770" w:rsidR="00B16778" w:rsidRPr="00B16778" w:rsidRDefault="00B16778" w:rsidP="00B16778">
      <w:pPr>
        <w:pStyle w:val="ListParagraph"/>
        <w:numPr>
          <w:ilvl w:val="0"/>
          <w:numId w:val="9"/>
        </w:numPr>
        <w:spacing w:line="360" w:lineRule="auto"/>
        <w:jc w:val="both"/>
        <w:rPr>
          <w:rFonts w:ascii="Times New Roman" w:hAnsi="Times New Roman" w:cs="Times New Roman"/>
          <w:lang w:val="en-US"/>
        </w:rPr>
      </w:pPr>
      <w:r>
        <w:rPr>
          <w:rFonts w:ascii="Times New Roman" w:hAnsi="Times New Roman" w:cs="Times New Roman"/>
          <w:lang w:val="en-US"/>
        </w:rPr>
        <w:t>“</w:t>
      </w:r>
      <w:r w:rsidRPr="00B16778">
        <w:rPr>
          <w:rFonts w:ascii="Times New Roman" w:hAnsi="Times New Roman" w:cs="Times New Roman"/>
          <w:lang w:val="en-US"/>
        </w:rPr>
        <w:t>Prescribed burn treatment was not important in determining</w:t>
      </w:r>
      <w:r>
        <w:rPr>
          <w:rFonts w:ascii="Times New Roman" w:hAnsi="Times New Roman" w:cs="Times New Roman"/>
          <w:lang w:val="en-US"/>
        </w:rPr>
        <w:t xml:space="preserve"> </w:t>
      </w:r>
      <w:r w:rsidRPr="00B16778">
        <w:rPr>
          <w:rFonts w:ascii="Times New Roman" w:hAnsi="Times New Roman" w:cs="Times New Roman"/>
          <w:lang w:val="en-US"/>
        </w:rPr>
        <w:t>survival and fluorescence of black huckleberry seedlings, nor</w:t>
      </w:r>
      <w:r>
        <w:rPr>
          <w:rFonts w:ascii="Times New Roman" w:hAnsi="Times New Roman" w:cs="Times New Roman"/>
          <w:lang w:val="en-US"/>
        </w:rPr>
        <w:t xml:space="preserve"> </w:t>
      </w:r>
      <w:r w:rsidRPr="00B16778">
        <w:rPr>
          <w:rFonts w:ascii="Times New Roman" w:hAnsi="Times New Roman" w:cs="Times New Roman"/>
          <w:lang w:val="en-US"/>
        </w:rPr>
        <w:t>in determining SST and VWC trends.</w:t>
      </w:r>
      <w:r>
        <w:rPr>
          <w:rFonts w:ascii="Times New Roman" w:hAnsi="Times New Roman" w:cs="Times New Roman"/>
          <w:lang w:val="en-US"/>
        </w:rPr>
        <w:t>”</w:t>
      </w:r>
    </w:p>
    <w:p w14:paraId="57A548DD" w14:textId="1393B0BC" w:rsidR="00B16778" w:rsidRDefault="00B16778" w:rsidP="00B16778">
      <w:pPr>
        <w:pStyle w:val="ListParagraph"/>
        <w:numPr>
          <w:ilvl w:val="0"/>
          <w:numId w:val="9"/>
        </w:numPr>
        <w:spacing w:line="360" w:lineRule="auto"/>
        <w:jc w:val="both"/>
        <w:rPr>
          <w:rFonts w:ascii="Times New Roman" w:hAnsi="Times New Roman" w:cs="Times New Roman"/>
          <w:lang w:val="en-US"/>
        </w:rPr>
      </w:pPr>
      <w:r>
        <w:rPr>
          <w:rFonts w:ascii="Times New Roman" w:hAnsi="Times New Roman" w:cs="Times New Roman"/>
          <w:lang w:val="en-US"/>
        </w:rPr>
        <w:t>“B</w:t>
      </w:r>
      <w:r w:rsidRPr="00B16778">
        <w:rPr>
          <w:rFonts w:ascii="Times New Roman" w:hAnsi="Times New Roman" w:cs="Times New Roman"/>
          <w:lang w:val="en-US"/>
        </w:rPr>
        <w:t>lack huckleberries are flowering and fruiting earlier in the year, leading to</w:t>
      </w:r>
      <w:r>
        <w:rPr>
          <w:rFonts w:ascii="Times New Roman" w:hAnsi="Times New Roman" w:cs="Times New Roman"/>
          <w:lang w:val="en-US"/>
        </w:rPr>
        <w:t xml:space="preserve"> </w:t>
      </w:r>
      <w:r w:rsidRPr="00B16778">
        <w:rPr>
          <w:rFonts w:ascii="Times New Roman" w:hAnsi="Times New Roman" w:cs="Times New Roman"/>
          <w:lang w:val="en-US"/>
        </w:rPr>
        <w:t>phenological mismatch between</w:t>
      </w:r>
      <w:r>
        <w:rPr>
          <w:rFonts w:ascii="Times New Roman" w:hAnsi="Times New Roman" w:cs="Times New Roman"/>
          <w:lang w:val="en-US"/>
        </w:rPr>
        <w:t xml:space="preserve"> </w:t>
      </w:r>
      <w:r w:rsidRPr="00B16778">
        <w:rPr>
          <w:rFonts w:ascii="Times New Roman" w:hAnsi="Times New Roman" w:cs="Times New Roman"/>
          <w:lang w:val="en-US"/>
        </w:rPr>
        <w:t>huckleberries and important pollinator</w:t>
      </w:r>
      <w:r>
        <w:rPr>
          <w:rFonts w:ascii="Times New Roman" w:hAnsi="Times New Roman" w:cs="Times New Roman"/>
          <w:lang w:val="en-US"/>
        </w:rPr>
        <w:t>s…”</w:t>
      </w:r>
    </w:p>
    <w:p w14:paraId="6EF6E275" w14:textId="56436615" w:rsidR="00C02A39" w:rsidRPr="00134C1D" w:rsidRDefault="00C02A39" w:rsidP="00C02A39">
      <w:pPr>
        <w:pStyle w:val="ListParagraph"/>
        <w:numPr>
          <w:ilvl w:val="1"/>
          <w:numId w:val="4"/>
        </w:numPr>
        <w:spacing w:line="360" w:lineRule="auto"/>
        <w:jc w:val="both"/>
        <w:rPr>
          <w:rFonts w:ascii="Times New Roman" w:hAnsi="Times New Roman" w:cs="Times New Roman"/>
          <w:lang w:val="en-US"/>
        </w:rPr>
      </w:pPr>
      <w:r>
        <w:rPr>
          <w:rFonts w:ascii="Times New Roman" w:hAnsi="Times New Roman" w:cs="Times New Roman"/>
          <w:lang w:val="en-US"/>
        </w:rPr>
        <w:t xml:space="preserve">Annotating Entities as </w:t>
      </w:r>
      <w:r>
        <w:rPr>
          <w:rFonts w:ascii="Times New Roman" w:hAnsi="Times New Roman" w:cs="Times New Roman"/>
          <w:i/>
          <w:iCs/>
          <w:lang w:val="en-US"/>
        </w:rPr>
        <w:t>Methods</w:t>
      </w:r>
    </w:p>
    <w:p w14:paraId="3F3191EC" w14:textId="5F77FFBD" w:rsidR="00134C1D" w:rsidRDefault="00134C1D" w:rsidP="00134C1D">
      <w:pPr>
        <w:spacing w:line="360" w:lineRule="auto"/>
        <w:jc w:val="both"/>
        <w:rPr>
          <w:rFonts w:ascii="Times New Roman" w:hAnsi="Times New Roman" w:cs="Times New Roman"/>
          <w:lang w:val="en-US"/>
        </w:rPr>
      </w:pPr>
      <w:r>
        <w:rPr>
          <w:rFonts w:ascii="Times New Roman" w:hAnsi="Times New Roman" w:cs="Times New Roman"/>
          <w:lang w:val="en-US"/>
        </w:rPr>
        <w:t>The methods of the study are the most detailed and are found beginning in the end of the abstract and introduction, make up the entire methods section, and are rarely found in the title of the study or scattered in the discussion section when the authors state their adherence to or avoidance of certain steps in the study. They are usually annotated as sentence phrases.</w:t>
      </w:r>
    </w:p>
    <w:p w14:paraId="15BAEE75" w14:textId="23155DD7" w:rsidR="00622302" w:rsidRDefault="00134C1D" w:rsidP="00622302">
      <w:pPr>
        <w:spacing w:line="360" w:lineRule="auto"/>
        <w:jc w:val="both"/>
        <w:rPr>
          <w:rFonts w:ascii="Times New Roman" w:hAnsi="Times New Roman" w:cs="Times New Roman"/>
          <w:lang w:val="en-US"/>
        </w:rPr>
      </w:pPr>
      <w:r>
        <w:rPr>
          <w:rFonts w:ascii="Times New Roman" w:hAnsi="Times New Roman" w:cs="Times New Roman"/>
          <w:lang w:val="en-US"/>
        </w:rPr>
        <w:t>Examples:</w:t>
      </w:r>
    </w:p>
    <w:p w14:paraId="5B2CD9A2" w14:textId="293D0608" w:rsidR="00134C1D" w:rsidRDefault="00134C1D" w:rsidP="00134C1D">
      <w:pPr>
        <w:pStyle w:val="ListParagraph"/>
        <w:numPr>
          <w:ilvl w:val="0"/>
          <w:numId w:val="9"/>
        </w:numPr>
        <w:spacing w:line="360" w:lineRule="auto"/>
        <w:jc w:val="both"/>
        <w:rPr>
          <w:rFonts w:ascii="Times New Roman" w:hAnsi="Times New Roman" w:cs="Times New Roman"/>
          <w:lang w:val="en-US"/>
        </w:rPr>
      </w:pPr>
      <w:r w:rsidRPr="00824234">
        <w:rPr>
          <w:rFonts w:ascii="Times New Roman" w:hAnsi="Times New Roman" w:cs="Times New Roman"/>
          <w:i/>
          <w:iCs/>
          <w:lang w:val="en-US"/>
        </w:rPr>
        <w:t>Legacy effects of Phragmites australis and herbicide treatments</w:t>
      </w:r>
      <w:r w:rsidRPr="00134C1D">
        <w:rPr>
          <w:rFonts w:ascii="Times New Roman" w:hAnsi="Times New Roman" w:cs="Times New Roman"/>
          <w:lang w:val="en-US"/>
        </w:rPr>
        <w:t xml:space="preserve"> can reduce survival but do not prevent</w:t>
      </w:r>
      <w:r>
        <w:rPr>
          <w:rFonts w:ascii="Times New Roman" w:hAnsi="Times New Roman" w:cs="Times New Roman"/>
          <w:lang w:val="en-US"/>
        </w:rPr>
        <w:t xml:space="preserve"> </w:t>
      </w:r>
      <w:r w:rsidRPr="00134C1D">
        <w:rPr>
          <w:rFonts w:ascii="Times New Roman" w:hAnsi="Times New Roman" w:cs="Times New Roman"/>
          <w:lang w:val="en-US"/>
        </w:rPr>
        <w:t>native plant establishmen</w:t>
      </w:r>
      <w:r>
        <w:rPr>
          <w:rFonts w:ascii="Times New Roman" w:hAnsi="Times New Roman" w:cs="Times New Roman"/>
          <w:lang w:val="en-US"/>
        </w:rPr>
        <w:t>t.</w:t>
      </w:r>
    </w:p>
    <w:p w14:paraId="71E5AE8D" w14:textId="0AF7F3EB" w:rsidR="00824234" w:rsidRDefault="00824234" w:rsidP="00824234">
      <w:pPr>
        <w:pStyle w:val="ListParagraph"/>
        <w:numPr>
          <w:ilvl w:val="0"/>
          <w:numId w:val="9"/>
        </w:numPr>
        <w:spacing w:line="360" w:lineRule="auto"/>
        <w:jc w:val="both"/>
        <w:rPr>
          <w:rFonts w:ascii="Times New Roman" w:hAnsi="Times New Roman" w:cs="Times New Roman"/>
          <w:lang w:val="en-US"/>
        </w:rPr>
      </w:pPr>
      <w:r>
        <w:rPr>
          <w:rFonts w:ascii="Times New Roman" w:hAnsi="Times New Roman" w:cs="Times New Roman"/>
          <w:lang w:val="en-US"/>
        </w:rPr>
        <w:t>“W</w:t>
      </w:r>
      <w:r w:rsidRPr="00824234">
        <w:rPr>
          <w:rFonts w:ascii="Times New Roman" w:hAnsi="Times New Roman" w:cs="Times New Roman"/>
          <w:lang w:val="en-US"/>
        </w:rPr>
        <w:t xml:space="preserve">e used a </w:t>
      </w:r>
      <w:r w:rsidRPr="00824234">
        <w:rPr>
          <w:rFonts w:ascii="Times New Roman" w:hAnsi="Times New Roman" w:cs="Times New Roman"/>
          <w:i/>
          <w:iCs/>
          <w:lang w:val="en-US"/>
        </w:rPr>
        <w:t>coordinated management program</w:t>
      </w:r>
      <w:r w:rsidRPr="00824234">
        <w:rPr>
          <w:rFonts w:ascii="Times New Roman" w:hAnsi="Times New Roman" w:cs="Times New Roman"/>
          <w:lang w:val="en-US"/>
        </w:rPr>
        <w:t xml:space="preserve"> targeting mostly small</w:t>
      </w:r>
      <w:r>
        <w:rPr>
          <w:rFonts w:ascii="Times New Roman" w:hAnsi="Times New Roman" w:cs="Times New Roman"/>
          <w:lang w:val="en-US"/>
        </w:rPr>
        <w:t xml:space="preserve"> </w:t>
      </w:r>
      <w:r w:rsidRPr="00824234">
        <w:rPr>
          <w:rFonts w:ascii="Times New Roman" w:hAnsi="Times New Roman" w:cs="Times New Roman"/>
          <w:lang w:val="en-US"/>
        </w:rPr>
        <w:t>P. australis populations in the Adirondack Park in New York State, United States, to assess the</w:t>
      </w:r>
      <w:r>
        <w:rPr>
          <w:rFonts w:ascii="Times New Roman" w:hAnsi="Times New Roman" w:cs="Times New Roman"/>
          <w:lang w:val="en-US"/>
        </w:rPr>
        <w:t xml:space="preserve"> </w:t>
      </w:r>
      <w:r w:rsidRPr="00824234">
        <w:rPr>
          <w:rFonts w:ascii="Times New Roman" w:hAnsi="Times New Roman" w:cs="Times New Roman"/>
          <w:lang w:val="en-US"/>
        </w:rPr>
        <w:t xml:space="preserve">potential for such </w:t>
      </w:r>
      <w:r w:rsidRPr="00824234">
        <w:rPr>
          <w:rFonts w:ascii="Times New Roman" w:hAnsi="Times New Roman" w:cs="Times New Roman"/>
          <w:i/>
          <w:iCs/>
          <w:lang w:val="en-US"/>
        </w:rPr>
        <w:t>legacy effects</w:t>
      </w:r>
      <w:r w:rsidRPr="00824234">
        <w:rPr>
          <w:rFonts w:ascii="Times New Roman" w:hAnsi="Times New Roman" w:cs="Times New Roman"/>
          <w:lang w:val="en-US"/>
        </w:rPr>
        <w:t>.</w:t>
      </w:r>
      <w:r>
        <w:rPr>
          <w:rFonts w:ascii="Times New Roman" w:hAnsi="Times New Roman" w:cs="Times New Roman"/>
          <w:lang w:val="en-US"/>
        </w:rPr>
        <w:t>”</w:t>
      </w:r>
    </w:p>
    <w:p w14:paraId="0EF35431" w14:textId="495237FE" w:rsidR="00824234" w:rsidRDefault="00824234" w:rsidP="00824234">
      <w:pPr>
        <w:pStyle w:val="ListParagraph"/>
        <w:numPr>
          <w:ilvl w:val="0"/>
          <w:numId w:val="9"/>
        </w:numPr>
        <w:spacing w:line="360" w:lineRule="auto"/>
        <w:jc w:val="both"/>
        <w:rPr>
          <w:rFonts w:ascii="Times New Roman" w:hAnsi="Times New Roman" w:cs="Times New Roman"/>
          <w:lang w:val="en-US"/>
        </w:rPr>
      </w:pPr>
      <w:r>
        <w:rPr>
          <w:rFonts w:ascii="Times New Roman" w:hAnsi="Times New Roman" w:cs="Times New Roman"/>
          <w:lang w:val="en-US"/>
        </w:rPr>
        <w:t xml:space="preserve">“We </w:t>
      </w:r>
      <w:r w:rsidRPr="00824234">
        <w:rPr>
          <w:rFonts w:ascii="Times New Roman" w:hAnsi="Times New Roman" w:cs="Times New Roman"/>
          <w:i/>
          <w:iCs/>
          <w:lang w:val="en-US"/>
        </w:rPr>
        <w:t>used a drip torch as an ignition device</w:t>
      </w:r>
      <w:r>
        <w:rPr>
          <w:rFonts w:ascii="Times New Roman" w:hAnsi="Times New Roman" w:cs="Times New Roman"/>
          <w:lang w:val="en-US"/>
        </w:rPr>
        <w:t>.”</w:t>
      </w:r>
    </w:p>
    <w:p w14:paraId="582C7E70" w14:textId="00D23C9E" w:rsidR="00824234" w:rsidRDefault="00824234" w:rsidP="00824234">
      <w:pPr>
        <w:pStyle w:val="ListParagraph"/>
        <w:numPr>
          <w:ilvl w:val="0"/>
          <w:numId w:val="9"/>
        </w:numPr>
        <w:spacing w:line="360" w:lineRule="auto"/>
        <w:jc w:val="both"/>
        <w:rPr>
          <w:rFonts w:ascii="Times New Roman" w:hAnsi="Times New Roman" w:cs="Times New Roman"/>
          <w:lang w:val="en-US"/>
        </w:rPr>
      </w:pPr>
      <w:r>
        <w:rPr>
          <w:rFonts w:ascii="Times New Roman" w:hAnsi="Times New Roman" w:cs="Times New Roman"/>
          <w:lang w:val="en-US"/>
        </w:rPr>
        <w:t>“</w:t>
      </w:r>
      <w:r w:rsidRPr="00824234">
        <w:rPr>
          <w:rFonts w:ascii="Times New Roman" w:hAnsi="Times New Roman" w:cs="Times New Roman"/>
          <w:lang w:val="en-US"/>
        </w:rPr>
        <w:t xml:space="preserve">When an </w:t>
      </w:r>
      <w:r w:rsidRPr="00824234">
        <w:rPr>
          <w:rFonts w:ascii="Times New Roman" w:hAnsi="Times New Roman" w:cs="Times New Roman"/>
          <w:i/>
          <w:iCs/>
          <w:lang w:val="en-US"/>
        </w:rPr>
        <w:t xml:space="preserve">estimate of the rate of </w:t>
      </w:r>
      <w:proofErr w:type="spellStart"/>
      <w:r w:rsidRPr="00824234">
        <w:rPr>
          <w:rFonts w:ascii="Times New Roman" w:hAnsi="Times New Roman" w:cs="Times New Roman"/>
          <w:i/>
          <w:iCs/>
          <w:lang w:val="en-US"/>
        </w:rPr>
        <w:t>selfing</w:t>
      </w:r>
      <w:proofErr w:type="spellEnd"/>
      <w:r w:rsidRPr="00824234">
        <w:rPr>
          <w:rFonts w:ascii="Times New Roman" w:hAnsi="Times New Roman" w:cs="Times New Roman"/>
          <w:i/>
          <w:iCs/>
          <w:lang w:val="en-US"/>
        </w:rPr>
        <w:t xml:space="preserve"> for this population was carried out after excluding these three individuals</w:t>
      </w:r>
      <w:r w:rsidRPr="00824234">
        <w:rPr>
          <w:rFonts w:ascii="Times New Roman" w:hAnsi="Times New Roman" w:cs="Times New Roman"/>
          <w:lang w:val="en-US"/>
        </w:rPr>
        <w:t>, the rate was</w:t>
      </w:r>
      <w:r>
        <w:rPr>
          <w:rFonts w:ascii="Times New Roman" w:hAnsi="Times New Roman" w:cs="Times New Roman"/>
          <w:lang w:val="en-US"/>
        </w:rPr>
        <w:t xml:space="preserve"> </w:t>
      </w:r>
      <w:r w:rsidRPr="00824234">
        <w:rPr>
          <w:rFonts w:ascii="Times New Roman" w:hAnsi="Times New Roman" w:cs="Times New Roman"/>
          <w:lang w:val="en-US"/>
        </w:rPr>
        <w:t>estimated to be zero (s = 0)</w:t>
      </w:r>
      <w:r>
        <w:rPr>
          <w:rFonts w:ascii="Times New Roman" w:hAnsi="Times New Roman" w:cs="Times New Roman"/>
          <w:lang w:val="en-US"/>
        </w:rPr>
        <w:t>” (as found in the Results section).</w:t>
      </w:r>
    </w:p>
    <w:p w14:paraId="7D66FA85" w14:textId="2B7B238B" w:rsidR="00824234" w:rsidRPr="00824234" w:rsidRDefault="00824234" w:rsidP="00824234">
      <w:pPr>
        <w:pStyle w:val="ListParagraph"/>
        <w:numPr>
          <w:ilvl w:val="1"/>
          <w:numId w:val="4"/>
        </w:numPr>
        <w:spacing w:line="360" w:lineRule="auto"/>
        <w:jc w:val="both"/>
        <w:rPr>
          <w:rFonts w:ascii="Times New Roman" w:hAnsi="Times New Roman" w:cs="Times New Roman"/>
          <w:lang w:val="en-US"/>
        </w:rPr>
      </w:pPr>
      <w:r>
        <w:rPr>
          <w:rFonts w:ascii="Times New Roman" w:hAnsi="Times New Roman" w:cs="Times New Roman"/>
          <w:lang w:val="en-US"/>
        </w:rPr>
        <w:t xml:space="preserve">Annotating Entities as </w:t>
      </w:r>
      <w:r>
        <w:rPr>
          <w:rFonts w:ascii="Times New Roman" w:hAnsi="Times New Roman" w:cs="Times New Roman"/>
          <w:i/>
          <w:iCs/>
          <w:lang w:val="en-US"/>
        </w:rPr>
        <w:t>Research questions</w:t>
      </w:r>
    </w:p>
    <w:p w14:paraId="1C8A8A21" w14:textId="0B490D44" w:rsidR="00824234" w:rsidRDefault="00824234" w:rsidP="00824234">
      <w:pPr>
        <w:spacing w:line="360" w:lineRule="auto"/>
        <w:jc w:val="both"/>
        <w:rPr>
          <w:rFonts w:ascii="Times New Roman" w:hAnsi="Times New Roman" w:cs="Times New Roman"/>
          <w:lang w:val="en-US"/>
        </w:rPr>
      </w:pPr>
      <w:r>
        <w:rPr>
          <w:rFonts w:ascii="Times New Roman" w:hAnsi="Times New Roman" w:cs="Times New Roman"/>
          <w:lang w:val="en-US"/>
        </w:rPr>
        <w:t>Research questions are usually found at the end of the introduction. They can either be straightforward questions that are answered in the study</w:t>
      </w:r>
      <w:r w:rsidR="006332AA">
        <w:rPr>
          <w:rFonts w:ascii="Times New Roman" w:hAnsi="Times New Roman" w:cs="Times New Roman"/>
          <w:lang w:val="en-US"/>
        </w:rPr>
        <w:t xml:space="preserve">, </w:t>
      </w:r>
      <w:r>
        <w:rPr>
          <w:rFonts w:ascii="Times New Roman" w:hAnsi="Times New Roman" w:cs="Times New Roman"/>
          <w:lang w:val="en-US"/>
        </w:rPr>
        <w:t>can take the form of a clearly written research gap also at the end of the introduction</w:t>
      </w:r>
      <w:r w:rsidR="006332AA">
        <w:rPr>
          <w:rFonts w:ascii="Times New Roman" w:hAnsi="Times New Roman" w:cs="Times New Roman"/>
          <w:lang w:val="en-US"/>
        </w:rPr>
        <w:t>, or stated as the aim of this study</w:t>
      </w:r>
      <w:r>
        <w:rPr>
          <w:rFonts w:ascii="Times New Roman" w:hAnsi="Times New Roman" w:cs="Times New Roman"/>
          <w:lang w:val="en-US"/>
        </w:rPr>
        <w:t>. They aren’t always found in every article we annotate.</w:t>
      </w:r>
    </w:p>
    <w:p w14:paraId="13E9E23E" w14:textId="77777777" w:rsidR="00824234" w:rsidRDefault="00824234" w:rsidP="00824234">
      <w:pPr>
        <w:spacing w:line="360" w:lineRule="auto"/>
        <w:jc w:val="both"/>
        <w:rPr>
          <w:rFonts w:ascii="Times New Roman" w:hAnsi="Times New Roman" w:cs="Times New Roman"/>
          <w:lang w:val="en-US"/>
        </w:rPr>
      </w:pPr>
      <w:r>
        <w:rPr>
          <w:rFonts w:ascii="Times New Roman" w:hAnsi="Times New Roman" w:cs="Times New Roman"/>
          <w:lang w:val="en-US"/>
        </w:rPr>
        <w:t>Examples:</w:t>
      </w:r>
    </w:p>
    <w:p w14:paraId="5382BDE9" w14:textId="09A39FB4" w:rsidR="00824234" w:rsidRDefault="00824234" w:rsidP="00824234">
      <w:pPr>
        <w:pStyle w:val="ListParagraph"/>
        <w:numPr>
          <w:ilvl w:val="0"/>
          <w:numId w:val="9"/>
        </w:numPr>
        <w:spacing w:line="360" w:lineRule="auto"/>
        <w:jc w:val="both"/>
        <w:rPr>
          <w:rFonts w:ascii="Times New Roman" w:hAnsi="Times New Roman" w:cs="Times New Roman"/>
          <w:lang w:val="en-US"/>
        </w:rPr>
      </w:pPr>
      <w:r>
        <w:rPr>
          <w:rFonts w:ascii="Times New Roman" w:hAnsi="Times New Roman" w:cs="Times New Roman"/>
          <w:lang w:val="en-US"/>
        </w:rPr>
        <w:lastRenderedPageBreak/>
        <w:t>“T</w:t>
      </w:r>
      <w:r w:rsidRPr="00824234">
        <w:rPr>
          <w:rFonts w:ascii="Times New Roman" w:hAnsi="Times New Roman" w:cs="Times New Roman"/>
          <w:lang w:val="en-US"/>
        </w:rPr>
        <w:t>he poor outcomes of allowing unassisted succession to proceed</w:t>
      </w:r>
      <w:r>
        <w:rPr>
          <w:rFonts w:ascii="Times New Roman" w:hAnsi="Times New Roman" w:cs="Times New Roman"/>
          <w:lang w:val="en-US"/>
        </w:rPr>
        <w:t xml:space="preserve"> </w:t>
      </w:r>
      <w:r w:rsidRPr="00824234">
        <w:rPr>
          <w:rFonts w:ascii="Times New Roman" w:hAnsi="Times New Roman" w:cs="Times New Roman"/>
          <w:lang w:val="en-US"/>
        </w:rPr>
        <w:t xml:space="preserve">(Pearson et al. 2016) raise the question whether </w:t>
      </w:r>
      <w:r w:rsidRPr="006332AA">
        <w:rPr>
          <w:rFonts w:ascii="Times New Roman" w:hAnsi="Times New Roman" w:cs="Times New Roman"/>
          <w:i/>
          <w:iCs/>
          <w:lang w:val="en-US"/>
        </w:rPr>
        <w:t>reseeding or replanting could prevent reinvasion or result in more diverse plant communities</w:t>
      </w:r>
      <w:r>
        <w:rPr>
          <w:rFonts w:ascii="Times New Roman" w:hAnsi="Times New Roman" w:cs="Times New Roman"/>
          <w:lang w:val="en-US"/>
        </w:rPr>
        <w:t>.”</w:t>
      </w:r>
    </w:p>
    <w:p w14:paraId="3228E51D" w14:textId="77777777" w:rsidR="00824234" w:rsidRPr="00824234" w:rsidRDefault="00824234" w:rsidP="00824234">
      <w:pPr>
        <w:pStyle w:val="ListParagraph"/>
        <w:numPr>
          <w:ilvl w:val="0"/>
          <w:numId w:val="9"/>
        </w:numPr>
        <w:spacing w:line="360" w:lineRule="auto"/>
        <w:jc w:val="both"/>
        <w:rPr>
          <w:rFonts w:ascii="Times New Roman" w:hAnsi="Times New Roman" w:cs="Times New Roman"/>
          <w:lang w:val="en-US"/>
        </w:rPr>
      </w:pPr>
      <w:r>
        <w:rPr>
          <w:rFonts w:ascii="Times New Roman" w:hAnsi="Times New Roman" w:cs="Times New Roman"/>
          <w:lang w:val="en-US"/>
        </w:rPr>
        <w:t>“</w:t>
      </w:r>
      <w:r w:rsidRPr="00824234">
        <w:rPr>
          <w:rFonts w:ascii="Times New Roman" w:hAnsi="Times New Roman" w:cs="Times New Roman"/>
          <w:lang w:val="en-US"/>
        </w:rPr>
        <w:t xml:space="preserve">This research provides a </w:t>
      </w:r>
      <w:r w:rsidRPr="006332AA">
        <w:rPr>
          <w:rFonts w:ascii="Times New Roman" w:hAnsi="Times New Roman" w:cs="Times New Roman"/>
          <w:i/>
          <w:iCs/>
          <w:lang w:val="en-US"/>
        </w:rPr>
        <w:t>comparison of genetic diversity and inbreeding between restored and wild populations for three subtropical rainforest tree species in Northeast New South Wales (NE NSW), Australia</w:t>
      </w:r>
      <w:r>
        <w:rPr>
          <w:rFonts w:ascii="Times New Roman" w:hAnsi="Times New Roman" w:cs="Times New Roman"/>
          <w:lang w:val="en-US"/>
        </w:rPr>
        <w:t>.”</w:t>
      </w:r>
    </w:p>
    <w:p w14:paraId="4CB54BB4" w14:textId="34F282A1" w:rsidR="00824234" w:rsidRPr="006332AA" w:rsidRDefault="00824234" w:rsidP="006332AA">
      <w:pPr>
        <w:pStyle w:val="ListParagraph"/>
        <w:numPr>
          <w:ilvl w:val="0"/>
          <w:numId w:val="9"/>
        </w:numPr>
        <w:spacing w:line="360" w:lineRule="auto"/>
        <w:jc w:val="both"/>
        <w:rPr>
          <w:rFonts w:ascii="Times New Roman" w:hAnsi="Times New Roman" w:cs="Times New Roman"/>
          <w:lang w:val="en-US"/>
        </w:rPr>
      </w:pPr>
      <w:r w:rsidRPr="00824234">
        <w:rPr>
          <w:rFonts w:ascii="Times New Roman" w:hAnsi="Times New Roman" w:cs="Times New Roman"/>
          <w:lang w:val="en-US"/>
        </w:rPr>
        <w:t>A secondary question was,</w:t>
      </w:r>
      <w:r>
        <w:rPr>
          <w:rFonts w:ascii="Times New Roman" w:hAnsi="Times New Roman" w:cs="Times New Roman"/>
          <w:lang w:val="en-US"/>
        </w:rPr>
        <w:t xml:space="preserve"> </w:t>
      </w:r>
      <w:r w:rsidRPr="00824234">
        <w:rPr>
          <w:rFonts w:ascii="Times New Roman" w:hAnsi="Times New Roman" w:cs="Times New Roman"/>
          <w:lang w:val="en-US"/>
        </w:rPr>
        <w:t>“</w:t>
      </w:r>
      <w:r w:rsidRPr="006332AA">
        <w:rPr>
          <w:rFonts w:ascii="Times New Roman" w:hAnsi="Times New Roman" w:cs="Times New Roman"/>
          <w:i/>
          <w:iCs/>
          <w:lang w:val="en-US"/>
        </w:rPr>
        <w:t>Are trees in restored populations more inbred than those in</w:t>
      </w:r>
      <w:r w:rsidR="006332AA" w:rsidRPr="006332AA">
        <w:rPr>
          <w:rFonts w:ascii="Times New Roman" w:hAnsi="Times New Roman" w:cs="Times New Roman"/>
          <w:i/>
          <w:iCs/>
          <w:lang w:val="en-US"/>
        </w:rPr>
        <w:t xml:space="preserve"> </w:t>
      </w:r>
      <w:r w:rsidRPr="006332AA">
        <w:rPr>
          <w:rFonts w:ascii="Times New Roman" w:hAnsi="Times New Roman" w:cs="Times New Roman"/>
          <w:i/>
          <w:iCs/>
          <w:lang w:val="en-US"/>
        </w:rPr>
        <w:t>the wild reference populations?</w:t>
      </w:r>
      <w:r w:rsidRPr="006332AA">
        <w:rPr>
          <w:rFonts w:ascii="Times New Roman" w:hAnsi="Times New Roman" w:cs="Times New Roman"/>
          <w:lang w:val="en-US"/>
        </w:rPr>
        <w:t>”</w:t>
      </w:r>
    </w:p>
    <w:p w14:paraId="584D2711" w14:textId="23EA88EF" w:rsidR="006332AA" w:rsidRDefault="006332AA" w:rsidP="006332AA">
      <w:pPr>
        <w:pStyle w:val="ListParagraph"/>
        <w:numPr>
          <w:ilvl w:val="0"/>
          <w:numId w:val="9"/>
        </w:numPr>
        <w:spacing w:line="360" w:lineRule="auto"/>
        <w:jc w:val="both"/>
        <w:rPr>
          <w:rFonts w:ascii="Times New Roman" w:hAnsi="Times New Roman" w:cs="Times New Roman"/>
          <w:lang w:val="en-US"/>
        </w:rPr>
      </w:pPr>
      <w:r>
        <w:rPr>
          <w:rFonts w:ascii="Times New Roman" w:hAnsi="Times New Roman" w:cs="Times New Roman"/>
          <w:lang w:val="en-US"/>
        </w:rPr>
        <w:t>“</w:t>
      </w:r>
      <w:r w:rsidRPr="006332AA">
        <w:rPr>
          <w:rFonts w:ascii="Times New Roman" w:hAnsi="Times New Roman" w:cs="Times New Roman"/>
          <w:lang w:val="en-US"/>
        </w:rPr>
        <w:t xml:space="preserve">However, </w:t>
      </w:r>
      <w:r w:rsidRPr="006332AA">
        <w:rPr>
          <w:rFonts w:ascii="Times New Roman" w:hAnsi="Times New Roman" w:cs="Times New Roman"/>
          <w:i/>
          <w:iCs/>
          <w:lang w:val="en-US"/>
        </w:rPr>
        <w:t>evaluation of the success of reef restoration in reestablishing structural complexity and at what scales this is achieved is lacking in the literature</w:t>
      </w:r>
      <w:r>
        <w:rPr>
          <w:rFonts w:ascii="Times New Roman" w:hAnsi="Times New Roman" w:cs="Times New Roman"/>
          <w:lang w:val="en-US"/>
        </w:rPr>
        <w:t>.”</w:t>
      </w:r>
    </w:p>
    <w:p w14:paraId="0640D992" w14:textId="3ED11B6A" w:rsidR="006332AA" w:rsidRPr="006332AA" w:rsidRDefault="006332AA" w:rsidP="006332AA">
      <w:pPr>
        <w:pStyle w:val="ListParagraph"/>
        <w:numPr>
          <w:ilvl w:val="1"/>
          <w:numId w:val="4"/>
        </w:numPr>
        <w:spacing w:line="360" w:lineRule="auto"/>
        <w:jc w:val="both"/>
        <w:rPr>
          <w:rFonts w:ascii="Times New Roman" w:hAnsi="Times New Roman" w:cs="Times New Roman"/>
          <w:lang w:val="en-US"/>
        </w:rPr>
      </w:pPr>
      <w:r>
        <w:rPr>
          <w:rFonts w:ascii="Times New Roman" w:hAnsi="Times New Roman" w:cs="Times New Roman"/>
          <w:lang w:val="en-US"/>
        </w:rPr>
        <w:t xml:space="preserve">Annotating Entities as </w:t>
      </w:r>
      <w:r>
        <w:rPr>
          <w:rFonts w:ascii="Times New Roman" w:hAnsi="Times New Roman" w:cs="Times New Roman"/>
          <w:i/>
          <w:iCs/>
          <w:lang w:val="en-US"/>
        </w:rPr>
        <w:t>Main hypothesis and corresponding results</w:t>
      </w:r>
    </w:p>
    <w:p w14:paraId="123ED39C" w14:textId="034743C4" w:rsidR="006332AA" w:rsidRDefault="004F6A8D" w:rsidP="006332AA">
      <w:pPr>
        <w:spacing w:line="360" w:lineRule="auto"/>
        <w:jc w:val="both"/>
        <w:rPr>
          <w:rFonts w:ascii="Times New Roman" w:hAnsi="Times New Roman" w:cs="Times New Roman"/>
          <w:lang w:val="en-US"/>
        </w:rPr>
      </w:pPr>
      <w:r>
        <w:rPr>
          <w:rFonts w:ascii="Times New Roman" w:hAnsi="Times New Roman" w:cs="Times New Roman"/>
          <w:lang w:val="en-US"/>
        </w:rPr>
        <w:t>This entity is two-fold. If even found in the study, the hypothesis is usually in the introduction section along with a brief overview of the results. Mostly, the results section and some of the discussion form the bulk of this entity. It includes statements that involve the discussed study and results they have reached, and excludes background information, information on related studies, reasoning behind some of the results, and suggestions or recommendations.</w:t>
      </w:r>
    </w:p>
    <w:p w14:paraId="6557E071" w14:textId="3639A104" w:rsidR="004F6A8D" w:rsidRDefault="004F6A8D" w:rsidP="00D96BD4">
      <w:pPr>
        <w:spacing w:line="360" w:lineRule="auto"/>
        <w:jc w:val="both"/>
        <w:rPr>
          <w:rFonts w:ascii="Times New Roman" w:hAnsi="Times New Roman" w:cs="Times New Roman"/>
          <w:lang w:val="en-US"/>
        </w:rPr>
      </w:pPr>
      <w:r>
        <w:rPr>
          <w:rFonts w:ascii="Times New Roman" w:hAnsi="Times New Roman" w:cs="Times New Roman"/>
          <w:lang w:val="en-US"/>
        </w:rPr>
        <w:t>Examples:</w:t>
      </w:r>
    </w:p>
    <w:p w14:paraId="4803DCB3" w14:textId="77777777" w:rsidR="00FE70F9" w:rsidRDefault="00FE70F9" w:rsidP="00D96BD4">
      <w:pPr>
        <w:pStyle w:val="ListParagraph"/>
        <w:numPr>
          <w:ilvl w:val="0"/>
          <w:numId w:val="9"/>
        </w:numPr>
        <w:spacing w:line="360" w:lineRule="auto"/>
        <w:jc w:val="both"/>
        <w:rPr>
          <w:rFonts w:ascii="Times New Roman" w:hAnsi="Times New Roman" w:cs="Times New Roman"/>
          <w:lang w:val="en-US"/>
        </w:rPr>
      </w:pPr>
      <w:r>
        <w:rPr>
          <w:rFonts w:ascii="Times New Roman" w:hAnsi="Times New Roman" w:cs="Times New Roman"/>
          <w:lang w:val="en-US"/>
        </w:rPr>
        <w:t>“</w:t>
      </w:r>
      <w:r w:rsidRPr="00FE70F9">
        <w:rPr>
          <w:rFonts w:ascii="Times New Roman" w:hAnsi="Times New Roman" w:cs="Times New Roman"/>
          <w:lang w:val="en-US"/>
        </w:rPr>
        <w:t xml:space="preserve">We found only </w:t>
      </w:r>
      <w:r w:rsidRPr="00FE70F9">
        <w:rPr>
          <w:rFonts w:ascii="Times New Roman" w:hAnsi="Times New Roman" w:cs="Times New Roman"/>
          <w:i/>
          <w:iCs/>
          <w:lang w:val="en-US"/>
        </w:rPr>
        <w:t>limited support for our hypothesis that herbicide treatment and years of treatment would negatively impact seedling survival</w:t>
      </w:r>
      <w:r w:rsidRPr="00FE70F9">
        <w:rPr>
          <w:rFonts w:ascii="Times New Roman" w:hAnsi="Times New Roman" w:cs="Times New Roman"/>
          <w:lang w:val="en-US"/>
        </w:rPr>
        <w:t>.</w:t>
      </w:r>
      <w:r>
        <w:rPr>
          <w:rFonts w:ascii="Times New Roman" w:hAnsi="Times New Roman" w:cs="Times New Roman"/>
          <w:lang w:val="en-US"/>
        </w:rPr>
        <w:t>”</w:t>
      </w:r>
    </w:p>
    <w:p w14:paraId="4CEB8239" w14:textId="5B549889" w:rsidR="00FE70F9" w:rsidRDefault="00FE70F9" w:rsidP="00D96BD4">
      <w:pPr>
        <w:pStyle w:val="ListParagraph"/>
        <w:numPr>
          <w:ilvl w:val="0"/>
          <w:numId w:val="9"/>
        </w:numPr>
        <w:spacing w:line="360" w:lineRule="auto"/>
        <w:jc w:val="both"/>
        <w:rPr>
          <w:rFonts w:ascii="Times New Roman" w:hAnsi="Times New Roman" w:cs="Times New Roman"/>
          <w:lang w:val="en-US"/>
        </w:rPr>
      </w:pPr>
      <w:r>
        <w:rPr>
          <w:rFonts w:ascii="Times New Roman" w:hAnsi="Times New Roman" w:cs="Times New Roman"/>
          <w:lang w:val="en-US"/>
        </w:rPr>
        <w:t>“</w:t>
      </w:r>
      <w:r w:rsidRPr="00FE70F9">
        <w:rPr>
          <w:rFonts w:ascii="Times New Roman" w:hAnsi="Times New Roman" w:cs="Times New Roman"/>
          <w:lang w:val="en-US"/>
        </w:rPr>
        <w:t xml:space="preserve">We observed a </w:t>
      </w:r>
      <w:r w:rsidRPr="00FE70F9">
        <w:rPr>
          <w:rFonts w:ascii="Times New Roman" w:hAnsi="Times New Roman" w:cs="Times New Roman"/>
          <w:i/>
          <w:iCs/>
          <w:lang w:val="en-US"/>
        </w:rPr>
        <w:t>limited incidence of herbivore browsing during the study</w:t>
      </w:r>
      <w:r w:rsidRPr="00FE70F9">
        <w:rPr>
          <w:rFonts w:ascii="Times New Roman" w:hAnsi="Times New Roman" w:cs="Times New Roman"/>
          <w:lang w:val="en-US"/>
        </w:rPr>
        <w:t>, with</w:t>
      </w:r>
      <w:r>
        <w:rPr>
          <w:rFonts w:ascii="Times New Roman" w:hAnsi="Times New Roman" w:cs="Times New Roman"/>
          <w:lang w:val="en-US"/>
        </w:rPr>
        <w:t xml:space="preserve"> </w:t>
      </w:r>
      <w:r w:rsidRPr="00FE70F9">
        <w:rPr>
          <w:rFonts w:ascii="Times New Roman" w:hAnsi="Times New Roman" w:cs="Times New Roman"/>
          <w:i/>
          <w:iCs/>
          <w:lang w:val="en-US"/>
        </w:rPr>
        <w:t>20 individuals being browsed a total of 22 times across all sites and species</w:t>
      </w:r>
      <w:r>
        <w:rPr>
          <w:rFonts w:ascii="Times New Roman" w:hAnsi="Times New Roman" w:cs="Times New Roman"/>
          <w:lang w:val="en-US"/>
        </w:rPr>
        <w:t>.”</w:t>
      </w:r>
    </w:p>
    <w:p w14:paraId="00EE1211" w14:textId="52E51CE5" w:rsidR="00FE70F9" w:rsidRDefault="00FE70F9" w:rsidP="00D96BD4">
      <w:pPr>
        <w:spacing w:line="360" w:lineRule="auto"/>
        <w:jc w:val="both"/>
        <w:rPr>
          <w:rFonts w:ascii="Times New Roman" w:hAnsi="Times New Roman" w:cs="Times New Roman"/>
          <w:lang w:val="en-US"/>
        </w:rPr>
      </w:pPr>
      <w:r>
        <w:rPr>
          <w:rFonts w:ascii="Times New Roman" w:hAnsi="Times New Roman" w:cs="Times New Roman"/>
          <w:lang w:val="en-US"/>
        </w:rPr>
        <w:t>Examples of instances where we do not annotate:</w:t>
      </w:r>
    </w:p>
    <w:p w14:paraId="1DEA7F82" w14:textId="57BC9B48" w:rsidR="00FE70F9" w:rsidRDefault="00FE70F9" w:rsidP="00D96BD4">
      <w:pPr>
        <w:pStyle w:val="ListParagraph"/>
        <w:numPr>
          <w:ilvl w:val="0"/>
          <w:numId w:val="9"/>
        </w:numPr>
        <w:spacing w:line="360" w:lineRule="auto"/>
        <w:jc w:val="both"/>
        <w:rPr>
          <w:rFonts w:ascii="Times New Roman" w:hAnsi="Times New Roman" w:cs="Times New Roman"/>
          <w:lang w:val="en-US"/>
        </w:rPr>
      </w:pPr>
      <w:r>
        <w:rPr>
          <w:rFonts w:ascii="Times New Roman" w:hAnsi="Times New Roman" w:cs="Times New Roman"/>
          <w:lang w:val="en-US"/>
        </w:rPr>
        <w:t>“T</w:t>
      </w:r>
      <w:r w:rsidRPr="00FE70F9">
        <w:rPr>
          <w:rFonts w:ascii="Times New Roman" w:hAnsi="Times New Roman" w:cs="Times New Roman"/>
          <w:lang w:val="en-US"/>
        </w:rPr>
        <w:t>he spatial and directional pattern of survival can be</w:t>
      </w:r>
      <w:r>
        <w:rPr>
          <w:rFonts w:ascii="Times New Roman" w:hAnsi="Times New Roman" w:cs="Times New Roman"/>
          <w:lang w:val="en-US"/>
        </w:rPr>
        <w:t xml:space="preserve"> </w:t>
      </w:r>
      <w:r w:rsidRPr="00FE70F9">
        <w:rPr>
          <w:rFonts w:ascii="Times New Roman" w:hAnsi="Times New Roman" w:cs="Times New Roman"/>
          <w:lang w:val="en-US"/>
        </w:rPr>
        <w:t>explained by the timing of amelioration of extreme heat</w:t>
      </w:r>
      <w:r>
        <w:rPr>
          <w:rFonts w:ascii="Times New Roman" w:hAnsi="Times New Roman" w:cs="Times New Roman"/>
          <w:lang w:val="en-US"/>
        </w:rPr>
        <w:t xml:space="preserve"> </w:t>
      </w:r>
      <w:r w:rsidRPr="00FE70F9">
        <w:rPr>
          <w:rFonts w:ascii="Times New Roman" w:hAnsi="Times New Roman" w:cs="Times New Roman"/>
          <w:lang w:val="en-US"/>
        </w:rPr>
        <w:t>throughout the growing season</w:t>
      </w:r>
      <w:r>
        <w:rPr>
          <w:rFonts w:ascii="Times New Roman" w:hAnsi="Times New Roman" w:cs="Times New Roman"/>
          <w:lang w:val="en-US"/>
        </w:rPr>
        <w:t>.”</w:t>
      </w:r>
    </w:p>
    <w:p w14:paraId="7E61351B" w14:textId="7D309E7F" w:rsidR="00FE70F9" w:rsidRDefault="00FE70F9" w:rsidP="00D96BD4">
      <w:pPr>
        <w:pStyle w:val="ListParagraph"/>
        <w:numPr>
          <w:ilvl w:val="0"/>
          <w:numId w:val="9"/>
        </w:numPr>
        <w:spacing w:line="360" w:lineRule="auto"/>
        <w:jc w:val="both"/>
        <w:rPr>
          <w:rFonts w:ascii="Times New Roman" w:hAnsi="Times New Roman" w:cs="Times New Roman"/>
          <w:lang w:val="en-US"/>
        </w:rPr>
      </w:pPr>
      <w:r>
        <w:rPr>
          <w:rFonts w:ascii="Times New Roman" w:hAnsi="Times New Roman" w:cs="Times New Roman"/>
          <w:lang w:val="en-US"/>
        </w:rPr>
        <w:t>“</w:t>
      </w:r>
      <w:r w:rsidRPr="00FE70F9">
        <w:rPr>
          <w:rFonts w:ascii="Times New Roman" w:hAnsi="Times New Roman" w:cs="Times New Roman"/>
          <w:lang w:val="en-US"/>
        </w:rPr>
        <w:t>Many shrub and tree seedlings, including black huckleberry,</w:t>
      </w:r>
      <w:r>
        <w:rPr>
          <w:rFonts w:ascii="Times New Roman" w:hAnsi="Times New Roman" w:cs="Times New Roman"/>
          <w:lang w:val="en-US"/>
        </w:rPr>
        <w:t xml:space="preserve"> </w:t>
      </w:r>
      <w:r w:rsidRPr="00FE70F9">
        <w:rPr>
          <w:rFonts w:ascii="Times New Roman" w:hAnsi="Times New Roman" w:cs="Times New Roman"/>
          <w:lang w:val="en-US"/>
        </w:rPr>
        <w:t>experience high mortality</w:t>
      </w:r>
      <w:r>
        <w:rPr>
          <w:rFonts w:ascii="Times New Roman" w:hAnsi="Times New Roman" w:cs="Times New Roman"/>
          <w:lang w:val="en-US"/>
        </w:rPr>
        <w:t xml:space="preserve"> </w:t>
      </w:r>
      <w:r w:rsidRPr="00FE70F9">
        <w:rPr>
          <w:rFonts w:ascii="Times New Roman" w:hAnsi="Times New Roman" w:cs="Times New Roman"/>
          <w:lang w:val="en-US"/>
        </w:rPr>
        <w:t>during initial establishment and during the seedling life stage</w:t>
      </w:r>
      <w:r>
        <w:rPr>
          <w:rFonts w:ascii="Times New Roman" w:hAnsi="Times New Roman" w:cs="Times New Roman"/>
          <w:lang w:val="en-US"/>
        </w:rPr>
        <w:t>.”</w:t>
      </w:r>
    </w:p>
    <w:p w14:paraId="3AD659F0" w14:textId="40D27A4A" w:rsidR="00FE70F9" w:rsidRPr="00FE70F9" w:rsidRDefault="00FE70F9" w:rsidP="00D96BD4">
      <w:pPr>
        <w:pStyle w:val="ListParagraph"/>
        <w:numPr>
          <w:ilvl w:val="1"/>
          <w:numId w:val="4"/>
        </w:numPr>
        <w:spacing w:line="360" w:lineRule="auto"/>
        <w:jc w:val="both"/>
        <w:rPr>
          <w:rFonts w:ascii="Times New Roman" w:hAnsi="Times New Roman" w:cs="Times New Roman"/>
          <w:lang w:val="en-US"/>
        </w:rPr>
      </w:pPr>
      <w:r>
        <w:rPr>
          <w:rFonts w:ascii="Times New Roman" w:hAnsi="Times New Roman" w:cs="Times New Roman"/>
          <w:lang w:val="en-US"/>
        </w:rPr>
        <w:t xml:space="preserve">Annotating Entities as </w:t>
      </w:r>
      <w:r>
        <w:rPr>
          <w:rFonts w:ascii="Times New Roman" w:hAnsi="Times New Roman" w:cs="Times New Roman"/>
          <w:i/>
          <w:iCs/>
          <w:lang w:val="en-US"/>
        </w:rPr>
        <w:t>Causal statements</w:t>
      </w:r>
    </w:p>
    <w:p w14:paraId="4F670989" w14:textId="43691947" w:rsidR="00FE70F9" w:rsidRDefault="00FE70F9" w:rsidP="00FE70F9">
      <w:pPr>
        <w:spacing w:line="360" w:lineRule="auto"/>
        <w:jc w:val="both"/>
        <w:rPr>
          <w:rFonts w:ascii="Times New Roman" w:hAnsi="Times New Roman" w:cs="Times New Roman"/>
          <w:lang w:val="en-US"/>
        </w:rPr>
      </w:pPr>
      <w:r>
        <w:rPr>
          <w:rFonts w:ascii="Times New Roman" w:hAnsi="Times New Roman" w:cs="Times New Roman"/>
          <w:lang w:val="en-US"/>
        </w:rPr>
        <w:t>Causal statements are not commonly found in the examined studies but are easily located due to their easy sentence structure represented as ‘[cause] results in/causes/leads to [effect]’. They are normally found in the results and discussion sections.</w:t>
      </w:r>
    </w:p>
    <w:p w14:paraId="6EED8F73" w14:textId="77777777" w:rsidR="00FE70F9" w:rsidRDefault="00FE70F9" w:rsidP="00FE70F9">
      <w:pPr>
        <w:spacing w:line="360" w:lineRule="auto"/>
        <w:jc w:val="both"/>
        <w:rPr>
          <w:rFonts w:ascii="Times New Roman" w:hAnsi="Times New Roman" w:cs="Times New Roman"/>
          <w:lang w:val="en-US"/>
        </w:rPr>
      </w:pPr>
      <w:r>
        <w:rPr>
          <w:rFonts w:ascii="Times New Roman" w:hAnsi="Times New Roman" w:cs="Times New Roman"/>
          <w:lang w:val="en-US"/>
        </w:rPr>
        <w:t>Examples:</w:t>
      </w:r>
    </w:p>
    <w:p w14:paraId="0F858797" w14:textId="77777777" w:rsidR="00FE70F9" w:rsidRDefault="00FE70F9" w:rsidP="00FE70F9">
      <w:pPr>
        <w:pStyle w:val="ListParagraph"/>
        <w:numPr>
          <w:ilvl w:val="0"/>
          <w:numId w:val="9"/>
        </w:numPr>
        <w:spacing w:line="360" w:lineRule="auto"/>
        <w:jc w:val="both"/>
        <w:rPr>
          <w:rFonts w:ascii="Times New Roman" w:hAnsi="Times New Roman" w:cs="Times New Roman"/>
          <w:lang w:val="en-US"/>
        </w:rPr>
      </w:pPr>
      <w:r>
        <w:rPr>
          <w:rFonts w:ascii="Times New Roman" w:hAnsi="Times New Roman" w:cs="Times New Roman"/>
          <w:lang w:val="en-US"/>
        </w:rPr>
        <w:lastRenderedPageBreak/>
        <w:t>“</w:t>
      </w:r>
      <w:r w:rsidRPr="00FE70F9">
        <w:rPr>
          <w:rFonts w:ascii="Times New Roman" w:hAnsi="Times New Roman" w:cs="Times New Roman"/>
          <w:i/>
          <w:iCs/>
          <w:lang w:val="en-US"/>
        </w:rPr>
        <w:t xml:space="preserve">As the size of treatment areas increases, costs for treatment and replanting will also </w:t>
      </w:r>
      <w:proofErr w:type="gramStart"/>
      <w:r w:rsidRPr="00FE70F9">
        <w:rPr>
          <w:rFonts w:ascii="Times New Roman" w:hAnsi="Times New Roman" w:cs="Times New Roman"/>
          <w:i/>
          <w:iCs/>
          <w:lang w:val="en-US"/>
        </w:rPr>
        <w:t>increase</w:t>
      </w:r>
      <w:r w:rsidRPr="00FE70F9">
        <w:rPr>
          <w:rFonts w:ascii="Times New Roman" w:hAnsi="Times New Roman" w:cs="Times New Roman"/>
          <w:lang w:val="en-US"/>
        </w:rPr>
        <w:t>,…</w:t>
      </w:r>
      <w:proofErr w:type="gramEnd"/>
      <w:r>
        <w:rPr>
          <w:rFonts w:ascii="Times New Roman" w:hAnsi="Times New Roman" w:cs="Times New Roman"/>
          <w:lang w:val="en-US"/>
        </w:rPr>
        <w:t>”</w:t>
      </w:r>
    </w:p>
    <w:p w14:paraId="03CCE10F" w14:textId="77777777" w:rsidR="00FE70F9" w:rsidRDefault="00FE70F9" w:rsidP="00FE70F9">
      <w:pPr>
        <w:pStyle w:val="ListParagraph"/>
        <w:numPr>
          <w:ilvl w:val="0"/>
          <w:numId w:val="9"/>
        </w:numPr>
        <w:spacing w:line="360" w:lineRule="auto"/>
        <w:jc w:val="both"/>
        <w:rPr>
          <w:rFonts w:ascii="Times New Roman" w:hAnsi="Times New Roman" w:cs="Times New Roman"/>
          <w:lang w:val="en-US"/>
        </w:rPr>
      </w:pPr>
      <w:r>
        <w:rPr>
          <w:rFonts w:ascii="Times New Roman" w:hAnsi="Times New Roman" w:cs="Times New Roman"/>
          <w:lang w:val="en-US"/>
        </w:rPr>
        <w:t>“W</w:t>
      </w:r>
      <w:r w:rsidRPr="00FE70F9">
        <w:rPr>
          <w:rFonts w:ascii="Times New Roman" w:hAnsi="Times New Roman" w:cs="Times New Roman"/>
          <w:lang w:val="en-US"/>
        </w:rPr>
        <w:t>e co</w:t>
      </w:r>
      <w:r>
        <w:rPr>
          <w:rFonts w:ascii="Times New Roman" w:hAnsi="Times New Roman" w:cs="Times New Roman"/>
          <w:lang w:val="en-US"/>
        </w:rPr>
        <w:t>n</w:t>
      </w:r>
      <w:r w:rsidRPr="00FE70F9">
        <w:rPr>
          <w:rFonts w:ascii="Times New Roman" w:hAnsi="Times New Roman" w:cs="Times New Roman"/>
          <w:lang w:val="en-US"/>
        </w:rPr>
        <w:t xml:space="preserve">sider it likely that this </w:t>
      </w:r>
      <w:r w:rsidRPr="00FE70F9">
        <w:rPr>
          <w:rFonts w:ascii="Times New Roman" w:hAnsi="Times New Roman" w:cs="Times New Roman"/>
          <w:i/>
          <w:iCs/>
          <w:lang w:val="en-US"/>
        </w:rPr>
        <w:t>enhancement in plant growth was a function of reduced plant competition in treatment areas</w:t>
      </w:r>
      <w:r>
        <w:rPr>
          <w:rFonts w:ascii="Times New Roman" w:hAnsi="Times New Roman" w:cs="Times New Roman"/>
          <w:lang w:val="en-US"/>
        </w:rPr>
        <w:t>…”</w:t>
      </w:r>
    </w:p>
    <w:p w14:paraId="5AAC1D4C" w14:textId="77777777" w:rsidR="00133553" w:rsidRDefault="00FE70F9" w:rsidP="00FE70F9">
      <w:pPr>
        <w:pStyle w:val="ListParagraph"/>
        <w:numPr>
          <w:ilvl w:val="0"/>
          <w:numId w:val="9"/>
        </w:numPr>
        <w:spacing w:line="360" w:lineRule="auto"/>
        <w:jc w:val="both"/>
        <w:rPr>
          <w:rFonts w:ascii="Times New Roman" w:hAnsi="Times New Roman" w:cs="Times New Roman"/>
          <w:lang w:val="en-US"/>
        </w:rPr>
      </w:pPr>
      <w:r>
        <w:rPr>
          <w:rFonts w:ascii="Times New Roman" w:hAnsi="Times New Roman" w:cs="Times New Roman"/>
          <w:lang w:val="en-US"/>
        </w:rPr>
        <w:t>“O</w:t>
      </w:r>
      <w:r w:rsidRPr="00FE70F9">
        <w:rPr>
          <w:rFonts w:ascii="Times New Roman" w:hAnsi="Times New Roman" w:cs="Times New Roman"/>
          <w:lang w:val="en-US"/>
        </w:rPr>
        <w:t xml:space="preserve">ur results indicate the </w:t>
      </w:r>
      <w:r w:rsidRPr="00FE70F9">
        <w:rPr>
          <w:rFonts w:ascii="Times New Roman" w:hAnsi="Times New Roman" w:cs="Times New Roman"/>
          <w:i/>
          <w:iCs/>
          <w:lang w:val="en-US"/>
        </w:rPr>
        <w:t>microsite benefit weakens as distance from DWD increases</w:t>
      </w:r>
      <w:r>
        <w:rPr>
          <w:rFonts w:ascii="Times New Roman" w:hAnsi="Times New Roman" w:cs="Times New Roman"/>
          <w:lang w:val="en-US"/>
        </w:rPr>
        <w:t>…”</w:t>
      </w:r>
    </w:p>
    <w:p w14:paraId="1BDC20C0" w14:textId="176A79A9" w:rsidR="00BF479B" w:rsidRPr="00BF479B" w:rsidRDefault="00BF479B" w:rsidP="00D96BD4">
      <w:pPr>
        <w:pStyle w:val="ListParagraph"/>
        <w:numPr>
          <w:ilvl w:val="1"/>
          <w:numId w:val="4"/>
        </w:numPr>
        <w:spacing w:line="360" w:lineRule="auto"/>
        <w:jc w:val="both"/>
        <w:rPr>
          <w:rFonts w:ascii="Times New Roman" w:hAnsi="Times New Roman" w:cs="Times New Roman"/>
          <w:lang w:val="en-US"/>
        </w:rPr>
      </w:pPr>
      <w:r>
        <w:rPr>
          <w:rFonts w:ascii="Times New Roman" w:hAnsi="Times New Roman" w:cs="Times New Roman"/>
          <w:lang w:val="en-US"/>
        </w:rPr>
        <w:t xml:space="preserve">Annotating Entities as </w:t>
      </w:r>
      <w:r>
        <w:rPr>
          <w:rFonts w:ascii="Times New Roman" w:hAnsi="Times New Roman" w:cs="Times New Roman"/>
          <w:i/>
          <w:iCs/>
          <w:lang w:val="en-US"/>
        </w:rPr>
        <w:t>Recommendations and suggestions</w:t>
      </w:r>
    </w:p>
    <w:p w14:paraId="39F3E10C" w14:textId="1FC4DBF5" w:rsidR="00BF479B" w:rsidRDefault="00BF479B" w:rsidP="00D96BD4">
      <w:pPr>
        <w:spacing w:line="360" w:lineRule="auto"/>
        <w:jc w:val="both"/>
        <w:rPr>
          <w:rFonts w:ascii="Times New Roman" w:hAnsi="Times New Roman" w:cs="Times New Roman"/>
          <w:lang w:val="en-US"/>
        </w:rPr>
      </w:pPr>
      <w:r w:rsidRPr="00BF479B">
        <w:rPr>
          <w:rFonts w:ascii="Times New Roman" w:hAnsi="Times New Roman" w:cs="Times New Roman"/>
          <w:lang w:val="en-US"/>
        </w:rPr>
        <w:t>Recommendations and suggestions are most commonly found in the discussion section and represent the authors’ opinions on study conditions that may be altered to achieve more desirable results or simply their opinion on the obtained evidence. It excludes any information that was referenced from other authors (such as background information).</w:t>
      </w:r>
    </w:p>
    <w:p w14:paraId="54BF00D8" w14:textId="2B501FC5" w:rsidR="00BF479B" w:rsidRDefault="00BF479B" w:rsidP="00D96BD4">
      <w:pPr>
        <w:spacing w:line="360" w:lineRule="auto"/>
        <w:jc w:val="both"/>
        <w:rPr>
          <w:rFonts w:ascii="Times New Roman" w:hAnsi="Times New Roman" w:cs="Times New Roman"/>
          <w:lang w:val="en-US"/>
        </w:rPr>
      </w:pPr>
      <w:r>
        <w:rPr>
          <w:rFonts w:ascii="Times New Roman" w:hAnsi="Times New Roman" w:cs="Times New Roman"/>
          <w:lang w:val="en-US"/>
        </w:rPr>
        <w:t>Examples:</w:t>
      </w:r>
    </w:p>
    <w:p w14:paraId="21BC58E0" w14:textId="59EF881B" w:rsidR="00BF479B" w:rsidRDefault="00BF479B" w:rsidP="00D96BD4">
      <w:pPr>
        <w:pStyle w:val="p1"/>
        <w:numPr>
          <w:ilvl w:val="0"/>
          <w:numId w:val="9"/>
        </w:numPr>
        <w:spacing w:after="240" w:line="360" w:lineRule="auto"/>
        <w:jc w:val="both"/>
        <w:rPr>
          <w:rFonts w:ascii="Times New Roman" w:eastAsiaTheme="minorHAnsi" w:hAnsi="Times New Roman"/>
          <w:color w:val="auto"/>
          <w:kern w:val="2"/>
          <w:sz w:val="24"/>
          <w:szCs w:val="24"/>
          <w:lang w:val="en-US" w:eastAsia="en-US"/>
          <w14:ligatures w14:val="standardContextual"/>
        </w:rPr>
      </w:pPr>
      <w:r w:rsidRPr="00BF479B">
        <w:rPr>
          <w:rFonts w:ascii="Times New Roman" w:eastAsiaTheme="minorHAnsi" w:hAnsi="Times New Roman"/>
          <w:color w:val="auto"/>
          <w:kern w:val="2"/>
          <w:sz w:val="24"/>
          <w:szCs w:val="24"/>
          <w:lang w:val="en-US" w:eastAsia="en-US"/>
          <w14:ligatures w14:val="standardContextual"/>
        </w:rPr>
        <w:t xml:space="preserve">“Although the removal of invasive plant species is an essential step in riparian forest restoration, we </w:t>
      </w:r>
      <w:r w:rsidRPr="00B522FC">
        <w:rPr>
          <w:rFonts w:ascii="Times New Roman" w:eastAsiaTheme="minorHAnsi" w:hAnsi="Times New Roman"/>
          <w:i/>
          <w:iCs/>
          <w:color w:val="auto"/>
          <w:kern w:val="2"/>
          <w:sz w:val="24"/>
          <w:szCs w:val="24"/>
          <w:lang w:val="en-US" w:eastAsia="en-US"/>
          <w14:ligatures w14:val="standardContextual"/>
        </w:rPr>
        <w:t>may improve outcomes by considering effects on mycorrhizal fungi</w:t>
      </w:r>
      <w:r w:rsidRPr="00BF479B">
        <w:rPr>
          <w:rFonts w:ascii="Times New Roman" w:eastAsiaTheme="minorHAnsi" w:hAnsi="Times New Roman"/>
          <w:color w:val="auto"/>
          <w:kern w:val="2"/>
          <w:sz w:val="24"/>
          <w:szCs w:val="24"/>
          <w:lang w:val="en-US" w:eastAsia="en-US"/>
          <w14:ligatures w14:val="standardContextual"/>
        </w:rPr>
        <w:t>.”</w:t>
      </w:r>
    </w:p>
    <w:p w14:paraId="0785EEEA" w14:textId="294D0908" w:rsidR="00BF479B" w:rsidRDefault="00BF479B" w:rsidP="00D96BD4">
      <w:pPr>
        <w:pStyle w:val="p1"/>
        <w:numPr>
          <w:ilvl w:val="0"/>
          <w:numId w:val="9"/>
        </w:numPr>
        <w:spacing w:line="360" w:lineRule="auto"/>
        <w:jc w:val="both"/>
        <w:rPr>
          <w:rFonts w:ascii="Times New Roman" w:eastAsiaTheme="minorHAnsi" w:hAnsi="Times New Roman"/>
          <w:color w:val="auto"/>
          <w:kern w:val="2"/>
          <w:sz w:val="24"/>
          <w:szCs w:val="24"/>
          <w:lang w:val="en-US" w:eastAsia="en-US"/>
          <w14:ligatures w14:val="standardContextual"/>
        </w:rPr>
      </w:pPr>
      <w:r>
        <w:rPr>
          <w:rFonts w:ascii="Times New Roman" w:eastAsiaTheme="minorHAnsi" w:hAnsi="Times New Roman"/>
          <w:color w:val="auto"/>
          <w:kern w:val="2"/>
          <w:sz w:val="24"/>
          <w:szCs w:val="24"/>
          <w:lang w:val="en-US" w:eastAsia="en-US"/>
          <w14:ligatures w14:val="standardContextual"/>
        </w:rPr>
        <w:t>“</w:t>
      </w:r>
      <w:r w:rsidRPr="00BF479B">
        <w:rPr>
          <w:rFonts w:ascii="Times New Roman" w:eastAsiaTheme="minorHAnsi" w:hAnsi="Times New Roman"/>
          <w:color w:val="auto"/>
          <w:kern w:val="2"/>
          <w:sz w:val="24"/>
          <w:szCs w:val="24"/>
          <w:lang w:val="en-US" w:eastAsia="en-US"/>
          <w14:ligatures w14:val="standardContextual"/>
        </w:rPr>
        <w:t xml:space="preserve">In particular, we </w:t>
      </w:r>
      <w:r w:rsidRPr="00BF479B">
        <w:rPr>
          <w:rFonts w:ascii="Times New Roman" w:eastAsiaTheme="minorHAnsi" w:hAnsi="Times New Roman"/>
          <w:i/>
          <w:iCs/>
          <w:color w:val="auto"/>
          <w:kern w:val="2"/>
          <w:sz w:val="24"/>
          <w:szCs w:val="24"/>
          <w:lang w:val="en-US" w:eastAsia="en-US"/>
          <w14:ligatures w14:val="standardContextual"/>
        </w:rPr>
        <w:t>advocate for the use of a local reference inoculum instead of a commercial inoculum</w:t>
      </w:r>
      <w:r w:rsidRPr="00BF479B">
        <w:rPr>
          <w:rFonts w:ascii="Times New Roman" w:eastAsiaTheme="minorHAnsi" w:hAnsi="Times New Roman"/>
          <w:color w:val="auto"/>
          <w:kern w:val="2"/>
          <w:sz w:val="24"/>
          <w:szCs w:val="24"/>
          <w:lang w:val="en-US" w:eastAsia="en-US"/>
          <w14:ligatures w14:val="standardContextual"/>
        </w:rPr>
        <w:t>, since our results failed to detect the presence of any EMF associated with the commercial inoculum</w:t>
      </w:r>
      <w:proofErr w:type="gramStart"/>
      <w:r w:rsidRPr="00BF479B">
        <w:rPr>
          <w:rFonts w:ascii="Times New Roman" w:eastAsiaTheme="minorHAnsi" w:hAnsi="Times New Roman"/>
          <w:color w:val="auto"/>
          <w:kern w:val="2"/>
          <w:sz w:val="24"/>
          <w:szCs w:val="24"/>
          <w:lang w:val="en-US" w:eastAsia="en-US"/>
          <w14:ligatures w14:val="standardContextual"/>
        </w:rPr>
        <w:t>.</w:t>
      </w:r>
      <w:r>
        <w:rPr>
          <w:rFonts w:ascii="Times New Roman" w:eastAsiaTheme="minorHAnsi" w:hAnsi="Times New Roman"/>
          <w:color w:val="auto"/>
          <w:kern w:val="2"/>
          <w:sz w:val="24"/>
          <w:szCs w:val="24"/>
          <w:lang w:val="en-US" w:eastAsia="en-US"/>
          <w14:ligatures w14:val="standardContextual"/>
        </w:rPr>
        <w:t>”*</w:t>
      </w:r>
      <w:proofErr w:type="gramEnd"/>
    </w:p>
    <w:p w14:paraId="05168D23" w14:textId="2309AAA7" w:rsidR="00BF479B" w:rsidRPr="00BF479B" w:rsidRDefault="00BF479B" w:rsidP="00D96BD4">
      <w:pPr>
        <w:pStyle w:val="p1"/>
        <w:spacing w:before="240" w:after="240" w:line="360" w:lineRule="auto"/>
        <w:jc w:val="both"/>
        <w:rPr>
          <w:rFonts w:ascii="Times New Roman" w:eastAsiaTheme="minorHAnsi" w:hAnsi="Times New Roman"/>
          <w:color w:val="auto"/>
          <w:kern w:val="2"/>
          <w:sz w:val="24"/>
          <w:szCs w:val="24"/>
          <w:lang w:val="en-US" w:eastAsia="en-US"/>
          <w14:ligatures w14:val="standardContextual"/>
        </w:rPr>
      </w:pPr>
      <w:r w:rsidRPr="00BF479B">
        <w:rPr>
          <w:rFonts w:ascii="Times New Roman" w:eastAsiaTheme="minorHAnsi" w:hAnsi="Times New Roman"/>
          <w:color w:val="auto"/>
          <w:kern w:val="2"/>
          <w:sz w:val="24"/>
          <w:szCs w:val="24"/>
          <w:lang w:val="en-US" w:eastAsia="en-US"/>
          <w14:ligatures w14:val="standardContextual"/>
        </w:rPr>
        <w:t>*</w:t>
      </w:r>
      <w:r>
        <w:rPr>
          <w:rFonts w:ascii="Times New Roman" w:eastAsiaTheme="minorHAnsi" w:hAnsi="Times New Roman"/>
          <w:color w:val="auto"/>
          <w:kern w:val="2"/>
          <w:sz w:val="24"/>
          <w:szCs w:val="24"/>
          <w:lang w:val="en-US" w:eastAsia="en-US"/>
          <w14:ligatures w14:val="standardContextual"/>
        </w:rPr>
        <w:t xml:space="preserve"> The second part of this sentence is actually annotated as </w:t>
      </w:r>
      <w:r>
        <w:rPr>
          <w:rFonts w:ascii="Times New Roman" w:eastAsiaTheme="minorHAnsi" w:hAnsi="Times New Roman"/>
          <w:i/>
          <w:iCs/>
          <w:color w:val="auto"/>
          <w:kern w:val="2"/>
          <w:sz w:val="24"/>
          <w:szCs w:val="24"/>
          <w:lang w:val="en-US" w:eastAsia="en-US"/>
          <w14:ligatures w14:val="standardContextual"/>
        </w:rPr>
        <w:t>Results</w:t>
      </w:r>
      <w:r>
        <w:rPr>
          <w:rFonts w:ascii="Times New Roman" w:eastAsiaTheme="minorHAnsi" w:hAnsi="Times New Roman"/>
          <w:color w:val="auto"/>
          <w:kern w:val="2"/>
          <w:sz w:val="24"/>
          <w:szCs w:val="24"/>
          <w:lang w:val="en-US" w:eastAsia="en-US"/>
          <w14:ligatures w14:val="standardContextual"/>
        </w:rPr>
        <w:t>.</w:t>
      </w:r>
    </w:p>
    <w:p w14:paraId="6240CD45" w14:textId="4B2BB059" w:rsidR="00BF479B" w:rsidRPr="00BF479B" w:rsidRDefault="00BF479B" w:rsidP="00D96BD4">
      <w:pPr>
        <w:pStyle w:val="p1"/>
        <w:spacing w:after="240" w:line="360" w:lineRule="auto"/>
        <w:jc w:val="both"/>
        <w:rPr>
          <w:rFonts w:ascii="Times New Roman" w:eastAsiaTheme="minorHAnsi" w:hAnsi="Times New Roman"/>
          <w:color w:val="auto"/>
          <w:kern w:val="2"/>
          <w:sz w:val="24"/>
          <w:szCs w:val="24"/>
          <w:lang w:val="en-US" w:eastAsia="en-US"/>
          <w14:ligatures w14:val="standardContextual"/>
        </w:rPr>
      </w:pPr>
      <w:r>
        <w:rPr>
          <w:rFonts w:ascii="Times New Roman" w:eastAsiaTheme="minorHAnsi" w:hAnsi="Times New Roman"/>
          <w:color w:val="auto"/>
          <w:kern w:val="2"/>
          <w:sz w:val="24"/>
          <w:szCs w:val="24"/>
          <w:lang w:val="en-US" w:eastAsia="en-US"/>
          <w14:ligatures w14:val="standardContextual"/>
        </w:rPr>
        <w:t>Examples of instances where we do not annotate:</w:t>
      </w:r>
    </w:p>
    <w:p w14:paraId="0AD6DEF1" w14:textId="7C984EEC" w:rsidR="00BF479B" w:rsidRPr="00BF479B" w:rsidRDefault="00BF479B" w:rsidP="00D96BD4">
      <w:pPr>
        <w:pStyle w:val="p1"/>
        <w:numPr>
          <w:ilvl w:val="0"/>
          <w:numId w:val="9"/>
        </w:numPr>
        <w:spacing w:after="240" w:line="360" w:lineRule="auto"/>
        <w:jc w:val="both"/>
        <w:rPr>
          <w:rFonts w:ascii="Times New Roman" w:eastAsiaTheme="minorHAnsi" w:hAnsi="Times New Roman"/>
          <w:color w:val="auto"/>
          <w:kern w:val="2"/>
          <w:sz w:val="24"/>
          <w:szCs w:val="24"/>
          <w:lang w:val="en-US" w:eastAsia="en-US"/>
          <w14:ligatures w14:val="standardContextual"/>
        </w:rPr>
      </w:pPr>
      <w:r w:rsidRPr="00BF479B">
        <w:rPr>
          <w:rFonts w:ascii="Times New Roman" w:eastAsiaTheme="minorHAnsi" w:hAnsi="Times New Roman"/>
          <w:color w:val="auto"/>
          <w:kern w:val="2"/>
          <w:sz w:val="24"/>
          <w:szCs w:val="24"/>
          <w:lang w:val="en-US" w:eastAsia="en-US"/>
          <w14:ligatures w14:val="standardContextual"/>
        </w:rPr>
        <w:t>“However, many riparian communities in the western United States are extensively invaded, increasing the need for high-disturbance removal (Goodwin et al. 1997; USGS 2002; Boland 2016).”</w:t>
      </w:r>
    </w:p>
    <w:p w14:paraId="4EF3497B" w14:textId="168F4084" w:rsidR="0069113F" w:rsidRPr="003E3B54" w:rsidRDefault="00133553" w:rsidP="003E3B54">
      <w:pPr>
        <w:pStyle w:val="ListParagraph"/>
        <w:numPr>
          <w:ilvl w:val="0"/>
          <w:numId w:val="4"/>
        </w:numPr>
        <w:spacing w:line="360" w:lineRule="auto"/>
        <w:jc w:val="both"/>
        <w:rPr>
          <w:rFonts w:ascii="Times New Roman" w:hAnsi="Times New Roman" w:cs="Times New Roman"/>
          <w:b/>
          <w:bCs/>
          <w:lang w:val="en-US"/>
        </w:rPr>
      </w:pPr>
      <w:r w:rsidRPr="00133553">
        <w:rPr>
          <w:rFonts w:ascii="Times New Roman" w:hAnsi="Times New Roman" w:cs="Times New Roman"/>
          <w:b/>
          <w:bCs/>
          <w:lang w:val="en-US"/>
        </w:rPr>
        <w:t>Use of INCEpTION</w:t>
      </w:r>
    </w:p>
    <w:p w14:paraId="4E8B41AD" w14:textId="727B389D" w:rsidR="0069113F" w:rsidRDefault="0069113F" w:rsidP="00133553">
      <w:pPr>
        <w:pStyle w:val="NormalWeb"/>
        <w:spacing w:before="0" w:beforeAutospacing="0" w:after="0" w:afterAutospacing="0" w:line="360" w:lineRule="auto"/>
        <w:jc w:val="both"/>
        <w:rPr>
          <w:rFonts w:eastAsiaTheme="minorHAnsi"/>
          <w:kern w:val="2"/>
          <w:lang w:val="en-US" w:eastAsia="en-US"/>
          <w14:ligatures w14:val="standardContextual"/>
        </w:rPr>
      </w:pPr>
      <w:r>
        <w:rPr>
          <w:rFonts w:eastAsiaTheme="minorHAnsi"/>
          <w:kern w:val="2"/>
          <w:lang w:val="en-US" w:eastAsia="en-US"/>
          <w14:ligatures w14:val="standardContextual"/>
        </w:rPr>
        <w:t xml:space="preserve">After accessing the website of the paper from the PDF located in the ‘Restoration Ecology’ shared folder, we copy the entire text and paste into a Word file. The file is then saved as a plain text file titled ‘(N) </w:t>
      </w:r>
      <w:proofErr w:type="spellStart"/>
      <w:r>
        <w:rPr>
          <w:rFonts w:eastAsiaTheme="minorHAnsi"/>
          <w:kern w:val="2"/>
          <w:lang w:val="en-US" w:eastAsia="en-US"/>
          <w14:ligatures w14:val="standardContextual"/>
        </w:rPr>
        <w:t>AuthorNameYear</w:t>
      </w:r>
      <w:proofErr w:type="spellEnd"/>
      <w:r>
        <w:rPr>
          <w:rFonts w:eastAsiaTheme="minorHAnsi"/>
          <w:kern w:val="2"/>
          <w:lang w:val="en-US" w:eastAsia="en-US"/>
          <w14:ligatures w14:val="standardContextual"/>
        </w:rPr>
        <w:t>’ e.g. ‘(30) Smith2024’.</w:t>
      </w:r>
    </w:p>
    <w:p w14:paraId="7486ACAD" w14:textId="77777777" w:rsidR="0069113F" w:rsidRDefault="0069113F" w:rsidP="0069113F">
      <w:pPr>
        <w:pStyle w:val="NormalWeb"/>
        <w:spacing w:before="0" w:beforeAutospacing="0" w:after="0" w:afterAutospacing="0" w:line="360" w:lineRule="auto"/>
        <w:jc w:val="both"/>
        <w:rPr>
          <w:rFonts w:eastAsiaTheme="minorHAnsi"/>
          <w:kern w:val="2"/>
          <w:lang w:val="en-US" w:eastAsia="en-US"/>
          <w14:ligatures w14:val="standardContextual"/>
        </w:rPr>
      </w:pPr>
      <w:r>
        <w:rPr>
          <w:rFonts w:eastAsiaTheme="minorHAnsi"/>
          <w:kern w:val="2"/>
          <w:lang w:val="en-US" w:eastAsia="en-US"/>
          <w14:ligatures w14:val="standardContextual"/>
        </w:rPr>
        <w:t xml:space="preserve">Images and figures are lost in translation and thus erased from the </w:t>
      </w:r>
      <w:proofErr w:type="spellStart"/>
      <w:r>
        <w:rPr>
          <w:rFonts w:eastAsiaTheme="minorHAnsi"/>
          <w:kern w:val="2"/>
          <w:lang w:val="en-US" w:eastAsia="en-US"/>
          <w14:ligatures w14:val="standardContextual"/>
        </w:rPr>
        <w:t>txt</w:t>
      </w:r>
      <w:proofErr w:type="spellEnd"/>
      <w:r>
        <w:rPr>
          <w:rFonts w:eastAsiaTheme="minorHAnsi"/>
          <w:kern w:val="2"/>
          <w:lang w:val="en-US" w:eastAsia="en-US"/>
          <w14:ligatures w14:val="standardContextual"/>
        </w:rPr>
        <w:t xml:space="preserve"> file except for headings, numerical values, and titles, all of which we disregard in our annotations.</w:t>
      </w:r>
    </w:p>
    <w:p w14:paraId="36C01BA3" w14:textId="3B98EB46" w:rsidR="0069113F" w:rsidRDefault="0069113F" w:rsidP="0069113F">
      <w:pPr>
        <w:pStyle w:val="NormalWeb"/>
        <w:spacing w:before="0" w:beforeAutospacing="0" w:after="0" w:afterAutospacing="0" w:line="360" w:lineRule="auto"/>
        <w:jc w:val="both"/>
        <w:rPr>
          <w:rFonts w:eastAsiaTheme="minorHAnsi"/>
          <w:kern w:val="2"/>
          <w:lang w:val="en-US" w:eastAsia="en-US"/>
          <w14:ligatures w14:val="standardContextual"/>
        </w:rPr>
      </w:pPr>
      <w:r>
        <w:rPr>
          <w:rFonts w:eastAsiaTheme="minorHAnsi"/>
          <w:kern w:val="2"/>
          <w:lang w:val="en-US" w:eastAsia="en-US"/>
          <w14:ligatures w14:val="standardContextual"/>
        </w:rPr>
        <w:t xml:space="preserve">We then ‘clean’ and organize the </w:t>
      </w:r>
      <w:proofErr w:type="spellStart"/>
      <w:r>
        <w:rPr>
          <w:rFonts w:eastAsiaTheme="minorHAnsi"/>
          <w:kern w:val="2"/>
          <w:lang w:val="en-US" w:eastAsia="en-US"/>
          <w14:ligatures w14:val="standardContextual"/>
        </w:rPr>
        <w:t>txt</w:t>
      </w:r>
      <w:proofErr w:type="spellEnd"/>
      <w:r>
        <w:rPr>
          <w:rFonts w:eastAsiaTheme="minorHAnsi"/>
          <w:kern w:val="2"/>
          <w:lang w:val="en-US" w:eastAsia="en-US"/>
          <w14:ligatures w14:val="standardContextual"/>
        </w:rPr>
        <w:t xml:space="preserve"> files so that it is readable on </w:t>
      </w:r>
      <w:r w:rsidRPr="00133553">
        <w:rPr>
          <w:rFonts w:eastAsiaTheme="minorHAnsi"/>
          <w:kern w:val="2"/>
          <w:lang w:val="en-US" w:eastAsia="en-US"/>
          <w14:ligatures w14:val="standardContextual"/>
        </w:rPr>
        <w:t>INCEpTION</w:t>
      </w:r>
      <w:r>
        <w:rPr>
          <w:rFonts w:eastAsiaTheme="minorHAnsi"/>
          <w:kern w:val="2"/>
          <w:lang w:val="en-US" w:eastAsia="en-US"/>
          <w14:ligatures w14:val="standardContextual"/>
        </w:rPr>
        <w:t xml:space="preserve"> and to avoid many unknown symbols that interfere with the annotations. Steps in the procedure include:</w:t>
      </w:r>
    </w:p>
    <w:p w14:paraId="1D37FC9C" w14:textId="4BEEE116" w:rsidR="0069113F" w:rsidRPr="0069113F" w:rsidRDefault="0069113F" w:rsidP="0069113F">
      <w:pPr>
        <w:pStyle w:val="NormalWeb"/>
        <w:numPr>
          <w:ilvl w:val="0"/>
          <w:numId w:val="9"/>
        </w:numPr>
        <w:spacing w:before="0" w:beforeAutospacing="0" w:after="0" w:afterAutospacing="0" w:line="360" w:lineRule="auto"/>
        <w:jc w:val="both"/>
        <w:rPr>
          <w:rFonts w:eastAsiaTheme="minorHAnsi"/>
          <w:b/>
          <w:bCs/>
          <w:kern w:val="2"/>
          <w:lang w:val="en-US" w:eastAsia="en-US"/>
          <w14:ligatures w14:val="standardContextual"/>
        </w:rPr>
      </w:pPr>
      <w:r>
        <w:rPr>
          <w:rFonts w:eastAsiaTheme="minorHAnsi"/>
          <w:kern w:val="2"/>
          <w:lang w:val="en-US" w:eastAsia="en-US"/>
          <w14:ligatures w14:val="standardContextual"/>
        </w:rPr>
        <w:lastRenderedPageBreak/>
        <w:t>Deleting the ‘Open in PowerPoint’ phrase under many of the figures</w:t>
      </w:r>
    </w:p>
    <w:p w14:paraId="2E847EF1" w14:textId="3308F796" w:rsidR="0069113F" w:rsidRPr="0069113F" w:rsidRDefault="0069113F" w:rsidP="0069113F">
      <w:pPr>
        <w:pStyle w:val="NormalWeb"/>
        <w:numPr>
          <w:ilvl w:val="0"/>
          <w:numId w:val="9"/>
        </w:numPr>
        <w:spacing w:before="0" w:beforeAutospacing="0" w:after="0" w:afterAutospacing="0" w:line="360" w:lineRule="auto"/>
        <w:jc w:val="both"/>
        <w:rPr>
          <w:rFonts w:eastAsiaTheme="minorHAnsi"/>
          <w:b/>
          <w:bCs/>
          <w:kern w:val="2"/>
          <w:lang w:val="en-US" w:eastAsia="en-US"/>
          <w14:ligatures w14:val="standardContextual"/>
        </w:rPr>
      </w:pPr>
      <w:r>
        <w:rPr>
          <w:rFonts w:eastAsiaTheme="minorHAnsi"/>
          <w:kern w:val="2"/>
          <w:lang w:val="en-US" w:eastAsia="en-US"/>
          <w14:ligatures w14:val="standardContextual"/>
        </w:rPr>
        <w:t>Adding full stops to the end of each heading to obtain sentences on different lines</w:t>
      </w:r>
    </w:p>
    <w:p w14:paraId="4AAB303D" w14:textId="46BBA025" w:rsidR="0069113F" w:rsidRPr="0069113F" w:rsidRDefault="0069113F" w:rsidP="0069113F">
      <w:pPr>
        <w:pStyle w:val="NormalWeb"/>
        <w:numPr>
          <w:ilvl w:val="0"/>
          <w:numId w:val="9"/>
        </w:numPr>
        <w:spacing w:before="0" w:beforeAutospacing="0" w:after="0" w:afterAutospacing="0" w:line="360" w:lineRule="auto"/>
        <w:jc w:val="both"/>
        <w:rPr>
          <w:rFonts w:eastAsiaTheme="minorHAnsi"/>
          <w:b/>
          <w:bCs/>
          <w:kern w:val="2"/>
          <w:lang w:val="en-US" w:eastAsia="en-US"/>
          <w14:ligatures w14:val="standardContextual"/>
        </w:rPr>
      </w:pPr>
      <w:r>
        <w:rPr>
          <w:rFonts w:eastAsiaTheme="minorHAnsi"/>
          <w:kern w:val="2"/>
          <w:lang w:val="en-US" w:eastAsia="en-US"/>
          <w14:ligatures w14:val="standardContextual"/>
        </w:rPr>
        <w:t>Deleting points after authors’ middle initials to avoid excessive line breaks</w:t>
      </w:r>
    </w:p>
    <w:p w14:paraId="18E83C1B" w14:textId="010F2578" w:rsidR="0069113F" w:rsidRDefault="0069113F" w:rsidP="0069113F">
      <w:pPr>
        <w:pStyle w:val="NormalWeb"/>
        <w:spacing w:before="0" w:beforeAutospacing="0" w:after="0" w:afterAutospacing="0" w:line="360" w:lineRule="auto"/>
        <w:jc w:val="both"/>
        <w:rPr>
          <w:rFonts w:eastAsiaTheme="minorHAnsi"/>
          <w:kern w:val="2"/>
          <w:lang w:val="en-US" w:eastAsia="en-US"/>
          <w14:ligatures w14:val="standardContextual"/>
        </w:rPr>
      </w:pPr>
      <w:r>
        <w:rPr>
          <w:rFonts w:eastAsiaTheme="minorHAnsi"/>
          <w:kern w:val="2"/>
          <w:lang w:val="en-US" w:eastAsia="en-US"/>
          <w14:ligatures w14:val="standardContextual"/>
        </w:rPr>
        <w:t>Other steps in this procedure involve using the ‘Find and replace’ option to get rid of symbols such as:</w:t>
      </w:r>
    </w:p>
    <w:p w14:paraId="21CE8AED" w14:textId="7B62949B" w:rsidR="0069113F" w:rsidRDefault="0069113F" w:rsidP="0069113F">
      <w:pPr>
        <w:pStyle w:val="NormalWeb"/>
        <w:numPr>
          <w:ilvl w:val="0"/>
          <w:numId w:val="9"/>
        </w:numPr>
        <w:spacing w:before="0" w:beforeAutospacing="0" w:after="0" w:afterAutospacing="0" w:line="360" w:lineRule="auto"/>
        <w:jc w:val="both"/>
        <w:rPr>
          <w:rFonts w:eastAsiaTheme="minorHAnsi"/>
          <w:kern w:val="2"/>
          <w:lang w:val="en-US" w:eastAsia="en-US"/>
          <w14:ligatures w14:val="standardContextual"/>
        </w:rPr>
      </w:pPr>
      <w:r>
        <w:rPr>
          <w:rFonts w:eastAsiaTheme="minorHAnsi"/>
          <w:kern w:val="2"/>
          <w:lang w:val="en-US" w:eastAsia="en-US"/>
          <w14:ligatures w14:val="standardContextual"/>
        </w:rPr>
        <w:t>Replacing “?” with a space</w:t>
      </w:r>
    </w:p>
    <w:p w14:paraId="52C4F54E" w14:textId="5C6475E7" w:rsidR="0069113F" w:rsidRDefault="0069113F" w:rsidP="0069113F">
      <w:pPr>
        <w:pStyle w:val="NormalWeb"/>
        <w:numPr>
          <w:ilvl w:val="0"/>
          <w:numId w:val="9"/>
        </w:numPr>
        <w:spacing w:before="0" w:beforeAutospacing="0" w:after="0" w:afterAutospacing="0" w:line="360" w:lineRule="auto"/>
        <w:jc w:val="both"/>
        <w:rPr>
          <w:rFonts w:eastAsiaTheme="minorHAnsi"/>
          <w:kern w:val="2"/>
          <w:lang w:val="en-US" w:eastAsia="en-US"/>
          <w14:ligatures w14:val="standardContextual"/>
        </w:rPr>
      </w:pPr>
      <w:r>
        <w:rPr>
          <w:rFonts w:eastAsiaTheme="minorHAnsi"/>
          <w:kern w:val="2"/>
          <w:lang w:val="en-US" w:eastAsia="en-US"/>
          <w14:ligatures w14:val="standardContextual"/>
        </w:rPr>
        <w:t>Replacing “</w:t>
      </w:r>
      <w:r w:rsidRPr="0069113F">
        <w:rPr>
          <w:rFonts w:eastAsiaTheme="minorHAnsi"/>
          <w:kern w:val="2"/>
          <w:lang w:val="en-US" w:eastAsia="en-US"/>
          <w14:ligatures w14:val="standardContextual"/>
        </w:rPr>
        <w:t xml:space="preserve">°” with </w:t>
      </w:r>
      <w:proofErr w:type="gramStart"/>
      <w:r w:rsidRPr="0069113F">
        <w:rPr>
          <w:rFonts w:eastAsiaTheme="minorHAnsi"/>
          <w:kern w:val="2"/>
          <w:lang w:val="en-US" w:eastAsia="en-US"/>
          <w14:ligatures w14:val="standardContextual"/>
        </w:rPr>
        <w:t>“ degrees</w:t>
      </w:r>
      <w:proofErr w:type="gramEnd"/>
      <w:r w:rsidRPr="0069113F">
        <w:rPr>
          <w:rFonts w:eastAsiaTheme="minorHAnsi"/>
          <w:kern w:val="2"/>
          <w:lang w:val="en-US" w:eastAsia="en-US"/>
          <w14:ligatures w14:val="standardContextual"/>
        </w:rPr>
        <w:t xml:space="preserve"> ”</w:t>
      </w:r>
    </w:p>
    <w:p w14:paraId="64E19BC4" w14:textId="6704D227" w:rsidR="0069113F" w:rsidRPr="0069113F" w:rsidRDefault="0069113F" w:rsidP="0069113F">
      <w:pPr>
        <w:pStyle w:val="NormalWeb"/>
        <w:numPr>
          <w:ilvl w:val="0"/>
          <w:numId w:val="9"/>
        </w:numPr>
        <w:spacing w:before="0" w:beforeAutospacing="0" w:after="0" w:afterAutospacing="0" w:line="360" w:lineRule="auto"/>
        <w:jc w:val="both"/>
        <w:rPr>
          <w:rFonts w:eastAsiaTheme="minorHAnsi"/>
          <w:kern w:val="2"/>
          <w:lang w:val="en-US" w:eastAsia="en-US"/>
          <w14:ligatures w14:val="standardContextual"/>
        </w:rPr>
      </w:pPr>
      <w:r>
        <w:rPr>
          <w:rFonts w:eastAsiaTheme="minorHAnsi"/>
          <w:kern w:val="2"/>
          <w:lang w:val="en-US" w:eastAsia="en-US"/>
          <w14:ligatures w14:val="standardContextual"/>
        </w:rPr>
        <w:t>Replacing “</w:t>
      </w:r>
      <w:r w:rsidRPr="0069113F">
        <w:rPr>
          <w:rFonts w:eastAsiaTheme="minorHAnsi"/>
          <w:kern w:val="2"/>
          <w:lang w:val="en-US" w:eastAsia="en-US"/>
          <w14:ligatures w14:val="standardContextual"/>
        </w:rPr>
        <w:t>±” with “+/</w:t>
      </w:r>
      <w:proofErr w:type="gramStart"/>
      <w:r w:rsidRPr="0069113F">
        <w:rPr>
          <w:rFonts w:eastAsiaTheme="minorHAnsi"/>
          <w:kern w:val="2"/>
          <w:lang w:val="en-US" w:eastAsia="en-US"/>
          <w14:ligatures w14:val="standardContextual"/>
        </w:rPr>
        <w:t>-“ and</w:t>
      </w:r>
      <w:proofErr w:type="gramEnd"/>
      <w:r w:rsidRPr="0069113F">
        <w:rPr>
          <w:rFonts w:eastAsiaTheme="minorHAnsi"/>
          <w:kern w:val="2"/>
          <w:lang w:val="en-US" w:eastAsia="en-US"/>
          <w14:ligatures w14:val="standardContextual"/>
        </w:rPr>
        <w:t xml:space="preserve"> </w:t>
      </w:r>
      <w:proofErr w:type="gramStart"/>
      <w:r w:rsidRPr="0069113F">
        <w:rPr>
          <w:rFonts w:eastAsiaTheme="minorHAnsi"/>
          <w:kern w:val="2"/>
          <w:lang w:val="en-US" w:eastAsia="en-US"/>
          <w14:ligatures w14:val="standardContextual"/>
        </w:rPr>
        <w:t>“ ≤</w:t>
      </w:r>
      <w:proofErr w:type="gramEnd"/>
      <w:r w:rsidRPr="0069113F">
        <w:rPr>
          <w:rFonts w:eastAsiaTheme="minorHAnsi"/>
          <w:kern w:val="2"/>
          <w:lang w:val="en-US" w:eastAsia="en-US"/>
          <w14:ligatures w14:val="standardContextual"/>
        </w:rPr>
        <w:t>” with “&lt;/=”</w:t>
      </w:r>
    </w:p>
    <w:p w14:paraId="5CBC8959" w14:textId="7DC2E6AD" w:rsidR="0069113F" w:rsidRPr="0069113F" w:rsidRDefault="0069113F" w:rsidP="0069113F">
      <w:pPr>
        <w:pStyle w:val="NormalWeb"/>
        <w:numPr>
          <w:ilvl w:val="0"/>
          <w:numId w:val="9"/>
        </w:numPr>
        <w:spacing w:before="0" w:beforeAutospacing="0" w:after="0" w:afterAutospacing="0" w:line="360" w:lineRule="auto"/>
        <w:jc w:val="both"/>
        <w:rPr>
          <w:rFonts w:eastAsiaTheme="minorHAnsi"/>
          <w:kern w:val="2"/>
          <w:lang w:val="en-US" w:eastAsia="en-US"/>
          <w14:ligatures w14:val="standardContextual"/>
        </w:rPr>
      </w:pPr>
      <w:r w:rsidRPr="0069113F">
        <w:rPr>
          <w:rFonts w:eastAsiaTheme="minorHAnsi"/>
          <w:kern w:val="2"/>
          <w:lang w:val="en-US" w:eastAsia="en-US"/>
          <w14:ligatures w14:val="standardContextual"/>
        </w:rPr>
        <w:t>Replacing “</w:t>
      </w:r>
      <w:proofErr w:type="gramStart"/>
      <w:r w:rsidRPr="0069113F">
        <w:rPr>
          <w:rFonts w:eastAsiaTheme="minorHAnsi"/>
          <w:kern w:val="2"/>
          <w:lang w:val="en-US" w:eastAsia="en-US"/>
          <w14:ligatures w14:val="standardContextual"/>
        </w:rPr>
        <w:t>-“ or</w:t>
      </w:r>
      <w:proofErr w:type="gramEnd"/>
      <w:r w:rsidRPr="0069113F">
        <w:rPr>
          <w:rFonts w:eastAsiaTheme="minorHAnsi"/>
          <w:kern w:val="2"/>
          <w:lang w:val="en-US" w:eastAsia="en-US"/>
          <w14:ligatures w14:val="standardContextual"/>
        </w:rPr>
        <w:t xml:space="preserve"> “—” with “_”</w:t>
      </w:r>
    </w:p>
    <w:p w14:paraId="7A525D9C" w14:textId="4ED525EC" w:rsidR="0069113F" w:rsidRPr="0069113F" w:rsidRDefault="0069113F" w:rsidP="0069113F">
      <w:pPr>
        <w:pStyle w:val="NormalWeb"/>
        <w:numPr>
          <w:ilvl w:val="0"/>
          <w:numId w:val="9"/>
        </w:numPr>
        <w:spacing w:before="0" w:beforeAutospacing="0" w:after="0" w:afterAutospacing="0" w:line="360" w:lineRule="auto"/>
        <w:jc w:val="both"/>
        <w:rPr>
          <w:rFonts w:eastAsiaTheme="minorHAnsi"/>
          <w:kern w:val="2"/>
          <w:lang w:val="en-US" w:eastAsia="en-US"/>
          <w14:ligatures w14:val="standardContextual"/>
        </w:rPr>
      </w:pPr>
      <w:r w:rsidRPr="0069113F">
        <w:rPr>
          <w:rFonts w:eastAsiaTheme="minorHAnsi"/>
          <w:kern w:val="2"/>
          <w:lang w:val="en-US" w:eastAsia="en-US"/>
          <w14:ligatures w14:val="standardContextual"/>
        </w:rPr>
        <w:t xml:space="preserve">Replacing quotation marks </w:t>
      </w:r>
      <w:proofErr w:type="gramStart"/>
      <w:r w:rsidRPr="0069113F">
        <w:rPr>
          <w:rFonts w:eastAsiaTheme="minorHAnsi"/>
          <w:kern w:val="2"/>
          <w:lang w:val="en-US" w:eastAsia="en-US"/>
          <w14:ligatures w14:val="standardContextual"/>
        </w:rPr>
        <w:t>“ ”</w:t>
      </w:r>
      <w:proofErr w:type="gramEnd"/>
      <w:r w:rsidRPr="0069113F">
        <w:rPr>
          <w:rFonts w:eastAsiaTheme="minorHAnsi"/>
          <w:kern w:val="2"/>
          <w:lang w:val="en-US" w:eastAsia="en-US"/>
          <w14:ligatures w14:val="standardContextual"/>
        </w:rPr>
        <w:t xml:space="preserve"> with spaces</w:t>
      </w:r>
    </w:p>
    <w:p w14:paraId="7429956F" w14:textId="77777777" w:rsidR="0069113F" w:rsidRDefault="0069113F" w:rsidP="00133553">
      <w:pPr>
        <w:pStyle w:val="NormalWeb"/>
        <w:spacing w:before="0" w:beforeAutospacing="0" w:after="0" w:afterAutospacing="0" w:line="360" w:lineRule="auto"/>
        <w:jc w:val="both"/>
        <w:rPr>
          <w:rFonts w:eastAsiaTheme="minorHAnsi"/>
          <w:kern w:val="2"/>
          <w:lang w:val="en-US" w:eastAsia="en-US"/>
          <w14:ligatures w14:val="standardContextual"/>
        </w:rPr>
      </w:pPr>
    </w:p>
    <w:p w14:paraId="47DC3D81" w14:textId="3D49FDAA" w:rsidR="00133553" w:rsidRPr="00133553" w:rsidRDefault="0069113F" w:rsidP="00133553">
      <w:pPr>
        <w:pStyle w:val="NormalWeb"/>
        <w:spacing w:before="0" w:beforeAutospacing="0" w:after="0" w:afterAutospacing="0" w:line="360" w:lineRule="auto"/>
        <w:jc w:val="both"/>
        <w:rPr>
          <w:rFonts w:eastAsiaTheme="minorHAnsi"/>
          <w:kern w:val="2"/>
          <w:lang w:val="en-US" w:eastAsia="en-US"/>
          <w14:ligatures w14:val="standardContextual"/>
        </w:rPr>
      </w:pPr>
      <w:r>
        <w:rPr>
          <w:rFonts w:eastAsiaTheme="minorHAnsi"/>
          <w:kern w:val="2"/>
          <w:lang w:val="en-US" w:eastAsia="en-US"/>
          <w14:ligatures w14:val="standardContextual"/>
        </w:rPr>
        <w:t xml:space="preserve">The </w:t>
      </w:r>
      <w:proofErr w:type="spellStart"/>
      <w:r>
        <w:rPr>
          <w:rFonts w:eastAsiaTheme="minorHAnsi"/>
          <w:kern w:val="2"/>
          <w:lang w:val="en-US" w:eastAsia="en-US"/>
          <w14:ligatures w14:val="standardContextual"/>
        </w:rPr>
        <w:t>txt</w:t>
      </w:r>
      <w:proofErr w:type="spellEnd"/>
      <w:r>
        <w:rPr>
          <w:rFonts w:eastAsiaTheme="minorHAnsi"/>
          <w:kern w:val="2"/>
          <w:lang w:val="en-US" w:eastAsia="en-US"/>
          <w14:ligatures w14:val="standardContextual"/>
        </w:rPr>
        <w:t xml:space="preserve"> file is then uploaded to </w:t>
      </w:r>
      <w:r w:rsidR="00133553" w:rsidRPr="00133553">
        <w:rPr>
          <w:rFonts w:eastAsiaTheme="minorHAnsi"/>
          <w:kern w:val="2"/>
          <w:lang w:val="en-US" w:eastAsia="en-US"/>
          <w14:ligatures w14:val="standardContextual"/>
        </w:rPr>
        <w:t xml:space="preserve">INCEpTION </w:t>
      </w:r>
      <w:r>
        <w:rPr>
          <w:rFonts w:eastAsiaTheme="minorHAnsi"/>
          <w:kern w:val="2"/>
          <w:lang w:val="en-US" w:eastAsia="en-US"/>
          <w14:ligatures w14:val="standardContextual"/>
        </w:rPr>
        <w:t>after manually creating the layers that correspond to our entities. The paper is</w:t>
      </w:r>
      <w:r w:rsidR="00133553" w:rsidRPr="00133553">
        <w:rPr>
          <w:rFonts w:eastAsiaTheme="minorHAnsi"/>
          <w:kern w:val="2"/>
          <w:lang w:val="en-US" w:eastAsia="en-US"/>
          <w14:ligatures w14:val="standardContextual"/>
        </w:rPr>
        <w:t xml:space="preserve"> displayed </w:t>
      </w:r>
      <w:r>
        <w:rPr>
          <w:rFonts w:eastAsiaTheme="minorHAnsi"/>
          <w:kern w:val="2"/>
          <w:lang w:val="en-US" w:eastAsia="en-US"/>
          <w14:ligatures w14:val="standardContextual"/>
        </w:rPr>
        <w:t>on</w:t>
      </w:r>
      <w:r w:rsidR="00133553" w:rsidRPr="00133553">
        <w:rPr>
          <w:rFonts w:eastAsiaTheme="minorHAnsi"/>
          <w:kern w:val="2"/>
          <w:lang w:val="en-US" w:eastAsia="en-US"/>
          <w14:ligatures w14:val="standardContextual"/>
        </w:rPr>
        <w:t xml:space="preserve"> the tool such that each sentence is on one line. This facilitates the annotation process and allows the model to extract precise and concise statements. </w:t>
      </w:r>
    </w:p>
    <w:p w14:paraId="48764594" w14:textId="1AE91A2F" w:rsidR="006C3151" w:rsidRPr="006C3151" w:rsidRDefault="00763428" w:rsidP="006C3151">
      <w:pPr>
        <w:pStyle w:val="ListParagraph"/>
        <w:numPr>
          <w:ilvl w:val="0"/>
          <w:numId w:val="4"/>
        </w:numPr>
        <w:spacing w:line="360" w:lineRule="auto"/>
        <w:jc w:val="both"/>
        <w:rPr>
          <w:rFonts w:ascii="Times New Roman" w:hAnsi="Times New Roman" w:cs="Times New Roman"/>
          <w:b/>
          <w:bCs/>
          <w:lang w:val="en-US"/>
        </w:rPr>
      </w:pPr>
      <w:r>
        <w:rPr>
          <w:rFonts w:ascii="Times New Roman" w:hAnsi="Times New Roman" w:cs="Times New Roman"/>
          <w:b/>
          <w:bCs/>
          <w:lang w:val="en-US"/>
        </w:rPr>
        <w:t>Concerns b</w:t>
      </w:r>
      <w:r w:rsidR="006C3151">
        <w:rPr>
          <w:rFonts w:ascii="Times New Roman" w:hAnsi="Times New Roman" w:cs="Times New Roman"/>
          <w:b/>
          <w:bCs/>
          <w:lang w:val="en-US"/>
        </w:rPr>
        <w:t>etween</w:t>
      </w:r>
      <w:r>
        <w:rPr>
          <w:rFonts w:ascii="Times New Roman" w:hAnsi="Times New Roman" w:cs="Times New Roman"/>
          <w:b/>
          <w:bCs/>
          <w:lang w:val="en-US"/>
        </w:rPr>
        <w:t xml:space="preserve"> Annotators</w:t>
      </w:r>
    </w:p>
    <w:p w14:paraId="01E840C8" w14:textId="0576A958" w:rsidR="00763428" w:rsidRPr="006C3151" w:rsidRDefault="00763428" w:rsidP="00763428">
      <w:pPr>
        <w:pStyle w:val="ListParagraph"/>
        <w:numPr>
          <w:ilvl w:val="0"/>
          <w:numId w:val="9"/>
        </w:numPr>
        <w:spacing w:line="360" w:lineRule="auto"/>
        <w:jc w:val="both"/>
        <w:rPr>
          <w:rFonts w:ascii="Times New Roman" w:hAnsi="Times New Roman" w:cs="Times New Roman"/>
          <w:strike/>
          <w:lang w:val="en-US"/>
        </w:rPr>
      </w:pPr>
      <w:r w:rsidRPr="006C3151">
        <w:rPr>
          <w:rFonts w:ascii="Times New Roman" w:hAnsi="Times New Roman" w:cs="Times New Roman"/>
          <w:strike/>
          <w:lang w:val="en-US"/>
        </w:rPr>
        <w:t>Results: we have been annotating results directly correlated to the study and the hypothesis (including sampling/experiment results, conclusions) but excluding the authors’ personal opinions and recommendations</w:t>
      </w:r>
      <w:r w:rsidR="006C3151">
        <w:rPr>
          <w:rFonts w:ascii="Times New Roman" w:hAnsi="Times New Roman" w:cs="Times New Roman"/>
          <w:strike/>
          <w:lang w:val="en-US"/>
        </w:rPr>
        <w:t xml:space="preserve"> </w:t>
      </w:r>
      <w:r w:rsidR="006C3151">
        <w:rPr>
          <w:rFonts w:ascii="Times New Roman" w:hAnsi="Times New Roman" w:cs="Times New Roman"/>
          <w:lang w:val="en-US"/>
        </w:rPr>
        <w:t xml:space="preserve"> </w:t>
      </w:r>
      <w:r w:rsidR="006C3151" w:rsidRPr="006C3151">
        <w:rPr>
          <w:rFonts w:ascii="Times New Roman" w:hAnsi="Times New Roman" w:cs="Times New Roman"/>
          <w:b/>
          <w:bCs/>
          <w:lang w:val="en-US"/>
        </w:rPr>
        <w:sym w:font="Wingdings" w:char="F0E0"/>
      </w:r>
      <w:r w:rsidR="006C3151">
        <w:rPr>
          <w:rFonts w:ascii="Times New Roman" w:hAnsi="Times New Roman" w:cs="Times New Roman"/>
          <w:b/>
          <w:bCs/>
          <w:lang w:val="en-US"/>
        </w:rPr>
        <w:t xml:space="preserve"> addressed by adding new category</w:t>
      </w:r>
    </w:p>
    <w:p w14:paraId="5E2AD86E" w14:textId="1AC8A55E" w:rsidR="00763428" w:rsidRDefault="00763428" w:rsidP="00763428">
      <w:pPr>
        <w:pStyle w:val="ListParagraph"/>
        <w:numPr>
          <w:ilvl w:val="1"/>
          <w:numId w:val="9"/>
        </w:numPr>
        <w:spacing w:line="360" w:lineRule="auto"/>
        <w:jc w:val="both"/>
        <w:rPr>
          <w:rFonts w:ascii="Times New Roman" w:hAnsi="Times New Roman" w:cs="Times New Roman"/>
          <w:lang w:val="en-US"/>
        </w:rPr>
      </w:pPr>
      <w:r>
        <w:rPr>
          <w:rFonts w:ascii="Times New Roman" w:hAnsi="Times New Roman" w:cs="Times New Roman"/>
          <w:lang w:val="en-US"/>
        </w:rPr>
        <w:t>Some annotated phrases include citations from different papers (check Deschenes)</w:t>
      </w:r>
      <w:r w:rsidR="006C3151">
        <w:rPr>
          <w:rFonts w:ascii="Times New Roman" w:hAnsi="Times New Roman" w:cs="Times New Roman"/>
          <w:lang w:val="en-US"/>
        </w:rPr>
        <w:t xml:space="preserve"> </w:t>
      </w:r>
      <w:r w:rsidR="006C3151" w:rsidRPr="006C3151">
        <w:rPr>
          <w:rFonts w:ascii="Times New Roman" w:hAnsi="Times New Roman" w:cs="Times New Roman"/>
          <w:lang w:val="en-US"/>
        </w:rPr>
        <w:sym w:font="Wingdings" w:char="F0E0"/>
      </w:r>
      <w:r w:rsidR="006C3151">
        <w:rPr>
          <w:rFonts w:ascii="Times New Roman" w:hAnsi="Times New Roman" w:cs="Times New Roman"/>
          <w:lang w:val="en-US"/>
        </w:rPr>
        <w:t xml:space="preserve"> </w:t>
      </w:r>
      <w:r w:rsidR="006C3151">
        <w:rPr>
          <w:rFonts w:ascii="Times New Roman" w:hAnsi="Times New Roman" w:cs="Times New Roman"/>
          <w:b/>
          <w:bCs/>
          <w:lang w:val="en-US"/>
        </w:rPr>
        <w:t xml:space="preserve">not included </w:t>
      </w:r>
    </w:p>
    <w:p w14:paraId="097D604C" w14:textId="7CFD06BA" w:rsidR="00763428" w:rsidRPr="006C3151" w:rsidRDefault="00763428" w:rsidP="00763428">
      <w:pPr>
        <w:pStyle w:val="ListParagraph"/>
        <w:numPr>
          <w:ilvl w:val="1"/>
          <w:numId w:val="9"/>
        </w:numPr>
        <w:spacing w:line="360" w:lineRule="auto"/>
        <w:jc w:val="both"/>
        <w:rPr>
          <w:rFonts w:ascii="Times New Roman" w:hAnsi="Times New Roman" w:cs="Times New Roman"/>
          <w:strike/>
          <w:lang w:val="en-US"/>
        </w:rPr>
      </w:pPr>
      <w:r w:rsidRPr="006C3151">
        <w:rPr>
          <w:rFonts w:ascii="Times New Roman" w:hAnsi="Times New Roman" w:cs="Times New Roman"/>
          <w:strike/>
          <w:lang w:val="en-US"/>
        </w:rPr>
        <w:t xml:space="preserve">On the other hand, the sentences which include these aforementioned recommendations are divided into two: the first part states a result of the study (which we annotate) and the second contains these suggestions </w:t>
      </w:r>
      <w:r w:rsidRPr="006C3151">
        <w:rPr>
          <w:rFonts w:ascii="Times New Roman" w:hAnsi="Times New Roman" w:cs="Times New Roman"/>
          <w:strike/>
          <w:lang w:val="en-US"/>
        </w:rPr>
        <w:sym w:font="Wingdings" w:char="F0E0"/>
      </w:r>
      <w:r w:rsidRPr="006C3151">
        <w:rPr>
          <w:rFonts w:ascii="Times New Roman" w:hAnsi="Times New Roman" w:cs="Times New Roman"/>
          <w:strike/>
          <w:lang w:val="en-US"/>
        </w:rPr>
        <w:t xml:space="preserve"> do we annotate the entire sentence?</w:t>
      </w:r>
    </w:p>
    <w:p w14:paraId="72AE4843" w14:textId="1E87A401" w:rsidR="00763428" w:rsidRPr="006C3151" w:rsidRDefault="00763428" w:rsidP="00763428">
      <w:pPr>
        <w:pStyle w:val="ListParagraph"/>
        <w:numPr>
          <w:ilvl w:val="1"/>
          <w:numId w:val="9"/>
        </w:numPr>
        <w:spacing w:line="360" w:lineRule="auto"/>
        <w:jc w:val="both"/>
        <w:rPr>
          <w:rFonts w:ascii="Times New Roman" w:hAnsi="Times New Roman" w:cs="Times New Roman"/>
          <w:strike/>
          <w:lang w:val="en-US"/>
        </w:rPr>
      </w:pPr>
      <w:r w:rsidRPr="006C3151">
        <w:rPr>
          <w:rFonts w:ascii="Times New Roman" w:hAnsi="Times New Roman" w:cs="Times New Roman"/>
          <w:strike/>
          <w:lang w:val="en-US"/>
        </w:rPr>
        <w:t>Should there be a separate layer?</w:t>
      </w:r>
    </w:p>
    <w:p w14:paraId="5098D7A8" w14:textId="650A69A4" w:rsidR="00763428" w:rsidRPr="006C3151" w:rsidRDefault="00763428" w:rsidP="00763428">
      <w:pPr>
        <w:pStyle w:val="ListParagraph"/>
        <w:numPr>
          <w:ilvl w:val="0"/>
          <w:numId w:val="9"/>
        </w:numPr>
        <w:spacing w:line="360" w:lineRule="auto"/>
        <w:jc w:val="both"/>
        <w:rPr>
          <w:rFonts w:ascii="Times New Roman" w:hAnsi="Times New Roman" w:cs="Times New Roman"/>
          <w:b/>
          <w:bCs/>
          <w:lang w:val="en-US"/>
        </w:rPr>
      </w:pPr>
      <w:r w:rsidRPr="006C3151">
        <w:rPr>
          <w:rFonts w:ascii="Times New Roman" w:hAnsi="Times New Roman" w:cs="Times New Roman"/>
          <w:strike/>
          <w:lang w:val="en-US"/>
        </w:rPr>
        <w:t xml:space="preserve">The issue of repetition: focal points/location of study are mentioned throughout the </w:t>
      </w:r>
      <w:proofErr w:type="gramStart"/>
      <w:r w:rsidRPr="006C3151">
        <w:rPr>
          <w:rFonts w:ascii="Times New Roman" w:hAnsi="Times New Roman" w:cs="Times New Roman"/>
          <w:strike/>
          <w:lang w:val="en-US"/>
        </w:rPr>
        <w:t>text</w:t>
      </w:r>
      <w:proofErr w:type="gramEnd"/>
      <w:r w:rsidRPr="006C3151">
        <w:rPr>
          <w:rFonts w:ascii="Times New Roman" w:hAnsi="Times New Roman" w:cs="Times New Roman"/>
          <w:strike/>
          <w:lang w:val="en-US"/>
        </w:rPr>
        <w:t xml:space="preserve"> but we’ve annotated them in the abstract/introduction/methods where they are the subject of interest. We did not annotate in the following sections unless they are included in sentences that already include other annotations.</w:t>
      </w:r>
      <w:r w:rsidR="006C3151">
        <w:rPr>
          <w:rFonts w:ascii="Times New Roman" w:hAnsi="Times New Roman" w:cs="Times New Roman"/>
          <w:lang w:val="en-US"/>
        </w:rPr>
        <w:t xml:space="preserve"> </w:t>
      </w:r>
      <w:r w:rsidR="006C3151" w:rsidRPr="006C3151">
        <w:rPr>
          <w:rFonts w:ascii="Times New Roman" w:hAnsi="Times New Roman" w:cs="Times New Roman"/>
          <w:b/>
          <w:bCs/>
          <w:lang w:val="en-US"/>
        </w:rPr>
        <w:sym w:font="Wingdings" w:char="F0E0"/>
      </w:r>
      <w:r w:rsidR="006C3151" w:rsidRPr="006C3151">
        <w:rPr>
          <w:rFonts w:ascii="Times New Roman" w:hAnsi="Times New Roman" w:cs="Times New Roman"/>
          <w:b/>
          <w:bCs/>
          <w:lang w:val="en-US"/>
        </w:rPr>
        <w:t xml:space="preserve"> addressed above in respective focal </w:t>
      </w:r>
      <w:r w:rsidR="006C3151">
        <w:rPr>
          <w:rFonts w:ascii="Times New Roman" w:hAnsi="Times New Roman" w:cs="Times New Roman"/>
          <w:b/>
          <w:bCs/>
          <w:lang w:val="en-US"/>
        </w:rPr>
        <w:t>object</w:t>
      </w:r>
      <w:r w:rsidR="006C3151" w:rsidRPr="006C3151">
        <w:rPr>
          <w:rFonts w:ascii="Times New Roman" w:hAnsi="Times New Roman" w:cs="Times New Roman"/>
          <w:b/>
          <w:bCs/>
          <w:lang w:val="en-US"/>
        </w:rPr>
        <w:t>/location sections</w:t>
      </w:r>
    </w:p>
    <w:p w14:paraId="0CA5C4A2" w14:textId="1856D7E5" w:rsidR="00763428" w:rsidRDefault="00763428" w:rsidP="00763428">
      <w:pPr>
        <w:pStyle w:val="ListParagraph"/>
        <w:numPr>
          <w:ilvl w:val="0"/>
          <w:numId w:val="9"/>
        </w:numPr>
        <w:spacing w:line="360" w:lineRule="auto"/>
        <w:jc w:val="both"/>
        <w:rPr>
          <w:rFonts w:ascii="Times New Roman" w:hAnsi="Times New Roman" w:cs="Times New Roman"/>
          <w:lang w:val="en-US"/>
        </w:rPr>
      </w:pPr>
      <w:r w:rsidRPr="006C3151">
        <w:rPr>
          <w:rFonts w:ascii="Times New Roman" w:hAnsi="Times New Roman" w:cs="Times New Roman"/>
          <w:strike/>
          <w:lang w:val="en-US"/>
        </w:rPr>
        <w:t>Methods: sometimes included in discussion/conclusions</w:t>
      </w:r>
      <w:r>
        <w:rPr>
          <w:rFonts w:ascii="Times New Roman" w:hAnsi="Times New Roman" w:cs="Times New Roman"/>
          <w:lang w:val="en-US"/>
        </w:rPr>
        <w:t xml:space="preserve"> </w:t>
      </w:r>
      <w:r w:rsidRPr="006C3151">
        <w:rPr>
          <w:rFonts w:ascii="Times New Roman" w:hAnsi="Times New Roman" w:cs="Times New Roman"/>
          <w:b/>
          <w:bCs/>
          <w:lang w:val="en-US"/>
        </w:rPr>
        <w:sym w:font="Wingdings" w:char="F0E0"/>
      </w:r>
      <w:r w:rsidRPr="006C3151">
        <w:rPr>
          <w:rFonts w:ascii="Times New Roman" w:hAnsi="Times New Roman" w:cs="Times New Roman"/>
          <w:b/>
          <w:bCs/>
          <w:lang w:val="en-US"/>
        </w:rPr>
        <w:t xml:space="preserve"> we annotate</w:t>
      </w:r>
    </w:p>
    <w:p w14:paraId="40B79208" w14:textId="77777777" w:rsidR="00763428" w:rsidRPr="006C3151" w:rsidRDefault="00763428" w:rsidP="00763428">
      <w:pPr>
        <w:pStyle w:val="ListParagraph"/>
        <w:numPr>
          <w:ilvl w:val="0"/>
          <w:numId w:val="9"/>
        </w:numPr>
        <w:spacing w:line="360" w:lineRule="auto"/>
        <w:jc w:val="both"/>
        <w:rPr>
          <w:rFonts w:ascii="Times New Roman" w:hAnsi="Times New Roman" w:cs="Times New Roman"/>
          <w:strike/>
          <w:lang w:val="en-US"/>
        </w:rPr>
      </w:pPr>
      <w:r w:rsidRPr="006C3151">
        <w:rPr>
          <w:rFonts w:ascii="Times New Roman" w:hAnsi="Times New Roman" w:cs="Times New Roman"/>
          <w:strike/>
          <w:lang w:val="en-US"/>
        </w:rPr>
        <w:t>Focal point:</w:t>
      </w:r>
    </w:p>
    <w:p w14:paraId="6F2A00F3" w14:textId="753C74B2" w:rsidR="004B0BD3" w:rsidRPr="006C3151" w:rsidRDefault="00763428" w:rsidP="006C3151">
      <w:pPr>
        <w:pStyle w:val="ListParagraph"/>
        <w:numPr>
          <w:ilvl w:val="1"/>
          <w:numId w:val="9"/>
        </w:numPr>
        <w:spacing w:line="360" w:lineRule="auto"/>
        <w:jc w:val="both"/>
        <w:rPr>
          <w:rFonts w:ascii="Times New Roman" w:hAnsi="Times New Roman" w:cs="Times New Roman"/>
          <w:lang w:val="en-US"/>
        </w:rPr>
      </w:pPr>
      <w:r w:rsidRPr="006C3151">
        <w:rPr>
          <w:rFonts w:ascii="Times New Roman" w:hAnsi="Times New Roman" w:cs="Times New Roman"/>
          <w:strike/>
          <w:lang w:val="en-US"/>
        </w:rPr>
        <w:lastRenderedPageBreak/>
        <w:t>should we annotate both the common name and the species name (e.g. bats, birds, fruit-bearing trees)</w:t>
      </w:r>
      <w:r w:rsidR="006C3151">
        <w:rPr>
          <w:rFonts w:ascii="Times New Roman" w:hAnsi="Times New Roman" w:cs="Times New Roman"/>
          <w:lang w:val="en-US"/>
        </w:rPr>
        <w:t xml:space="preserve"> </w:t>
      </w:r>
      <w:r w:rsidR="006C3151" w:rsidRPr="006C3151">
        <w:rPr>
          <w:rFonts w:ascii="Times New Roman" w:hAnsi="Times New Roman" w:cs="Times New Roman"/>
          <w:b/>
          <w:bCs/>
          <w:lang w:val="en-US"/>
        </w:rPr>
        <w:sym w:font="Wingdings" w:char="F0E0"/>
      </w:r>
      <w:r w:rsidR="006C3151" w:rsidRPr="006C3151">
        <w:rPr>
          <w:rFonts w:ascii="Times New Roman" w:hAnsi="Times New Roman" w:cs="Times New Roman"/>
          <w:b/>
          <w:bCs/>
          <w:lang w:val="en-US"/>
        </w:rPr>
        <w:t xml:space="preserve"> addressed by opting to not annotate the general name</w:t>
      </w:r>
    </w:p>
    <w:sectPr w:rsidR="004B0BD3" w:rsidRPr="006C3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23884"/>
    <w:multiLevelType w:val="hybridMultilevel"/>
    <w:tmpl w:val="D7543E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7B36D1"/>
    <w:multiLevelType w:val="multilevel"/>
    <w:tmpl w:val="B314ACEC"/>
    <w:styleLink w:val="CurrentList1"/>
    <w:lvl w:ilvl="0">
      <w:start w:val="1"/>
      <w:numFmt w:val="decimal"/>
      <w:lvlText w:val="%1."/>
      <w:lvlJc w:val="left"/>
      <w:pPr>
        <w:ind w:left="720" w:hanging="360"/>
      </w:pPr>
      <w:rPr>
        <w:rFonts w:hint="default"/>
      </w:rPr>
    </w:lvl>
    <w:lvl w:ilvl="1">
      <w:start w:val="1"/>
      <w:numFmt w:val="none"/>
      <w:lvlText w:val="9."/>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552BD9"/>
    <w:multiLevelType w:val="hybridMultilevel"/>
    <w:tmpl w:val="B81693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110362"/>
    <w:multiLevelType w:val="hybridMultilevel"/>
    <w:tmpl w:val="6F9ACA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6E310B"/>
    <w:multiLevelType w:val="hybridMultilevel"/>
    <w:tmpl w:val="411E853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571EF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A61D0A"/>
    <w:multiLevelType w:val="hybridMultilevel"/>
    <w:tmpl w:val="6F28C1FA"/>
    <w:lvl w:ilvl="0" w:tplc="376CA508">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1913C5"/>
    <w:multiLevelType w:val="hybridMultilevel"/>
    <w:tmpl w:val="406601CC"/>
    <w:lvl w:ilvl="0" w:tplc="E04C7DCA">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CB01D6"/>
    <w:multiLevelType w:val="hybridMultilevel"/>
    <w:tmpl w:val="938E1F7C"/>
    <w:lvl w:ilvl="0" w:tplc="376CA50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007787"/>
    <w:multiLevelType w:val="hybridMultilevel"/>
    <w:tmpl w:val="1CECCD16"/>
    <w:lvl w:ilvl="0" w:tplc="AD24BC6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204FB7"/>
    <w:multiLevelType w:val="multilevel"/>
    <w:tmpl w:val="D9FAE1F4"/>
    <w:styleLink w:val="CurrentList2"/>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31832866">
    <w:abstractNumId w:val="9"/>
  </w:num>
  <w:num w:numId="2" w16cid:durableId="335227575">
    <w:abstractNumId w:val="0"/>
  </w:num>
  <w:num w:numId="3" w16cid:durableId="1214318626">
    <w:abstractNumId w:val="3"/>
  </w:num>
  <w:num w:numId="4" w16cid:durableId="486674516">
    <w:abstractNumId w:val="5"/>
  </w:num>
  <w:num w:numId="5" w16cid:durableId="2072001006">
    <w:abstractNumId w:val="4"/>
  </w:num>
  <w:num w:numId="6" w16cid:durableId="574361714">
    <w:abstractNumId w:val="8"/>
  </w:num>
  <w:num w:numId="7" w16cid:durableId="1067651117">
    <w:abstractNumId w:val="1"/>
  </w:num>
  <w:num w:numId="8" w16cid:durableId="1907253615">
    <w:abstractNumId w:val="10"/>
  </w:num>
  <w:num w:numId="9" w16cid:durableId="2023317858">
    <w:abstractNumId w:val="6"/>
  </w:num>
  <w:num w:numId="10" w16cid:durableId="325666880">
    <w:abstractNumId w:val="2"/>
  </w:num>
  <w:num w:numId="11" w16cid:durableId="16208684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6C7"/>
    <w:rsid w:val="00005668"/>
    <w:rsid w:val="000A1440"/>
    <w:rsid w:val="00133553"/>
    <w:rsid w:val="00134C1D"/>
    <w:rsid w:val="00151580"/>
    <w:rsid w:val="0022064E"/>
    <w:rsid w:val="002F77B0"/>
    <w:rsid w:val="00321637"/>
    <w:rsid w:val="00336912"/>
    <w:rsid w:val="003D3533"/>
    <w:rsid w:val="003E3B54"/>
    <w:rsid w:val="0043174D"/>
    <w:rsid w:val="004545AD"/>
    <w:rsid w:val="00487697"/>
    <w:rsid w:val="004B0BD3"/>
    <w:rsid w:val="004F36C7"/>
    <w:rsid w:val="004F4551"/>
    <w:rsid w:val="004F6A8D"/>
    <w:rsid w:val="00591E8E"/>
    <w:rsid w:val="005C437A"/>
    <w:rsid w:val="005D269F"/>
    <w:rsid w:val="00622302"/>
    <w:rsid w:val="006332AA"/>
    <w:rsid w:val="0063418B"/>
    <w:rsid w:val="00654908"/>
    <w:rsid w:val="00675033"/>
    <w:rsid w:val="0069113F"/>
    <w:rsid w:val="006C3151"/>
    <w:rsid w:val="0071523C"/>
    <w:rsid w:val="00763428"/>
    <w:rsid w:val="00824234"/>
    <w:rsid w:val="00862AF8"/>
    <w:rsid w:val="008C1999"/>
    <w:rsid w:val="008D0BAA"/>
    <w:rsid w:val="008E5E60"/>
    <w:rsid w:val="008F1079"/>
    <w:rsid w:val="00944D4E"/>
    <w:rsid w:val="00950648"/>
    <w:rsid w:val="009A175A"/>
    <w:rsid w:val="009C0CCD"/>
    <w:rsid w:val="009E2036"/>
    <w:rsid w:val="00A54AED"/>
    <w:rsid w:val="00AC2AAC"/>
    <w:rsid w:val="00AE5A11"/>
    <w:rsid w:val="00B16778"/>
    <w:rsid w:val="00B23C62"/>
    <w:rsid w:val="00B522FC"/>
    <w:rsid w:val="00BE38F8"/>
    <w:rsid w:val="00BF479B"/>
    <w:rsid w:val="00C02A39"/>
    <w:rsid w:val="00C207A7"/>
    <w:rsid w:val="00CA3C1C"/>
    <w:rsid w:val="00CE6AD8"/>
    <w:rsid w:val="00D96BD4"/>
    <w:rsid w:val="00D97791"/>
    <w:rsid w:val="00E02913"/>
    <w:rsid w:val="00E71E04"/>
    <w:rsid w:val="00E859DB"/>
    <w:rsid w:val="00E9044F"/>
    <w:rsid w:val="00FE0C8A"/>
    <w:rsid w:val="00FE70F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6EC335D"/>
  <w15:chartTrackingRefBased/>
  <w15:docId w15:val="{6309D4D1-3A1F-1C47-8763-D8DEBCE4B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6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6C7"/>
    <w:rPr>
      <w:rFonts w:eastAsiaTheme="majorEastAsia" w:cstheme="majorBidi"/>
      <w:color w:val="272727" w:themeColor="text1" w:themeTint="D8"/>
    </w:rPr>
  </w:style>
  <w:style w:type="paragraph" w:styleId="Title">
    <w:name w:val="Title"/>
    <w:basedOn w:val="Normal"/>
    <w:next w:val="Normal"/>
    <w:link w:val="TitleChar"/>
    <w:uiPriority w:val="10"/>
    <w:qFormat/>
    <w:rsid w:val="004F3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6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6C7"/>
    <w:pPr>
      <w:spacing w:before="160"/>
      <w:jc w:val="center"/>
    </w:pPr>
    <w:rPr>
      <w:i/>
      <w:iCs/>
      <w:color w:val="404040" w:themeColor="text1" w:themeTint="BF"/>
    </w:rPr>
  </w:style>
  <w:style w:type="character" w:customStyle="1" w:styleId="QuoteChar">
    <w:name w:val="Quote Char"/>
    <w:basedOn w:val="DefaultParagraphFont"/>
    <w:link w:val="Quote"/>
    <w:uiPriority w:val="29"/>
    <w:rsid w:val="004F36C7"/>
    <w:rPr>
      <w:i/>
      <w:iCs/>
      <w:color w:val="404040" w:themeColor="text1" w:themeTint="BF"/>
    </w:rPr>
  </w:style>
  <w:style w:type="paragraph" w:styleId="ListParagraph">
    <w:name w:val="List Paragraph"/>
    <w:basedOn w:val="Normal"/>
    <w:uiPriority w:val="34"/>
    <w:qFormat/>
    <w:rsid w:val="004F36C7"/>
    <w:pPr>
      <w:ind w:left="720"/>
      <w:contextualSpacing/>
    </w:pPr>
  </w:style>
  <w:style w:type="character" w:styleId="IntenseEmphasis">
    <w:name w:val="Intense Emphasis"/>
    <w:basedOn w:val="DefaultParagraphFont"/>
    <w:uiPriority w:val="21"/>
    <w:qFormat/>
    <w:rsid w:val="004F36C7"/>
    <w:rPr>
      <w:i/>
      <w:iCs/>
      <w:color w:val="0F4761" w:themeColor="accent1" w:themeShade="BF"/>
    </w:rPr>
  </w:style>
  <w:style w:type="paragraph" w:styleId="IntenseQuote">
    <w:name w:val="Intense Quote"/>
    <w:basedOn w:val="Normal"/>
    <w:next w:val="Normal"/>
    <w:link w:val="IntenseQuoteChar"/>
    <w:uiPriority w:val="30"/>
    <w:qFormat/>
    <w:rsid w:val="004F3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6C7"/>
    <w:rPr>
      <w:i/>
      <w:iCs/>
      <w:color w:val="0F4761" w:themeColor="accent1" w:themeShade="BF"/>
    </w:rPr>
  </w:style>
  <w:style w:type="character" w:styleId="IntenseReference">
    <w:name w:val="Intense Reference"/>
    <w:basedOn w:val="DefaultParagraphFont"/>
    <w:uiPriority w:val="32"/>
    <w:qFormat/>
    <w:rsid w:val="004F36C7"/>
    <w:rPr>
      <w:b/>
      <w:bCs/>
      <w:smallCaps/>
      <w:color w:val="0F4761" w:themeColor="accent1" w:themeShade="BF"/>
      <w:spacing w:val="5"/>
    </w:rPr>
  </w:style>
  <w:style w:type="table" w:styleId="TableGrid">
    <w:name w:val="Table Grid"/>
    <w:basedOn w:val="TableNormal"/>
    <w:uiPriority w:val="39"/>
    <w:rsid w:val="000A1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AE5A11"/>
    <w:pPr>
      <w:numPr>
        <w:numId w:val="7"/>
      </w:numPr>
    </w:pPr>
  </w:style>
  <w:style w:type="numbering" w:customStyle="1" w:styleId="CurrentList2">
    <w:name w:val="Current List2"/>
    <w:uiPriority w:val="99"/>
    <w:rsid w:val="00AE5A11"/>
    <w:pPr>
      <w:numPr>
        <w:numId w:val="8"/>
      </w:numPr>
    </w:pPr>
  </w:style>
  <w:style w:type="paragraph" w:styleId="NormalWeb">
    <w:name w:val="Normal (Web)"/>
    <w:basedOn w:val="Normal"/>
    <w:uiPriority w:val="99"/>
    <w:unhideWhenUsed/>
    <w:rsid w:val="0013355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1">
    <w:name w:val="p1"/>
    <w:basedOn w:val="Normal"/>
    <w:rsid w:val="00BF479B"/>
    <w:pPr>
      <w:spacing w:after="0" w:line="240" w:lineRule="auto"/>
    </w:pPr>
    <w:rPr>
      <w:rFonts w:ascii="Helvetica" w:eastAsia="Times New Roman" w:hAnsi="Helvetica" w:cs="Times New Roman"/>
      <w:color w:val="000000"/>
      <w:kern w:val="0"/>
      <w:sz w:val="14"/>
      <w:szCs w:val="14"/>
      <w:lang w:eastAsia="en-GB"/>
      <w14:ligatures w14:val="none"/>
    </w:rPr>
  </w:style>
  <w:style w:type="character" w:customStyle="1" w:styleId="s1">
    <w:name w:val="s1"/>
    <w:basedOn w:val="DefaultParagraphFont"/>
    <w:rsid w:val="00BF479B"/>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523200">
      <w:bodyDiv w:val="1"/>
      <w:marLeft w:val="0"/>
      <w:marRight w:val="0"/>
      <w:marTop w:val="0"/>
      <w:marBottom w:val="0"/>
      <w:divBdr>
        <w:top w:val="none" w:sz="0" w:space="0" w:color="auto"/>
        <w:left w:val="none" w:sz="0" w:space="0" w:color="auto"/>
        <w:bottom w:val="none" w:sz="0" w:space="0" w:color="auto"/>
        <w:right w:val="none" w:sz="0" w:space="0" w:color="auto"/>
      </w:divBdr>
    </w:div>
    <w:div w:id="622658007">
      <w:bodyDiv w:val="1"/>
      <w:marLeft w:val="0"/>
      <w:marRight w:val="0"/>
      <w:marTop w:val="0"/>
      <w:marBottom w:val="0"/>
      <w:divBdr>
        <w:top w:val="none" w:sz="0" w:space="0" w:color="auto"/>
        <w:left w:val="none" w:sz="0" w:space="0" w:color="auto"/>
        <w:bottom w:val="none" w:sz="0" w:space="0" w:color="auto"/>
        <w:right w:val="none" w:sz="0" w:space="0" w:color="auto"/>
      </w:divBdr>
    </w:div>
    <w:div w:id="178653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9</Pages>
  <Words>2578</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Faysal Salaheddine</dc:creator>
  <cp:keywords/>
  <dc:description/>
  <cp:lastModifiedBy>Faysal Salaheddine</cp:lastModifiedBy>
  <cp:revision>29</cp:revision>
  <dcterms:created xsi:type="dcterms:W3CDTF">2025-03-13T16:50:00Z</dcterms:created>
  <dcterms:modified xsi:type="dcterms:W3CDTF">2025-04-09T20:13:00Z</dcterms:modified>
</cp:coreProperties>
</file>