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Assign-4</w:t>
      </w:r>
      <w:r>
        <w:t xml:space="preserve"> </w:t>
      </w:r>
      <w:r>
        <w:t xml:space="preserve">Ensemble</w:t>
      </w:r>
      <w:r>
        <w:t xml:space="preserve"> </w:t>
      </w:r>
      <w:r>
        <w:t xml:space="preserve">Learning</w:t>
      </w:r>
    </w:p>
    <w:p>
      <w:pPr>
        <w:pStyle w:val="Author"/>
      </w:pPr>
      <w:r>
        <w:t xml:space="preserve">Jonathan</w:t>
      </w:r>
      <w:r>
        <w:t xml:space="preserve"> </w:t>
      </w:r>
      <w:r>
        <w:t xml:space="preserve">De</w:t>
      </w:r>
      <w:r>
        <w:t xml:space="preserve"> </w:t>
      </w:r>
      <w:r>
        <w:t xml:space="preserve">Los</w:t>
      </w:r>
      <w:r>
        <w:t xml:space="preserve"> </w:t>
      </w:r>
      <w:r>
        <w:t xml:space="preserve">Santos</w:t>
      </w:r>
    </w:p>
    <w:p>
      <w:pPr>
        <w:pStyle w:val="Date"/>
      </w:pPr>
      <w:r>
        <w:t xml:space="preserve">2/14/2021</w:t>
      </w:r>
    </w:p>
    <w:p>
      <w:pPr>
        <w:pStyle w:val="Heading1"/>
      </w:pPr>
      <w:bookmarkStart w:id="20" w:name="prompt"/>
      <w:r>
        <w:t xml:space="preserve">Prompt</w:t>
      </w:r>
      <w:bookmarkEnd w:id="20"/>
    </w:p>
    <w:p>
      <w:pPr>
        <w:pStyle w:val="FirstParagraph"/>
      </w:pPr>
      <w:r>
        <w:t xml:space="preserve">The example data in</w:t>
      </w:r>
      <w:r>
        <w:t xml:space="preserve"> </w:t>
      </w:r>
      <w:r>
        <w:rPr>
          <w:rStyle w:val="VerbatimChar"/>
        </w:rPr>
        <w:t xml:space="preserve">4.4-UniversalBank.csv</w:t>
      </w:r>
      <w:r>
        <w:t xml:space="preserve"> </w:t>
      </w:r>
      <w:r>
        <w:t xml:space="preserve">contains 5,000 lines of bank customer data (</w:t>
      </w:r>
      <w:r>
        <w:t xml:space="preserve">“</w:t>
      </w:r>
      <w:r>
        <w:t xml:space="preserve">Universal Bank</w:t>
      </w:r>
      <w:r>
        <w:t xml:space="preserve">”</w:t>
      </w:r>
      <w:r>
        <w:t xml:space="preserve">).</w:t>
      </w:r>
    </w:p>
    <w:p>
      <w:pPr>
        <w:pStyle w:val="BodyText"/>
      </w:pPr>
      <w:r>
        <w:t xml:space="preserve">The bank is interested in growing customers to bring in more loan business. The bank encouraged the marketing department to come up with an idea for better target marketing and to determine what factors make a customer accept a personal loan. The attached dataset includes demographic variables of its customers, “customer response to the personal loan campaign (Personal Loan), etc.</w:t>
      </w:r>
    </w:p>
    <w:p>
      <w:pPr>
        <w:pStyle w:val="BodyText"/>
      </w:pPr>
      <w:r>
        <w:t xml:space="preserve">Build a decision tree and develop ensemble models including bagging, boosting, and random forests, and compare the outcomes.</w:t>
      </w:r>
    </w:p>
    <w:p>
      <w:pPr>
        <w:pStyle w:val="Heading1"/>
      </w:pPr>
      <w:bookmarkStart w:id="21" w:name="import-and-prepare-data"/>
      <w:r>
        <w:t xml:space="preserve">Import and Prepare Data</w:t>
      </w:r>
      <w:bookmarkEnd w:id="21"/>
    </w:p>
    <w:p>
      <w:pPr>
        <w:pStyle w:val="SourceCode"/>
      </w:pP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"Data Sets/4.4-UniversalBank.csv"</w:t>
      </w:r>
      <w:r>
        <w:rPr>
          <w:rStyle w:val="NormalTok"/>
        </w:rPr>
        <w:t xml:space="preserve">)</w:t>
      </w:r>
      <w:r>
        <w:br/>
      </w:r>
      <w:r>
        <w:rPr>
          <w:rStyle w:val="CommentTok"/>
        </w:rPr>
        <w:t xml:space="preserve">#str(bank)</w:t>
      </w:r>
      <w:r>
        <w:br/>
      </w:r>
      <w:r>
        <w:br/>
      </w:r>
      <w:r>
        <w:rPr>
          <w:rStyle w:val="NormalTok"/>
        </w:rPr>
        <w:t xml:space="preserve">train_sample &lt;-</w:t>
      </w:r>
      <w:r>
        <w:rPr>
          <w:rStyle w:val="StringTok"/>
        </w:rPr>
        <w:t xml:space="preserve"> </w:t>
      </w:r>
      <w:r>
        <w:rPr>
          <w:rStyle w:val="KeywordTok"/>
        </w:rPr>
        <w:t xml:space="preserve">sample</w:t>
      </w:r>
      <w:r>
        <w:rPr>
          <w:rStyle w:val="NormalTok"/>
        </w:rPr>
        <w:t xml:space="preserve">(</w:t>
      </w:r>
      <w:r>
        <w:rPr>
          <w:rStyle w:val="DecValTok"/>
        </w:rPr>
        <w:t xml:space="preserve">5000</w:t>
      </w:r>
      <w:r>
        <w:rPr>
          <w:rStyle w:val="NormalTok"/>
        </w:rPr>
        <w:t xml:space="preserve">,</w:t>
      </w:r>
      <w:r>
        <w:rPr>
          <w:rStyle w:val="DecValTok"/>
        </w:rPr>
        <w:t xml:space="preserve">4000</w:t>
      </w:r>
      <w:r>
        <w:rPr>
          <w:rStyle w:val="NormalTok"/>
        </w:rPr>
        <w:t xml:space="preserve">)</w:t>
      </w:r>
      <w:r>
        <w:br/>
      </w:r>
      <w:r>
        <w:rPr>
          <w:rStyle w:val="NormalTok"/>
        </w:rPr>
        <w:t xml:space="preserve">train &lt;-</w:t>
      </w:r>
      <w:r>
        <w:rPr>
          <w:rStyle w:val="StringTok"/>
        </w:rPr>
        <w:t xml:space="preserve"> </w:t>
      </w:r>
      <w:r>
        <w:rPr>
          <w:rStyle w:val="NormalTok"/>
        </w:rPr>
        <w:t xml:space="preserve">bank[train_sample,]</w:t>
      </w:r>
      <w:r>
        <w:br/>
      </w:r>
      <w:r>
        <w:rPr>
          <w:rStyle w:val="NormalTok"/>
        </w:rPr>
        <w:t xml:space="preserve">test &lt;-</w:t>
      </w:r>
      <w:r>
        <w:rPr>
          <w:rStyle w:val="StringTok"/>
        </w:rPr>
        <w:t xml:space="preserve"> </w:t>
      </w:r>
      <w:r>
        <w:rPr>
          <w:rStyle w:val="NormalTok"/>
        </w:rPr>
        <w:t xml:space="preserve">bank[</w:t>
      </w:r>
      <w:r>
        <w:rPr>
          <w:rStyle w:val="OperatorTok"/>
        </w:rPr>
        <w:t xml:space="preserve">-</w:t>
      </w:r>
      <w:r>
        <w:rPr>
          <w:rStyle w:val="NormalTok"/>
        </w:rPr>
        <w:t xml:space="preserve">train_sample,]</w:t>
      </w:r>
      <w:r>
        <w:br/>
      </w:r>
      <w:r>
        <w:br/>
      </w:r>
      <w:r>
        <w:rPr>
          <w:rStyle w:val="KeywordTok"/>
        </w:rPr>
        <w:t xml:space="preserve">str</w:t>
      </w:r>
      <w:r>
        <w:rPr>
          <w:rStyle w:val="NormalTok"/>
        </w:rPr>
        <w:t xml:space="preserve">(train)</w:t>
      </w:r>
    </w:p>
    <w:p>
      <w:pPr>
        <w:pStyle w:val="SourceCode"/>
      </w:pPr>
      <w:r>
        <w:rPr>
          <w:rStyle w:val="VerbatimChar"/>
        </w:rPr>
        <w:t xml:space="preserve">## 'data.frame':    4000 obs. of  9 variables:</w:t>
      </w:r>
      <w:r>
        <w:br/>
      </w:r>
      <w:r>
        <w:rPr>
          <w:rStyle w:val="VerbatimChar"/>
        </w:rPr>
        <w:t xml:space="preserve">##  $ Age               : int  59 36 39 49 25 47 35 27 50 27 ...</w:t>
      </w:r>
      <w:r>
        <w:br/>
      </w:r>
      <w:r>
        <w:rPr>
          <w:rStyle w:val="VerbatimChar"/>
        </w:rPr>
        <w:t xml:space="preserve">##  $ Experience        : int  35 11 15 24 0 21 5 0 25 1 ...</w:t>
      </w:r>
      <w:r>
        <w:br/>
      </w:r>
      <w:r>
        <w:rPr>
          <w:rStyle w:val="VerbatimChar"/>
        </w:rPr>
        <w:t xml:space="preserve">##  $ Income            : int  38 44 89 75 30 82 203 38 42 134 ...</w:t>
      </w:r>
      <w:r>
        <w:br/>
      </w:r>
      <w:r>
        <w:rPr>
          <w:rStyle w:val="VerbatimChar"/>
        </w:rPr>
        <w:t xml:space="preserve">##  $ Family            : int  1 2 2 1 2 3 1 4 2 1 ...</w:t>
      </w:r>
      <w:r>
        <w:br/>
      </w:r>
      <w:r>
        <w:rPr>
          <w:rStyle w:val="VerbatimChar"/>
        </w:rPr>
        <w:t xml:space="preserve">##  $ Education         : int  1 2 1 2 2 1 3 3 2 2 ...</w:t>
      </w:r>
      <w:r>
        <w:br/>
      </w:r>
      <w:r>
        <w:rPr>
          <w:rStyle w:val="VerbatimChar"/>
        </w:rPr>
        <w:t xml:space="preserve">##  $ Mortgage          : int  0 85 0 160 0 0 0 154 110 307 ...</w:t>
      </w:r>
      <w:r>
        <w:br/>
      </w:r>
      <w:r>
        <w:rPr>
          <w:rStyle w:val="VerbatimChar"/>
        </w:rPr>
        <w:t xml:space="preserve">##  $ Personal.Loan     : int  0 0 0 0 0 0 1 0 0 1 ...</w:t>
      </w:r>
      <w:r>
        <w:br/>
      </w:r>
      <w:r>
        <w:rPr>
          <w:rStyle w:val="VerbatimChar"/>
        </w:rPr>
        <w:t xml:space="preserve">##  $ Securities.Account: int  0 0 0 0 0 0 0 0 0 0 ...</w:t>
      </w:r>
      <w:r>
        <w:br/>
      </w:r>
      <w:r>
        <w:rPr>
          <w:rStyle w:val="VerbatimChar"/>
        </w:rPr>
        <w:t xml:space="preserve">##  $ CreditCard        : int  0 0 0 1 0 0 0 0 1 0 ...</w:t>
      </w:r>
    </w:p>
    <w:p>
      <w:pPr>
        <w:pStyle w:val="Heading1"/>
      </w:pPr>
      <w:bookmarkStart w:id="22" w:name="decision-tree"/>
      <w:r>
        <w:t xml:space="preserve">Decision Tree</w:t>
      </w:r>
      <w:bookmarkEnd w:id="22"/>
    </w:p>
    <w:p>
      <w:pPr>
        <w:pStyle w:val="FirstParagraph"/>
      </w:pPr>
      <w:r>
        <w:t xml:space="preserve">To begin we build a decision tree with training data (80%) and evaluate with the test data.</w:t>
      </w:r>
    </w:p>
    <w:p>
      <w:pPr>
        <w:pStyle w:val="Heading2"/>
      </w:pPr>
      <w:bookmarkStart w:id="23" w:name="model-with-c5.0-algorithm"/>
      <w:r>
        <w:t xml:space="preserve">Model with C5.0 Algorithm</w:t>
      </w:r>
      <w:bookmarkEnd w:id="23"/>
    </w:p>
    <w:p>
      <w:pPr>
        <w:pStyle w:val="FirstParagraph"/>
      </w:pPr>
      <w:r>
        <w:t xml:space="preserve">This model misclassifies roughly 1.6%. It identifies Income, then Education as the first two split variables.</w:t>
      </w:r>
    </w:p>
    <w:p>
      <w:pPr>
        <w:pStyle w:val="SourceCode"/>
      </w:pPr>
      <w:r>
        <w:rPr>
          <w:rStyle w:val="CommentTok"/>
        </w:rPr>
        <w:t xml:space="preserve">#install.packages("C50")</w:t>
      </w:r>
      <w:r>
        <w:br/>
      </w:r>
      <w:r>
        <w:rPr>
          <w:rStyle w:val="KeywordTok"/>
        </w:rPr>
        <w:t xml:space="preserve">library</w:t>
      </w:r>
      <w:r>
        <w:rPr>
          <w:rStyle w:val="NormalTok"/>
        </w:rPr>
        <w:t xml:space="preserve">(C50)</w:t>
      </w:r>
    </w:p>
    <w:p>
      <w:pPr>
        <w:pStyle w:val="SourceCode"/>
      </w:pPr>
      <w:r>
        <w:rPr>
          <w:rStyle w:val="VerbatimChar"/>
        </w:rPr>
        <w:t xml:space="preserve">## Warning: package 'C50' was built under R version 4.0.2</w:t>
      </w:r>
    </w:p>
    <w:p>
      <w:pPr>
        <w:pStyle w:val="SourceCode"/>
      </w:pPr>
      <w:r>
        <w:rPr>
          <w:rStyle w:val="NormalTok"/>
        </w:rPr>
        <w:t xml:space="preserve">model_bank &lt;-</w:t>
      </w:r>
      <w:r>
        <w:rPr>
          <w:rStyle w:val="StringTok"/>
        </w:rPr>
        <w:t xml:space="preserve"> </w:t>
      </w:r>
      <w:r>
        <w:rPr>
          <w:rStyle w:val="KeywordTok"/>
        </w:rPr>
        <w:t xml:space="preserve">C5.0</w:t>
      </w:r>
      <w:r>
        <w:rPr>
          <w:rStyle w:val="NormalTok"/>
        </w:rPr>
        <w:t xml:space="preserve">(train[</w:t>
      </w:r>
      <w:r>
        <w:rPr>
          <w:rStyle w:val="OperatorTok"/>
        </w:rPr>
        <w:t xml:space="preserve">-</w:t>
      </w:r>
      <w:r>
        <w:rPr>
          <w:rStyle w:val="DecValTok"/>
        </w:rPr>
        <w:t xml:space="preserve">7</w:t>
      </w:r>
      <w:r>
        <w:rPr>
          <w:rStyle w:val="NormalTok"/>
        </w:rPr>
        <w:t xml:space="preserve">], </w:t>
      </w:r>
      <w:r>
        <w:rPr>
          <w:rStyle w:val="KeywordTok"/>
        </w:rPr>
        <w:t xml:space="preserve">factor</w:t>
      </w:r>
      <w:r>
        <w:rPr>
          <w:rStyle w:val="NormalTok"/>
        </w:rPr>
        <w:t xml:space="preserve">(train</w:t>
      </w:r>
      <w:r>
        <w:rPr>
          <w:rStyle w:val="OperatorTok"/>
        </w:rPr>
        <w:t xml:space="preserve">$</w:t>
      </w:r>
      <w:r>
        <w:rPr>
          <w:rStyle w:val="NormalTok"/>
        </w:rPr>
        <w:t xml:space="preserve">Personal.Loan))</w:t>
      </w:r>
      <w:r>
        <w:br/>
      </w:r>
      <w:r>
        <w:rPr>
          <w:rStyle w:val="NormalTok"/>
        </w:rPr>
        <w:t xml:space="preserve">model_bank</w:t>
      </w:r>
    </w:p>
    <w:p>
      <w:pPr>
        <w:pStyle w:val="SourceCode"/>
      </w:pPr>
      <w:r>
        <w:rPr>
          <w:rStyle w:val="VerbatimChar"/>
        </w:rPr>
        <w:t xml:space="preserve">## </w:t>
      </w:r>
      <w:r>
        <w:br/>
      </w:r>
      <w:r>
        <w:rPr>
          <w:rStyle w:val="VerbatimChar"/>
        </w:rPr>
        <w:t xml:space="preserve">## Call:</w:t>
      </w:r>
      <w:r>
        <w:br/>
      </w:r>
      <w:r>
        <w:rPr>
          <w:rStyle w:val="VerbatimChar"/>
        </w:rPr>
        <w:t xml:space="preserve">## C5.0.default(x = train[-7], y = factor(train$Personal.Loan))</w:t>
      </w:r>
      <w:r>
        <w:br/>
      </w:r>
      <w:r>
        <w:rPr>
          <w:rStyle w:val="VerbatimChar"/>
        </w:rPr>
        <w:t xml:space="preserve">## </w:t>
      </w:r>
      <w:r>
        <w:br/>
      </w:r>
      <w:r>
        <w:rPr>
          <w:rStyle w:val="VerbatimChar"/>
        </w:rPr>
        <w:t xml:space="preserve">## Classification Tree</w:t>
      </w:r>
      <w:r>
        <w:br/>
      </w:r>
      <w:r>
        <w:rPr>
          <w:rStyle w:val="VerbatimChar"/>
        </w:rPr>
        <w:t xml:space="preserve">## Number of samples: 4000 </w:t>
      </w:r>
      <w:r>
        <w:br/>
      </w:r>
      <w:r>
        <w:rPr>
          <w:rStyle w:val="VerbatimChar"/>
        </w:rPr>
        <w:t xml:space="preserve">## Number of predictors: 8 </w:t>
      </w:r>
      <w:r>
        <w:br/>
      </w:r>
      <w:r>
        <w:rPr>
          <w:rStyle w:val="VerbatimChar"/>
        </w:rPr>
        <w:t xml:space="preserve">## </w:t>
      </w:r>
      <w:r>
        <w:br/>
      </w:r>
      <w:r>
        <w:rPr>
          <w:rStyle w:val="VerbatimChar"/>
        </w:rPr>
        <w:t xml:space="preserve">## Tree size: 6 </w:t>
      </w:r>
      <w:r>
        <w:br/>
      </w:r>
      <w:r>
        <w:rPr>
          <w:rStyle w:val="VerbatimChar"/>
        </w:rPr>
        <w:t xml:space="preserve">## </w:t>
      </w:r>
      <w:r>
        <w:br/>
      </w:r>
      <w:r>
        <w:rPr>
          <w:rStyle w:val="VerbatimChar"/>
        </w:rPr>
        <w:t xml:space="preserve">## Non-standard options: attempt to group attributes</w:t>
      </w:r>
    </w:p>
    <w:p>
      <w:pPr>
        <w:pStyle w:val="SourceCode"/>
      </w:pPr>
      <w:r>
        <w:rPr>
          <w:rStyle w:val="KeywordTok"/>
        </w:rPr>
        <w:t xml:space="preserve">summary</w:t>
      </w:r>
      <w:r>
        <w:rPr>
          <w:rStyle w:val="NormalTok"/>
        </w:rPr>
        <w:t xml:space="preserve">(model_bank)</w:t>
      </w:r>
    </w:p>
    <w:p>
      <w:pPr>
        <w:pStyle w:val="SourceCode"/>
      </w:pPr>
      <w:r>
        <w:rPr>
          <w:rStyle w:val="VerbatimChar"/>
        </w:rPr>
        <w:t xml:space="preserve">## </w:t>
      </w:r>
      <w:r>
        <w:br/>
      </w:r>
      <w:r>
        <w:rPr>
          <w:rStyle w:val="VerbatimChar"/>
        </w:rPr>
        <w:t xml:space="preserve">## Call:</w:t>
      </w:r>
      <w:r>
        <w:br/>
      </w:r>
      <w:r>
        <w:rPr>
          <w:rStyle w:val="VerbatimChar"/>
        </w:rPr>
        <w:t xml:space="preserve">## C5.0.default(x = train[-7], y = factor(train$Personal.Loan))</w:t>
      </w:r>
      <w:r>
        <w:br/>
      </w:r>
      <w:r>
        <w:rPr>
          <w:rStyle w:val="VerbatimChar"/>
        </w:rPr>
        <w:t xml:space="preserve">## </w:t>
      </w:r>
      <w:r>
        <w:br/>
      </w:r>
      <w:r>
        <w:rPr>
          <w:rStyle w:val="VerbatimChar"/>
        </w:rPr>
        <w:t xml:space="preserve">## </w:t>
      </w:r>
      <w:r>
        <w:br/>
      </w:r>
      <w:r>
        <w:rPr>
          <w:rStyle w:val="VerbatimChar"/>
        </w:rPr>
        <w:t xml:space="preserve">## C5.0 [Release 2.07 GPL Edition]      Sun Feb 14 20:06:17 2021</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4000 cases (9 attributes) from undefined.data</w:t>
      </w:r>
      <w:r>
        <w:br/>
      </w:r>
      <w:r>
        <w:rPr>
          <w:rStyle w:val="VerbatimChar"/>
        </w:rPr>
        <w:t xml:space="preserve">## </w:t>
      </w:r>
      <w:r>
        <w:br/>
      </w:r>
      <w:r>
        <w:rPr>
          <w:rStyle w:val="VerbatimChar"/>
        </w:rPr>
        <w:t xml:space="preserve">## Decision tree:</w:t>
      </w:r>
      <w:r>
        <w:br/>
      </w:r>
      <w:r>
        <w:rPr>
          <w:rStyle w:val="VerbatimChar"/>
        </w:rPr>
        <w:t xml:space="preserve">## </w:t>
      </w:r>
      <w:r>
        <w:br/>
      </w:r>
      <w:r>
        <w:rPr>
          <w:rStyle w:val="VerbatimChar"/>
        </w:rPr>
        <w:t xml:space="preserve">## Education &gt; 1:</w:t>
      </w:r>
      <w:r>
        <w:br/>
      </w:r>
      <w:r>
        <w:rPr>
          <w:rStyle w:val="VerbatimChar"/>
        </w:rPr>
        <w:t xml:space="preserve">## :...Income &lt;= 115: 0 (2064/58)</w:t>
      </w:r>
      <w:r>
        <w:br/>
      </w:r>
      <w:r>
        <w:rPr>
          <w:rStyle w:val="VerbatimChar"/>
        </w:rPr>
        <w:t xml:space="preserve">## :   Income &gt; 115: 1 (248)</w:t>
      </w:r>
      <w:r>
        <w:br/>
      </w:r>
      <w:r>
        <w:rPr>
          <w:rStyle w:val="VerbatimChar"/>
        </w:rPr>
        <w:t xml:space="preserve">## Education &lt;= 1:</w:t>
      </w:r>
      <w:r>
        <w:br/>
      </w:r>
      <w:r>
        <w:rPr>
          <w:rStyle w:val="VerbatimChar"/>
        </w:rPr>
        <w:t xml:space="preserve">## :...Income &lt;= 93: 0 (1063/7)</w:t>
      </w:r>
      <w:r>
        <w:br/>
      </w:r>
      <w:r>
        <w:rPr>
          <w:rStyle w:val="VerbatimChar"/>
        </w:rPr>
        <w:t xml:space="preserve">##     Income &gt; 93:</w:t>
      </w:r>
      <w:r>
        <w:br/>
      </w:r>
      <w:r>
        <w:rPr>
          <w:rStyle w:val="VerbatimChar"/>
        </w:rPr>
        <w:t xml:space="preserve">##     :...Family &lt;= 2: 0 (544/5)</w:t>
      </w:r>
      <w:r>
        <w:br/>
      </w:r>
      <w:r>
        <w:rPr>
          <w:rStyle w:val="VerbatimChar"/>
        </w:rPr>
        <w:t xml:space="preserve">##         Family &gt; 2:</w:t>
      </w:r>
      <w:r>
        <w:br/>
      </w:r>
      <w:r>
        <w:rPr>
          <w:rStyle w:val="VerbatimChar"/>
        </w:rPr>
        <w:t xml:space="preserve">##         :...Income &lt;= 113: 0 (28/7)</w:t>
      </w:r>
      <w:r>
        <w:br/>
      </w:r>
      <w:r>
        <w:rPr>
          <w:rStyle w:val="VerbatimChar"/>
        </w:rPr>
        <w:t xml:space="preserve">##             Income &gt; 113: 1 (53)</w:t>
      </w:r>
      <w:r>
        <w:br/>
      </w:r>
      <w:r>
        <w:rPr>
          <w:rStyle w:val="VerbatimChar"/>
        </w:rPr>
        <w:t xml:space="preserve">## </w:t>
      </w:r>
      <w:r>
        <w:br/>
      </w:r>
      <w:r>
        <w:rPr>
          <w:rStyle w:val="VerbatimChar"/>
        </w:rPr>
        <w:t xml:space="preserve">## </w:t>
      </w:r>
      <w:r>
        <w:br/>
      </w:r>
      <w:r>
        <w:rPr>
          <w:rStyle w:val="VerbatimChar"/>
        </w:rPr>
        <w:t xml:space="preserve">## Evaluation on training data (4000 cases):</w:t>
      </w:r>
      <w:r>
        <w:br/>
      </w:r>
      <w:r>
        <w:rPr>
          <w:rStyle w:val="VerbatimChar"/>
        </w:rPr>
        <w:t xml:space="preserve">## </w:t>
      </w:r>
      <w:r>
        <w:br/>
      </w:r>
      <w:r>
        <w:rPr>
          <w:rStyle w:val="VerbatimChar"/>
        </w:rPr>
        <w:t xml:space="preserve">##      Decision Tree   </w:t>
      </w:r>
      <w:r>
        <w:br/>
      </w:r>
      <w:r>
        <w:rPr>
          <w:rStyle w:val="VerbatimChar"/>
        </w:rPr>
        <w:t xml:space="preserve">##    ----------------  </w:t>
      </w:r>
      <w:r>
        <w:br/>
      </w:r>
      <w:r>
        <w:rPr>
          <w:rStyle w:val="VerbatimChar"/>
        </w:rPr>
        <w:t xml:space="preserve">##    Size      Errors  </w:t>
      </w:r>
      <w:r>
        <w:br/>
      </w:r>
      <w:r>
        <w:rPr>
          <w:rStyle w:val="VerbatimChar"/>
        </w:rPr>
        <w:t xml:space="preserve">## </w:t>
      </w:r>
      <w:r>
        <w:br/>
      </w:r>
      <w:r>
        <w:rPr>
          <w:rStyle w:val="VerbatimChar"/>
        </w:rPr>
        <w:t xml:space="preserve">##       6   77( 1.9%)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3622          (a): class 0</w:t>
      </w:r>
      <w:r>
        <w:br/>
      </w:r>
      <w:r>
        <w:rPr>
          <w:rStyle w:val="VerbatimChar"/>
        </w:rPr>
        <w:t xml:space="preserve">##      77   301    (b): class 1</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100.00% Income</w:t>
      </w:r>
      <w:r>
        <w:br/>
      </w:r>
      <w:r>
        <w:rPr>
          <w:rStyle w:val="VerbatimChar"/>
        </w:rPr>
        <w:t xml:space="preserve">##  100.00% Education</w:t>
      </w:r>
      <w:r>
        <w:br/>
      </w:r>
      <w:r>
        <w:rPr>
          <w:rStyle w:val="VerbatimChar"/>
        </w:rPr>
        <w:t xml:space="preserve">##   15.62% Family</w:t>
      </w:r>
      <w:r>
        <w:br/>
      </w:r>
      <w:r>
        <w:rPr>
          <w:rStyle w:val="VerbatimChar"/>
        </w:rPr>
        <w:t xml:space="preserve">## </w:t>
      </w:r>
      <w:r>
        <w:br/>
      </w:r>
      <w:r>
        <w:rPr>
          <w:rStyle w:val="VerbatimChar"/>
        </w:rPr>
        <w:t xml:space="preserve">## </w:t>
      </w:r>
      <w:r>
        <w:br/>
      </w:r>
      <w:r>
        <w:rPr>
          <w:rStyle w:val="VerbatimChar"/>
        </w:rPr>
        <w:t xml:space="preserve">## Time: 0.0 secs</w:t>
      </w:r>
    </w:p>
    <w:p>
      <w:pPr>
        <w:pStyle w:val="Heading2"/>
      </w:pPr>
      <w:bookmarkStart w:id="24" w:name="evaluating-c5.0-model"/>
      <w:r>
        <w:t xml:space="preserve">Evaluating C5.0 Model</w:t>
      </w:r>
      <w:bookmarkEnd w:id="24"/>
    </w:p>
    <w:p>
      <w:pPr>
        <w:pStyle w:val="FirstParagraph"/>
      </w:pPr>
      <w:r>
        <w:t xml:space="preserve">The model based on the 80% training data is evaluated against the 20% test data. We can see the comparisons of the data in both the table and crosstable below. This evaluates to a</w:t>
      </w:r>
      <w:r>
        <w:t xml:space="preserve"> </w:t>
      </w:r>
      <w:r>
        <w:rPr>
          <w:b/>
        </w:rPr>
        <w:t xml:space="preserve">97.7% success rate</w:t>
      </w:r>
      <w:r>
        <w:t xml:space="preserve">, or a</w:t>
      </w:r>
      <w:r>
        <w:t xml:space="preserve"> </w:t>
      </w:r>
      <w:r>
        <w:rPr>
          <w:b/>
        </w:rPr>
        <w:t xml:space="preserve">2.3% error rate.</w:t>
      </w:r>
    </w:p>
    <w:p>
      <w:pPr>
        <w:pStyle w:val="SourceCode"/>
      </w:pPr>
      <w:r>
        <w:rPr>
          <w:rStyle w:val="NormalTok"/>
        </w:rPr>
        <w:t xml:space="preserve">predict_bank &lt;-</w:t>
      </w:r>
      <w:r>
        <w:rPr>
          <w:rStyle w:val="StringTok"/>
        </w:rPr>
        <w:t xml:space="preserve"> </w:t>
      </w:r>
      <w:r>
        <w:rPr>
          <w:rStyle w:val="KeywordTok"/>
        </w:rPr>
        <w:t xml:space="preserve">predict</w:t>
      </w:r>
      <w:r>
        <w:rPr>
          <w:rStyle w:val="NormalTok"/>
        </w:rPr>
        <w:t xml:space="preserve">(model_bank, test)</w:t>
      </w:r>
      <w:r>
        <w:br/>
      </w:r>
      <w:r>
        <w:rPr>
          <w:rStyle w:val="KeywordTok"/>
        </w:rPr>
        <w:t xml:space="preserve">summary</w:t>
      </w:r>
      <w:r>
        <w:rPr>
          <w:rStyle w:val="NormalTok"/>
        </w:rPr>
        <w:t xml:space="preserve">(predict_bank)</w:t>
      </w:r>
    </w:p>
    <w:p>
      <w:pPr>
        <w:pStyle w:val="SourceCode"/>
      </w:pPr>
      <w:r>
        <w:rPr>
          <w:rStyle w:val="VerbatimChar"/>
        </w:rPr>
        <w:t xml:space="preserve">##   0   1 </w:t>
      </w:r>
      <w:r>
        <w:br/>
      </w:r>
      <w:r>
        <w:rPr>
          <w:rStyle w:val="VerbatimChar"/>
        </w:rPr>
        <w:t xml:space="preserve">## 918  82</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Personal.Loan)</w:t>
      </w:r>
    </w:p>
    <w:p>
      <w:pPr>
        <w:pStyle w:val="SourceCode"/>
      </w:pPr>
      <w:r>
        <w:rPr>
          <w:rStyle w:val="VerbatimChar"/>
        </w:rPr>
        <w:t xml:space="preserve">## </w:t>
      </w:r>
      <w:r>
        <w:br/>
      </w:r>
      <w:r>
        <w:rPr>
          <w:rStyle w:val="VerbatimChar"/>
        </w:rPr>
        <w:t xml:space="preserve">##   0   1 </w:t>
      </w:r>
      <w:r>
        <w:br/>
      </w:r>
      <w:r>
        <w:rPr>
          <w:rStyle w:val="VerbatimChar"/>
        </w:rPr>
        <w:t xml:space="preserve">## 898 102</w:t>
      </w:r>
    </w:p>
    <w:p>
      <w:pPr>
        <w:pStyle w:val="SourceCode"/>
      </w:pPr>
      <w:r>
        <w:rPr>
          <w:rStyle w:val="KeywordTok"/>
        </w:rPr>
        <w:t xml:space="preserve">library</w:t>
      </w:r>
      <w:r>
        <w:rPr>
          <w:rStyle w:val="NormalTok"/>
        </w:rPr>
        <w:t xml:space="preserve">(gmodels)</w:t>
      </w:r>
    </w:p>
    <w:p>
      <w:pPr>
        <w:pStyle w:val="SourceCode"/>
      </w:pPr>
      <w:r>
        <w:rPr>
          <w:rStyle w:val="VerbatimChar"/>
        </w:rPr>
        <w:t xml:space="preserve">## Warning: package 'gmodels' was built under R version 4.0.2</w:t>
      </w:r>
    </w:p>
    <w:p>
      <w:pPr>
        <w:pStyle w:val="SourceCode"/>
      </w:pPr>
      <w:r>
        <w:rPr>
          <w:rStyle w:val="KeywordTok"/>
        </w:rPr>
        <w:t xml:space="preserve">CrossTable</w:t>
      </w:r>
      <w:r>
        <w:rPr>
          <w:rStyle w:val="NormalTok"/>
        </w:rPr>
        <w:t xml:space="preserve">(test</w:t>
      </w:r>
      <w:r>
        <w:rPr>
          <w:rStyle w:val="OperatorTok"/>
        </w:rPr>
        <w:t xml:space="preserve">$</w:t>
      </w:r>
      <w:r>
        <w:rPr>
          <w:rStyle w:val="NormalTok"/>
        </w:rPr>
        <w:t xml:space="preserve">Personal.Loan, predict_bank, </w:t>
      </w:r>
      <w:r>
        <w:br/>
      </w:r>
      <w:r>
        <w:rPr>
          <w:rStyle w:val="NormalTok"/>
        </w:rPr>
        <w:t xml:space="preserve">           </w:t>
      </w:r>
      <w:r>
        <w:rPr>
          <w:rStyle w:val="DataTypeTok"/>
        </w:rPr>
        <w:t xml:space="preserve">porp.chisq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Loans"</w:t>
      </w:r>
      <w:r>
        <w:rPr>
          <w:rStyle w:val="NormalTok"/>
        </w:rPr>
        <w:t xml:space="preserve">, </w:t>
      </w:r>
      <w:r>
        <w:rPr>
          <w:rStyle w:val="StringTok"/>
        </w:rPr>
        <w:t xml:space="preserve">"Predicted Loans"</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Chi-square contribution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1000 </w:t>
      </w:r>
      <w:r>
        <w:br/>
      </w:r>
      <w:r>
        <w:rPr>
          <w:rStyle w:val="VerbatimChar"/>
        </w:rPr>
        <w:t xml:space="preserve">## </w:t>
      </w:r>
      <w:r>
        <w:br/>
      </w:r>
      <w:r>
        <w:rPr>
          <w:rStyle w:val="VerbatimChar"/>
        </w:rPr>
        <w:t xml:space="preserve">##  </w:t>
      </w:r>
      <w:r>
        <w:br/>
      </w:r>
      <w:r>
        <w:rPr>
          <w:rStyle w:val="VerbatimChar"/>
        </w:rPr>
        <w:t xml:space="preserve">##              | Predicted Loans </w:t>
      </w:r>
      <w:r>
        <w:br/>
      </w:r>
      <w:r>
        <w:rPr>
          <w:rStyle w:val="VerbatimChar"/>
        </w:rPr>
        <w:t xml:space="preserve">## Actual Loans |         0 |         1 | Row Total | </w:t>
      </w:r>
      <w:r>
        <w:br/>
      </w:r>
      <w:r>
        <w:rPr>
          <w:rStyle w:val="VerbatimChar"/>
        </w:rPr>
        <w:t xml:space="preserve">## -------------|-----------|-----------|-----------|</w:t>
      </w:r>
      <w:r>
        <w:br/>
      </w:r>
      <w:r>
        <w:rPr>
          <w:rStyle w:val="VerbatimChar"/>
        </w:rPr>
        <w:t xml:space="preserve">##            0 |       898 |         0 |       898 | </w:t>
      </w:r>
      <w:r>
        <w:br/>
      </w:r>
      <w:r>
        <w:rPr>
          <w:rStyle w:val="VerbatimChar"/>
        </w:rPr>
        <w:t xml:space="preserve">##              |     6.578 |    73.636 |           | </w:t>
      </w:r>
      <w:r>
        <w:br/>
      </w:r>
      <w:r>
        <w:rPr>
          <w:rStyle w:val="VerbatimChar"/>
        </w:rPr>
        <w:t xml:space="preserve">##              |     1.000 |     0.000 |     0.898 | </w:t>
      </w:r>
      <w:r>
        <w:br/>
      </w:r>
      <w:r>
        <w:rPr>
          <w:rStyle w:val="VerbatimChar"/>
        </w:rPr>
        <w:t xml:space="preserve">##              |     0.978 |     0.000 |           | </w:t>
      </w:r>
      <w:r>
        <w:br/>
      </w:r>
      <w:r>
        <w:rPr>
          <w:rStyle w:val="VerbatimChar"/>
        </w:rPr>
        <w:t xml:space="preserve">##              |     0.898 |     0.000 |           | </w:t>
      </w:r>
      <w:r>
        <w:br/>
      </w:r>
      <w:r>
        <w:rPr>
          <w:rStyle w:val="VerbatimChar"/>
        </w:rPr>
        <w:t xml:space="preserve">## -------------|-----------|-----------|-----------|</w:t>
      </w:r>
      <w:r>
        <w:br/>
      </w:r>
      <w:r>
        <w:rPr>
          <w:rStyle w:val="VerbatimChar"/>
        </w:rPr>
        <w:t xml:space="preserve">##            1 |        20 |        82 |       102 | </w:t>
      </w:r>
      <w:r>
        <w:br/>
      </w:r>
      <w:r>
        <w:rPr>
          <w:rStyle w:val="VerbatimChar"/>
        </w:rPr>
        <w:t xml:space="preserve">##              |    57.908 |   648.286 |           | </w:t>
      </w:r>
      <w:r>
        <w:br/>
      </w:r>
      <w:r>
        <w:rPr>
          <w:rStyle w:val="VerbatimChar"/>
        </w:rPr>
        <w:t xml:space="preserve">##              |     0.196 |     0.804 |     0.102 | </w:t>
      </w:r>
      <w:r>
        <w:br/>
      </w:r>
      <w:r>
        <w:rPr>
          <w:rStyle w:val="VerbatimChar"/>
        </w:rPr>
        <w:t xml:space="preserve">##              |     0.022 |     1.000 |           | </w:t>
      </w:r>
      <w:r>
        <w:br/>
      </w:r>
      <w:r>
        <w:rPr>
          <w:rStyle w:val="VerbatimChar"/>
        </w:rPr>
        <w:t xml:space="preserve">##              |     0.020 |     0.082 |           | </w:t>
      </w:r>
      <w:r>
        <w:br/>
      </w:r>
      <w:r>
        <w:rPr>
          <w:rStyle w:val="VerbatimChar"/>
        </w:rPr>
        <w:t xml:space="preserve">## -------------|-----------|-----------|-----------|</w:t>
      </w:r>
      <w:r>
        <w:br/>
      </w:r>
      <w:r>
        <w:rPr>
          <w:rStyle w:val="VerbatimChar"/>
        </w:rPr>
        <w:t xml:space="preserve">## Column Total |       918 |        82 |      1000 | </w:t>
      </w:r>
      <w:r>
        <w:br/>
      </w:r>
      <w:r>
        <w:rPr>
          <w:rStyle w:val="VerbatimChar"/>
        </w:rPr>
        <w:t xml:space="preserve">##              |     0.918 |     0.082 |           |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25" w:name="bagging-model"/>
      <w:r>
        <w:t xml:space="preserve">Bagging Model</w:t>
      </w:r>
      <w:bookmarkEnd w:id="25"/>
    </w:p>
    <w:p>
      <w:pPr>
        <w:pStyle w:val="FirstParagraph"/>
      </w:pPr>
      <w:r>
        <w:t xml:space="preserve">We will build on the single-tree analysis with a 5-tree bagging model.</w:t>
      </w:r>
    </w:p>
    <w:p>
      <w:pPr>
        <w:pStyle w:val="SourceCode"/>
      </w:pPr>
      <w:r>
        <w:rPr>
          <w:rStyle w:val="KeywordTok"/>
        </w:rPr>
        <w:t xml:space="preserve">library</w:t>
      </w:r>
      <w:r>
        <w:rPr>
          <w:rStyle w:val="NormalTok"/>
        </w:rPr>
        <w:t xml:space="preserve">(adabag)</w:t>
      </w:r>
    </w:p>
    <w:p>
      <w:pPr>
        <w:pStyle w:val="SourceCode"/>
      </w:pPr>
      <w:r>
        <w:rPr>
          <w:rStyle w:val="VerbatimChar"/>
        </w:rPr>
        <w:t xml:space="preserve">## Warning: package 'adabag' was built under R version 4.0.2</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4.0.2</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4.0.2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4.0.2</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4.0.2</w:t>
      </w:r>
    </w:p>
    <w:p>
      <w:pPr>
        <w:pStyle w:val="SourceCode"/>
      </w:pPr>
      <w:r>
        <w:rPr>
          <w:rStyle w:val="VerbatimChar"/>
        </w:rPr>
        <w:t xml:space="preserve">## Loading required package: doParallel</w:t>
      </w:r>
    </w:p>
    <w:p>
      <w:pPr>
        <w:pStyle w:val="SourceCode"/>
      </w:pPr>
      <w:r>
        <w:rPr>
          <w:rStyle w:val="VerbatimChar"/>
        </w:rPr>
        <w:t xml:space="preserve">## Warning: package 'doParallel' was built under R version 4.0.2</w:t>
      </w:r>
    </w:p>
    <w:p>
      <w:pPr>
        <w:pStyle w:val="SourceCode"/>
      </w:pPr>
      <w:r>
        <w:rPr>
          <w:rStyle w:val="VerbatimChar"/>
        </w:rPr>
        <w:t xml:space="preserve">## Loading required package: iterators</w:t>
      </w:r>
    </w:p>
    <w:p>
      <w:pPr>
        <w:pStyle w:val="SourceCode"/>
      </w:pPr>
      <w:r>
        <w:rPr>
          <w:rStyle w:val="VerbatimChar"/>
        </w:rPr>
        <w:t xml:space="preserve">## Warning: package 'iterators' was built under R version 4.0.2</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4.0.2</w:t>
      </w:r>
    </w:p>
    <w:p>
      <w:pPr>
        <w:pStyle w:val="SourceCode"/>
      </w:pPr>
      <w:r>
        <w:rPr>
          <w:rStyle w:val="NormalTok"/>
        </w:rPr>
        <w:t xml:space="preserve">train</w:t>
      </w:r>
      <w:r>
        <w:rPr>
          <w:rStyle w:val="OperatorTok"/>
        </w:rPr>
        <w:t xml:space="preserve">$</w:t>
      </w:r>
      <w:r>
        <w:rPr>
          <w:rStyle w:val="NormalTok"/>
        </w:rPr>
        <w:t xml:space="preserve">Personal.Loan &lt;-</w:t>
      </w:r>
      <w:r>
        <w:rPr>
          <w:rStyle w:val="StringTok"/>
        </w:rPr>
        <w:t xml:space="preserve"> </w:t>
      </w:r>
      <w:r>
        <w:rPr>
          <w:rStyle w:val="KeywordTok"/>
        </w:rPr>
        <w:t xml:space="preserve">factor</w:t>
      </w:r>
      <w:r>
        <w:rPr>
          <w:rStyle w:val="NormalTok"/>
        </w:rPr>
        <w:t xml:space="preserve">(train</w:t>
      </w:r>
      <w:r>
        <w:rPr>
          <w:rStyle w:val="OperatorTok"/>
        </w:rPr>
        <w:t xml:space="preserve">$</w:t>
      </w:r>
      <w:r>
        <w:rPr>
          <w:rStyle w:val="NormalTok"/>
        </w:rPr>
        <w:t xml:space="preserve">Personal.Loan)</w:t>
      </w:r>
      <w:r>
        <w:br/>
      </w:r>
      <w:r>
        <w:rPr>
          <w:rStyle w:val="NormalTok"/>
        </w:rPr>
        <w:t xml:space="preserve">bank.bagging &lt;-</w:t>
      </w:r>
      <w:r>
        <w:rPr>
          <w:rStyle w:val="StringTok"/>
        </w:rPr>
        <w:t xml:space="preserve"> </w:t>
      </w:r>
      <w:r>
        <w:rPr>
          <w:rStyle w:val="KeywordTok"/>
        </w:rPr>
        <w:t xml:space="preserve">bagging</w:t>
      </w:r>
      <w:r>
        <w:rPr>
          <w:rStyle w:val="NormalTok"/>
        </w:rPr>
        <w:t xml:space="preserve">(Personal.Loan</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mfinal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maxdepth=</w:t>
      </w:r>
      <w:r>
        <w:rPr>
          <w:rStyle w:val="DecValTok"/>
        </w:rPr>
        <w:t xml:space="preserve">5</w:t>
      </w:r>
      <w:r>
        <w:rPr>
          <w:rStyle w:val="NormalTok"/>
        </w:rPr>
        <w:t xml:space="preserve">, </w:t>
      </w:r>
      <w:r>
        <w:rPr>
          <w:rStyle w:val="DataTypeTok"/>
        </w:rPr>
        <w:t xml:space="preserve">minsplit=</w:t>
      </w:r>
      <w:r>
        <w:rPr>
          <w:rStyle w:val="DecValTok"/>
        </w:rPr>
        <w:t xml:space="preserve">1</w:t>
      </w:r>
      <w:r>
        <w:rPr>
          <w:rStyle w:val="NormalTok"/>
        </w:rPr>
        <w:t xml:space="preserve">))</w:t>
      </w:r>
      <w:r>
        <w:br/>
      </w:r>
      <w:r>
        <w:br/>
      </w:r>
      <w:r>
        <w:rPr>
          <w:rStyle w:val="CommentTok"/>
        </w:rPr>
        <w:t xml:space="preserve"># See variable importance</w:t>
      </w:r>
      <w:r>
        <w:br/>
      </w:r>
      <w:r>
        <w:rPr>
          <w:rStyle w:val="NormalTok"/>
        </w:rPr>
        <w:t xml:space="preserve">bank.bagging</w:t>
      </w:r>
      <w:r>
        <w:rPr>
          <w:rStyle w:val="OperatorTok"/>
        </w:rPr>
        <w:t xml:space="preserve">$</w:t>
      </w:r>
      <w:r>
        <w:rPr>
          <w:rStyle w:val="NormalTok"/>
        </w:rPr>
        <w:t xml:space="preserve">importance</w:t>
      </w:r>
    </w:p>
    <w:p>
      <w:pPr>
        <w:pStyle w:val="SourceCode"/>
      </w:pPr>
      <w:r>
        <w:rPr>
          <w:rStyle w:val="VerbatimChar"/>
        </w:rPr>
        <w:t xml:space="preserve">##                Age         CreditCard          Education         Experience </w:t>
      </w:r>
      <w:r>
        <w:br/>
      </w:r>
      <w:r>
        <w:rPr>
          <w:rStyle w:val="VerbatimChar"/>
        </w:rPr>
        <w:t xml:space="preserve">##          0.4250164          0.0000000         42.8475038          0.0000000 </w:t>
      </w:r>
      <w:r>
        <w:br/>
      </w:r>
      <w:r>
        <w:rPr>
          <w:rStyle w:val="VerbatimChar"/>
        </w:rPr>
        <w:t xml:space="preserve">##             Family             Income           Mortgage Securities.Account </w:t>
      </w:r>
      <w:r>
        <w:br/>
      </w:r>
      <w:r>
        <w:rPr>
          <w:rStyle w:val="VerbatimChar"/>
        </w:rPr>
        <w:t xml:space="preserve">##         17.1452987         39.5821811          0.0000000          0.0000000</w:t>
      </w:r>
    </w:p>
    <w:p>
      <w:pPr>
        <w:pStyle w:val="Heading2"/>
      </w:pPr>
      <w:bookmarkStart w:id="26" w:name="plot-bagging-model"/>
      <w:r>
        <w:t xml:space="preserve">Plot Bagging Model</w:t>
      </w:r>
      <w:bookmarkEnd w:id="26"/>
    </w:p>
    <w:p>
      <w:pPr>
        <w:pStyle w:val="SourceCode"/>
      </w:pPr>
      <w:r>
        <w:rPr>
          <w:rStyle w:val="KeywordTok"/>
        </w:rPr>
        <w:t xml:space="preserve">rpart.plot</w:t>
      </w:r>
      <w:r>
        <w:rPr>
          <w:rStyle w:val="NormalTok"/>
        </w:rPr>
        <w:t xml:space="preserve">(bank.bagging</w:t>
      </w:r>
      <w:r>
        <w:rPr>
          <w:rStyle w:val="OperatorTok"/>
        </w:rPr>
        <w:t xml:space="preserve">$</w:t>
      </w:r>
      <w:r>
        <w:rPr>
          <w:rStyle w:val="NormalTok"/>
        </w:rPr>
        <w:t xml:space="preserve">trees[[</w:t>
      </w:r>
      <w:r>
        <w:rPr>
          <w:rStyle w:val="DecValTok"/>
        </w:rPr>
        <w:t xml:space="preserve">1</w:t>
      </w:r>
      <w:r>
        <w:rPr>
          <w:rStyle w:val="NormalTok"/>
        </w:rPr>
        <w:t xml:space="preserve">]])</w:t>
      </w:r>
    </w:p>
    <w:p>
      <w:pPr>
        <w:pStyle w:val="SourceCode"/>
      </w:pPr>
      <w:r>
        <w:rPr>
          <w:rStyle w:val="VerbatimChar"/>
        </w:rPr>
        <w:t xml:space="preserve">## Warning: Cannot retrieve the data used to build the model (so cannot determine roundint and is.binary for the variables).</w:t>
      </w:r>
      <w:r>
        <w:br/>
      </w:r>
      <w:r>
        <w:rPr>
          <w:rStyle w:val="VerbatimChar"/>
        </w:rPr>
        <w:t xml:space="preserve">## To silence this warning:</w:t>
      </w:r>
      <w:r>
        <w:br/>
      </w:r>
      <w:r>
        <w:rPr>
          <w:rStyle w:val="VerbatimChar"/>
        </w:rPr>
        <w:t xml:space="preserve">##     Call rpart.plot with roundint=FALSE,</w:t>
      </w:r>
      <w:r>
        <w:br/>
      </w:r>
      <w:r>
        <w:rPr>
          <w:rStyle w:val="VerbatimChar"/>
        </w:rPr>
        <w:t xml:space="preserve">##     or rebuild the rpart model with model=TRUE.</w:t>
      </w:r>
    </w:p>
    <w:p>
      <w:pPr>
        <w:pStyle w:val="FirstParagraph"/>
      </w:pPr>
      <w:r>
        <w:drawing>
          <wp:inline>
            <wp:extent cx="5334000" cy="4267200"/>
            <wp:effectExtent b="0" l="0" r="0" t="0"/>
            <wp:docPr descr="" title="" id="1" name="Picture"/>
            <a:graphic>
              <a:graphicData uri="http://schemas.openxmlformats.org/drawingml/2006/picture">
                <pic:pic>
                  <pic:nvPicPr>
                    <pic:cNvPr descr="Assign-4-Ensemble-Learning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Evaluate Bagging Model</w:t>
      </w:r>
    </w:p>
    <w:p>
      <w:pPr>
        <w:pStyle w:val="BodyText"/>
      </w:pPr>
      <w:r>
        <w:t xml:space="preserve">By creating a confusion matrix of the bagging model and the test data, we find that our model resulted in a</w:t>
      </w:r>
      <w:r>
        <w:t xml:space="preserve"> </w:t>
      </w:r>
      <w:r>
        <w:rPr>
          <w:b/>
        </w:rPr>
        <w:t xml:space="preserve">97.9% success rate</w:t>
      </w:r>
      <w:r>
        <w:t xml:space="preserve">, or a</w:t>
      </w:r>
      <w:r>
        <w:t xml:space="preserve"> </w:t>
      </w:r>
      <w:r>
        <w:rPr>
          <w:b/>
        </w:rPr>
        <w:t xml:space="preserve">2.1% error rate.</w:t>
      </w:r>
    </w:p>
    <w:p>
      <w:pPr>
        <w:pStyle w:val="SourceCode"/>
      </w:pPr>
      <w:r>
        <w:rPr>
          <w:rStyle w:val="KeywordTok"/>
        </w:rPr>
        <w:t xml:space="preserve">library</w:t>
      </w:r>
      <w:r>
        <w:rPr>
          <w:rStyle w:val="NormalTok"/>
        </w:rPr>
        <w:t xml:space="preserve">(e1071)</w:t>
      </w:r>
      <w:r>
        <w:br/>
      </w:r>
      <w:r>
        <w:rPr>
          <w:rStyle w:val="NormalTok"/>
        </w:rPr>
        <w:t xml:space="preserve">pred &lt;-</w:t>
      </w:r>
      <w:r>
        <w:rPr>
          <w:rStyle w:val="StringTok"/>
        </w:rPr>
        <w:t xml:space="preserve"> </w:t>
      </w:r>
      <w:r>
        <w:rPr>
          <w:rStyle w:val="KeywordTok"/>
        </w:rPr>
        <w:t xml:space="preserve">predict</w:t>
      </w:r>
      <w:r>
        <w:rPr>
          <w:rStyle w:val="NormalTok"/>
        </w:rPr>
        <w:t xml:space="preserve">(bank.bagging,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confusionMatrix</w:t>
      </w:r>
      <w:r>
        <w:rPr>
          <w:rStyle w:val="NormalTok"/>
        </w:rPr>
        <w:t xml:space="preserve">(</w:t>
      </w:r>
      <w:r>
        <w:rPr>
          <w:rStyle w:val="KeywordTok"/>
        </w:rPr>
        <w:t xml:space="preserve">factor</w:t>
      </w:r>
      <w:r>
        <w:rPr>
          <w:rStyle w:val="NormalTok"/>
        </w:rPr>
        <w:t xml:space="preserve">(pred</w:t>
      </w:r>
      <w:r>
        <w:rPr>
          <w:rStyle w:val="OperatorTok"/>
        </w:rPr>
        <w:t xml:space="preserve">$</w:t>
      </w:r>
      <w:r>
        <w:rPr>
          <w:rStyle w:val="NormalTok"/>
        </w:rPr>
        <w:t xml:space="preserve">class), </w:t>
      </w:r>
      <w:r>
        <w:rPr>
          <w:rStyle w:val="KeywordTok"/>
        </w:rPr>
        <w:t xml:space="preserve">factor</w:t>
      </w:r>
      <w:r>
        <w:rPr>
          <w:rStyle w:val="NormalTok"/>
        </w:rPr>
        <w:t xml:space="preserve">(test</w:t>
      </w:r>
      <w:r>
        <w:rPr>
          <w:rStyle w:val="Operato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0 897  20</w:t>
      </w:r>
      <w:r>
        <w:br/>
      </w:r>
      <w:r>
        <w:rPr>
          <w:rStyle w:val="VerbatimChar"/>
        </w:rPr>
        <w:t xml:space="preserve">##          1   1  82</w:t>
      </w:r>
      <w:r>
        <w:br/>
      </w:r>
      <w:r>
        <w:rPr>
          <w:rStyle w:val="VerbatimChar"/>
        </w:rPr>
        <w:t xml:space="preserve">##                                          </w:t>
      </w:r>
      <w:r>
        <w:br/>
      </w:r>
      <w:r>
        <w:rPr>
          <w:rStyle w:val="VerbatimChar"/>
        </w:rPr>
        <w:t xml:space="preserve">##                Accuracy : 0.979          </w:t>
      </w:r>
      <w:r>
        <w:br/>
      </w:r>
      <w:r>
        <w:rPr>
          <w:rStyle w:val="VerbatimChar"/>
        </w:rPr>
        <w:t xml:space="preserve">##                  95% CI : (0.9681, 0.987)</w:t>
      </w:r>
      <w:r>
        <w:br/>
      </w:r>
      <w:r>
        <w:rPr>
          <w:rStyle w:val="VerbatimChar"/>
        </w:rPr>
        <w:t xml:space="preserve">##     No Information Rate : 0.898          </w:t>
      </w:r>
      <w:r>
        <w:br/>
      </w:r>
      <w:r>
        <w:rPr>
          <w:rStyle w:val="VerbatimChar"/>
        </w:rPr>
        <w:t xml:space="preserve">##     P-Value [Acc &gt; NIR] : &lt; 2.2e-16      </w:t>
      </w:r>
      <w:r>
        <w:br/>
      </w:r>
      <w:r>
        <w:rPr>
          <w:rStyle w:val="VerbatimChar"/>
        </w:rPr>
        <w:t xml:space="preserve">##                                          </w:t>
      </w:r>
      <w:r>
        <w:br/>
      </w:r>
      <w:r>
        <w:rPr>
          <w:rStyle w:val="VerbatimChar"/>
        </w:rPr>
        <w:t xml:space="preserve">##                   Kappa : 0.8751         </w:t>
      </w:r>
      <w:r>
        <w:br/>
      </w:r>
      <w:r>
        <w:rPr>
          <w:rStyle w:val="VerbatimChar"/>
        </w:rPr>
        <w:t xml:space="preserve">##                                          </w:t>
      </w:r>
      <w:r>
        <w:br/>
      </w:r>
      <w:r>
        <w:rPr>
          <w:rStyle w:val="VerbatimChar"/>
        </w:rPr>
        <w:t xml:space="preserve">##  Mcnemar's Test P-Value : 8.568e-05      </w:t>
      </w:r>
      <w:r>
        <w:br/>
      </w:r>
      <w:r>
        <w:rPr>
          <w:rStyle w:val="VerbatimChar"/>
        </w:rPr>
        <w:t xml:space="preserve">##                                          </w:t>
      </w:r>
      <w:r>
        <w:br/>
      </w:r>
      <w:r>
        <w:rPr>
          <w:rStyle w:val="VerbatimChar"/>
        </w:rPr>
        <w:t xml:space="preserve">##             Sensitivity : 0.9989         </w:t>
      </w:r>
      <w:r>
        <w:br/>
      </w:r>
      <w:r>
        <w:rPr>
          <w:rStyle w:val="VerbatimChar"/>
        </w:rPr>
        <w:t xml:space="preserve">##             Specificity : 0.8039         </w:t>
      </w:r>
      <w:r>
        <w:br/>
      </w:r>
      <w:r>
        <w:rPr>
          <w:rStyle w:val="VerbatimChar"/>
        </w:rPr>
        <w:t xml:space="preserve">##          Pos Pred Value : 0.9782         </w:t>
      </w:r>
      <w:r>
        <w:br/>
      </w:r>
      <w:r>
        <w:rPr>
          <w:rStyle w:val="VerbatimChar"/>
        </w:rPr>
        <w:t xml:space="preserve">##          Neg Pred Value : 0.9880         </w:t>
      </w:r>
      <w:r>
        <w:br/>
      </w:r>
      <w:r>
        <w:rPr>
          <w:rStyle w:val="VerbatimChar"/>
        </w:rPr>
        <w:t xml:space="preserve">##              Prevalence : 0.8980         </w:t>
      </w:r>
      <w:r>
        <w:br/>
      </w:r>
      <w:r>
        <w:rPr>
          <w:rStyle w:val="VerbatimChar"/>
        </w:rPr>
        <w:t xml:space="preserve">##          Detection Rate : 0.8970         </w:t>
      </w:r>
      <w:r>
        <w:br/>
      </w:r>
      <w:r>
        <w:rPr>
          <w:rStyle w:val="VerbatimChar"/>
        </w:rPr>
        <w:t xml:space="preserve">##    Detection Prevalence : 0.9170         </w:t>
      </w:r>
      <w:r>
        <w:br/>
      </w:r>
      <w:r>
        <w:rPr>
          <w:rStyle w:val="VerbatimChar"/>
        </w:rPr>
        <w:t xml:space="preserve">##       Balanced Accuracy : 0.9014         </w:t>
      </w:r>
      <w:r>
        <w:br/>
      </w:r>
      <w:r>
        <w:rPr>
          <w:rStyle w:val="VerbatimChar"/>
        </w:rPr>
        <w:t xml:space="preserve">##                                          </w:t>
      </w:r>
      <w:r>
        <w:br/>
      </w:r>
      <w:r>
        <w:rPr>
          <w:rStyle w:val="VerbatimChar"/>
        </w:rPr>
        <w:t xml:space="preserve">##        'Positive' Class : 0              </w:t>
      </w:r>
      <w:r>
        <w:br/>
      </w:r>
      <w:r>
        <w:rPr>
          <w:rStyle w:val="VerbatimChar"/>
        </w:rPr>
        <w:t xml:space="preserve">## </w:t>
      </w:r>
    </w:p>
    <w:p>
      <w:pPr>
        <w:pStyle w:val="Heading1"/>
      </w:pPr>
      <w:bookmarkStart w:id="28" w:name="boosting-model"/>
      <w:r>
        <w:t xml:space="preserve">Boosting Model</w:t>
      </w:r>
      <w:bookmarkEnd w:id="28"/>
    </w:p>
    <w:p>
      <w:pPr>
        <w:pStyle w:val="FirstParagraph"/>
      </w:pPr>
      <w:r>
        <w:t xml:space="preserve">We repeat this process with a boosting model which adjusts the weights of incorrect responses between iterations.</w:t>
      </w:r>
    </w:p>
    <w:p>
      <w:pPr>
        <w:pStyle w:val="SourceCode"/>
      </w:pPr>
      <w:r>
        <w:rPr>
          <w:rStyle w:val="NormalTok"/>
        </w:rPr>
        <w:t xml:space="preserve">bank.boosting &lt;-</w:t>
      </w:r>
      <w:r>
        <w:rPr>
          <w:rStyle w:val="StringTok"/>
        </w:rPr>
        <w:t xml:space="preserve"> </w:t>
      </w:r>
      <w:r>
        <w:rPr>
          <w:rStyle w:val="KeywordTok"/>
        </w:rPr>
        <w:t xml:space="preserve">boosting</w:t>
      </w:r>
      <w:r>
        <w:rPr>
          <w:rStyle w:val="NormalTok"/>
        </w:rPr>
        <w:t xml:space="preserve">(Personal.Loan</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mfinal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maxdepth=</w:t>
      </w:r>
      <w:r>
        <w:rPr>
          <w:rStyle w:val="DecValTok"/>
        </w:rPr>
        <w:t xml:space="preserve">5</w:t>
      </w:r>
      <w:r>
        <w:rPr>
          <w:rStyle w:val="NormalTok"/>
        </w:rPr>
        <w:t xml:space="preserve">, </w:t>
      </w:r>
      <w:r>
        <w:rPr>
          <w:rStyle w:val="DataTypeTok"/>
        </w:rPr>
        <w:t xml:space="preserve">minsplit=</w:t>
      </w:r>
      <w:r>
        <w:rPr>
          <w:rStyle w:val="DecValTok"/>
        </w:rPr>
        <w:t xml:space="preserve">1</w:t>
      </w:r>
      <w:r>
        <w:rPr>
          <w:rStyle w:val="NormalTok"/>
        </w:rPr>
        <w:t xml:space="preserve">))</w:t>
      </w:r>
      <w:r>
        <w:br/>
      </w:r>
      <w:r>
        <w:br/>
      </w:r>
      <w:r>
        <w:rPr>
          <w:rStyle w:val="CommentTok"/>
        </w:rPr>
        <w:t xml:space="preserve"># See variable importance</w:t>
      </w:r>
      <w:r>
        <w:br/>
      </w:r>
      <w:r>
        <w:rPr>
          <w:rStyle w:val="NormalTok"/>
        </w:rPr>
        <w:t xml:space="preserve">bank.boosting</w:t>
      </w:r>
      <w:r>
        <w:rPr>
          <w:rStyle w:val="OperatorTok"/>
        </w:rPr>
        <w:t xml:space="preserve">$</w:t>
      </w:r>
      <w:r>
        <w:rPr>
          <w:rStyle w:val="NormalTok"/>
        </w:rPr>
        <w:t xml:space="preserve">importance</w:t>
      </w:r>
    </w:p>
    <w:p>
      <w:pPr>
        <w:pStyle w:val="SourceCode"/>
      </w:pPr>
      <w:r>
        <w:rPr>
          <w:rStyle w:val="VerbatimChar"/>
        </w:rPr>
        <w:t xml:space="preserve">##                Age         CreditCard          Education         Experience </w:t>
      </w:r>
      <w:r>
        <w:br/>
      </w:r>
      <w:r>
        <w:rPr>
          <w:rStyle w:val="VerbatimChar"/>
        </w:rPr>
        <w:t xml:space="preserve">##           1.558889           0.000000          23.652418           4.137620 </w:t>
      </w:r>
      <w:r>
        <w:br/>
      </w:r>
      <w:r>
        <w:rPr>
          <w:rStyle w:val="VerbatimChar"/>
        </w:rPr>
        <w:t xml:space="preserve">##             Family             Income           Mortgage Securities.Account </w:t>
      </w:r>
      <w:r>
        <w:br/>
      </w:r>
      <w:r>
        <w:rPr>
          <w:rStyle w:val="VerbatimChar"/>
        </w:rPr>
        <w:t xml:space="preserve">##          11.601895          58.644009           0.000000           0.405168</w:t>
      </w:r>
    </w:p>
    <w:p>
      <w:pPr>
        <w:pStyle w:val="Heading2"/>
      </w:pPr>
      <w:bookmarkStart w:id="29" w:name="plot-boosting-model"/>
      <w:r>
        <w:t xml:space="preserve">Plot Boosting Model</w:t>
      </w:r>
      <w:bookmarkEnd w:id="29"/>
    </w:p>
    <w:p>
      <w:pPr>
        <w:pStyle w:val="SourceCode"/>
      </w:pPr>
      <w:r>
        <w:rPr>
          <w:rStyle w:val="KeywordTok"/>
        </w:rPr>
        <w:t xml:space="preserve">rpart.plot</w:t>
      </w:r>
      <w:r>
        <w:rPr>
          <w:rStyle w:val="NormalTok"/>
        </w:rPr>
        <w:t xml:space="preserve">(bank.boosting</w:t>
      </w:r>
      <w:r>
        <w:rPr>
          <w:rStyle w:val="OperatorTok"/>
        </w:rPr>
        <w:t xml:space="preserve">$</w:t>
      </w:r>
      <w:r>
        <w:rPr>
          <w:rStyle w:val="NormalTok"/>
        </w:rPr>
        <w:t xml:space="preserve">trees[[</w:t>
      </w:r>
      <w:r>
        <w:rPr>
          <w:rStyle w:val="DecValTok"/>
        </w:rPr>
        <w:t xml:space="preserve">1</w:t>
      </w:r>
      <w:r>
        <w:rPr>
          <w:rStyle w:val="NormalTok"/>
        </w:rPr>
        <w:t xml:space="preserve">]])</w:t>
      </w:r>
    </w:p>
    <w:p>
      <w:pPr>
        <w:pStyle w:val="SourceCode"/>
      </w:pPr>
      <w:r>
        <w:rPr>
          <w:rStyle w:val="VerbatimChar"/>
        </w:rPr>
        <w:t xml:space="preserve">## Warning: Cannot retrieve the data used to build the model (so cannot determine roundint and is.binary for the variables).</w:t>
      </w:r>
      <w:r>
        <w:br/>
      </w:r>
      <w:r>
        <w:rPr>
          <w:rStyle w:val="VerbatimChar"/>
        </w:rPr>
        <w:t xml:space="preserve">## To silence this warning:</w:t>
      </w:r>
      <w:r>
        <w:br/>
      </w:r>
      <w:r>
        <w:rPr>
          <w:rStyle w:val="VerbatimChar"/>
        </w:rPr>
        <w:t xml:space="preserve">##     Call rpart.plot with roundint=FALSE,</w:t>
      </w:r>
      <w:r>
        <w:br/>
      </w:r>
      <w:r>
        <w:rPr>
          <w:rStyle w:val="VerbatimChar"/>
        </w:rPr>
        <w:t xml:space="preserve">##     or rebuild the rpart model with model=TRUE.</w:t>
      </w:r>
    </w:p>
    <w:p>
      <w:pPr>
        <w:pStyle w:val="FirstParagraph"/>
      </w:pPr>
      <w:r>
        <w:drawing>
          <wp:inline>
            <wp:extent cx="5334000" cy="4267200"/>
            <wp:effectExtent b="0" l="0" r="0" t="0"/>
            <wp:docPr descr="" title="" id="1" name="Picture"/>
            <a:graphic>
              <a:graphicData uri="http://schemas.openxmlformats.org/drawingml/2006/picture">
                <pic:pic>
                  <pic:nvPicPr>
                    <pic:cNvPr descr="Assign-4-Ensemble-Learning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Evaluate Boosting Model</w:t>
      </w:r>
    </w:p>
    <w:p>
      <w:pPr>
        <w:pStyle w:val="BodyText"/>
      </w:pPr>
      <w:r>
        <w:t xml:space="preserve">Like before, we create a confusion matrix of the boosting model and the test data. The boosting model resulted in a</w:t>
      </w:r>
      <w:r>
        <w:t xml:space="preserve"> </w:t>
      </w:r>
      <w:r>
        <w:rPr>
          <w:b/>
        </w:rPr>
        <w:t xml:space="preserve">97.9% success rate</w:t>
      </w:r>
      <w:r>
        <w:t xml:space="preserve">, or a</w:t>
      </w:r>
      <w:r>
        <w:t xml:space="preserve"> </w:t>
      </w:r>
      <w:r>
        <w:rPr>
          <w:b/>
        </w:rPr>
        <w:t xml:space="preserve">2.1% error rate</w:t>
      </w:r>
      <w:r>
        <w:t xml:space="preserve"> </w:t>
      </w:r>
      <w:r>
        <w:t xml:space="preserve">which is the same as the bagging model. In this case, the incorrect predictions were weighted slightly more towards false negatives.</w:t>
      </w:r>
    </w:p>
    <w:p>
      <w:pPr>
        <w:pStyle w:val="SourceCode"/>
      </w:pPr>
      <w:r>
        <w:rPr>
          <w:rStyle w:val="KeywordTok"/>
        </w:rPr>
        <w:t xml:space="preserve">library</w:t>
      </w:r>
      <w:r>
        <w:rPr>
          <w:rStyle w:val="NormalTok"/>
        </w:rPr>
        <w:t xml:space="preserve">(e1071)</w:t>
      </w:r>
      <w:r>
        <w:br/>
      </w:r>
      <w:r>
        <w:rPr>
          <w:rStyle w:val="NormalTok"/>
        </w:rPr>
        <w:t xml:space="preserve">pred2 &lt;-</w:t>
      </w:r>
      <w:r>
        <w:rPr>
          <w:rStyle w:val="StringTok"/>
        </w:rPr>
        <w:t xml:space="preserve"> </w:t>
      </w:r>
      <w:r>
        <w:rPr>
          <w:rStyle w:val="KeywordTok"/>
        </w:rPr>
        <w:t xml:space="preserve">predict</w:t>
      </w:r>
      <w:r>
        <w:rPr>
          <w:rStyle w:val="NormalTok"/>
        </w:rPr>
        <w:t xml:space="preserve">(bank.boosting,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confusionMatrix</w:t>
      </w:r>
      <w:r>
        <w:rPr>
          <w:rStyle w:val="NormalTok"/>
        </w:rPr>
        <w:t xml:space="preserve">(</w:t>
      </w:r>
      <w:r>
        <w:rPr>
          <w:rStyle w:val="KeywordTok"/>
        </w:rPr>
        <w:t xml:space="preserve">factor</w:t>
      </w:r>
      <w:r>
        <w:rPr>
          <w:rStyle w:val="NormalTok"/>
        </w:rPr>
        <w:t xml:space="preserve">(pred2</w:t>
      </w:r>
      <w:r>
        <w:rPr>
          <w:rStyle w:val="OperatorTok"/>
        </w:rPr>
        <w:t xml:space="preserve">$</w:t>
      </w:r>
      <w:r>
        <w:rPr>
          <w:rStyle w:val="NormalTok"/>
        </w:rPr>
        <w:t xml:space="preserve">class), </w:t>
      </w:r>
      <w:r>
        <w:rPr>
          <w:rStyle w:val="KeywordTok"/>
        </w:rPr>
        <w:t xml:space="preserve">factor</w:t>
      </w:r>
      <w:r>
        <w:rPr>
          <w:rStyle w:val="NormalTok"/>
        </w:rPr>
        <w:t xml:space="preserve">(test</w:t>
      </w:r>
      <w:r>
        <w:rPr>
          <w:rStyle w:val="Operato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0 896  20</w:t>
      </w:r>
      <w:r>
        <w:br/>
      </w:r>
      <w:r>
        <w:rPr>
          <w:rStyle w:val="VerbatimChar"/>
        </w:rPr>
        <w:t xml:space="preserve">##          1   2  82</w:t>
      </w:r>
      <w:r>
        <w:br/>
      </w:r>
      <w:r>
        <w:rPr>
          <w:rStyle w:val="VerbatimChar"/>
        </w:rPr>
        <w:t xml:space="preserve">##                                           </w:t>
      </w:r>
      <w:r>
        <w:br/>
      </w:r>
      <w:r>
        <w:rPr>
          <w:rStyle w:val="VerbatimChar"/>
        </w:rPr>
        <w:t xml:space="preserve">##                Accuracy : 0.978           </w:t>
      </w:r>
      <w:r>
        <w:br/>
      </w:r>
      <w:r>
        <w:rPr>
          <w:rStyle w:val="VerbatimChar"/>
        </w:rPr>
        <w:t xml:space="preserve">##                  95% CI : (0.9669, 0.9862)</w:t>
      </w:r>
      <w:r>
        <w:br/>
      </w:r>
      <w:r>
        <w:rPr>
          <w:rStyle w:val="VerbatimChar"/>
        </w:rPr>
        <w:t xml:space="preserve">##     No Information Rate : 0.898           </w:t>
      </w:r>
      <w:r>
        <w:br/>
      </w:r>
      <w:r>
        <w:rPr>
          <w:rStyle w:val="VerbatimChar"/>
        </w:rPr>
        <w:t xml:space="preserve">##     P-Value [Acc &gt; NIR] : &lt; 2.2e-16       </w:t>
      </w:r>
      <w:r>
        <w:br/>
      </w:r>
      <w:r>
        <w:rPr>
          <w:rStyle w:val="VerbatimChar"/>
        </w:rPr>
        <w:t xml:space="preserve">##                                           </w:t>
      </w:r>
      <w:r>
        <w:br/>
      </w:r>
      <w:r>
        <w:rPr>
          <w:rStyle w:val="VerbatimChar"/>
        </w:rPr>
        <w:t xml:space="preserve">##                   Kappa : 0.8697          </w:t>
      </w:r>
      <w:r>
        <w:br/>
      </w:r>
      <w:r>
        <w:rPr>
          <w:rStyle w:val="VerbatimChar"/>
        </w:rPr>
        <w:t xml:space="preserve">##                                           </w:t>
      </w:r>
      <w:r>
        <w:br/>
      </w:r>
      <w:r>
        <w:rPr>
          <w:rStyle w:val="VerbatimChar"/>
        </w:rPr>
        <w:t xml:space="preserve">##  Mcnemar's Test P-Value : 0.0002896       </w:t>
      </w:r>
      <w:r>
        <w:br/>
      </w:r>
      <w:r>
        <w:rPr>
          <w:rStyle w:val="VerbatimChar"/>
        </w:rPr>
        <w:t xml:space="preserve">##                                           </w:t>
      </w:r>
      <w:r>
        <w:br/>
      </w:r>
      <w:r>
        <w:rPr>
          <w:rStyle w:val="VerbatimChar"/>
        </w:rPr>
        <w:t xml:space="preserve">##             Sensitivity : 0.9978          </w:t>
      </w:r>
      <w:r>
        <w:br/>
      </w:r>
      <w:r>
        <w:rPr>
          <w:rStyle w:val="VerbatimChar"/>
        </w:rPr>
        <w:t xml:space="preserve">##             Specificity : 0.8039          </w:t>
      </w:r>
      <w:r>
        <w:br/>
      </w:r>
      <w:r>
        <w:rPr>
          <w:rStyle w:val="VerbatimChar"/>
        </w:rPr>
        <w:t xml:space="preserve">##          Pos Pred Value : 0.9782          </w:t>
      </w:r>
      <w:r>
        <w:br/>
      </w:r>
      <w:r>
        <w:rPr>
          <w:rStyle w:val="VerbatimChar"/>
        </w:rPr>
        <w:t xml:space="preserve">##          Neg Pred Value : 0.9762          </w:t>
      </w:r>
      <w:r>
        <w:br/>
      </w:r>
      <w:r>
        <w:rPr>
          <w:rStyle w:val="VerbatimChar"/>
        </w:rPr>
        <w:t xml:space="preserve">##              Prevalence : 0.8980          </w:t>
      </w:r>
      <w:r>
        <w:br/>
      </w:r>
      <w:r>
        <w:rPr>
          <w:rStyle w:val="VerbatimChar"/>
        </w:rPr>
        <w:t xml:space="preserve">##          Detection Rate : 0.8960          </w:t>
      </w:r>
      <w:r>
        <w:br/>
      </w:r>
      <w:r>
        <w:rPr>
          <w:rStyle w:val="VerbatimChar"/>
        </w:rPr>
        <w:t xml:space="preserve">##    Detection Prevalence : 0.9160          </w:t>
      </w:r>
      <w:r>
        <w:br/>
      </w:r>
      <w:r>
        <w:rPr>
          <w:rStyle w:val="VerbatimChar"/>
        </w:rPr>
        <w:t xml:space="preserve">##       Balanced Accuracy : 0.9008          </w:t>
      </w:r>
      <w:r>
        <w:br/>
      </w:r>
      <w:r>
        <w:rPr>
          <w:rStyle w:val="VerbatimChar"/>
        </w:rPr>
        <w:t xml:space="preserve">##                                           </w:t>
      </w:r>
      <w:r>
        <w:br/>
      </w:r>
      <w:r>
        <w:rPr>
          <w:rStyle w:val="VerbatimChar"/>
        </w:rPr>
        <w:t xml:space="preserve">##        'Positive' Class : 0               </w:t>
      </w:r>
      <w:r>
        <w:br/>
      </w:r>
      <w:r>
        <w:rPr>
          <w:rStyle w:val="VerbatimChar"/>
        </w:rPr>
        <w:t xml:space="preserve">## </w:t>
      </w:r>
    </w:p>
    <w:p>
      <w:pPr>
        <w:pStyle w:val="Heading1"/>
      </w:pPr>
      <w:bookmarkStart w:id="31" w:name="random-forest"/>
      <w:r>
        <w:t xml:space="preserve">Random Forest</w:t>
      </w:r>
      <w:bookmarkEnd w:id="31"/>
    </w:p>
    <w:p>
      <w:pPr>
        <w:pStyle w:val="FirstParagraph"/>
      </w:pPr>
      <w:r>
        <w:t xml:space="preserve">The final model we will perform is a random forest, which extends our bagging model above. The result is given in the confusion matrix below.</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4.0.2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CommentTok"/>
        </w:rPr>
        <w:t xml:space="preserve"># Build model</w:t>
      </w:r>
      <w:r>
        <w:br/>
      </w:r>
      <w:r>
        <w:rPr>
          <w:rStyle w:val="NormalTok"/>
        </w:rPr>
        <w:t xml:space="preserve">myForest &lt;-</w:t>
      </w:r>
      <w:r>
        <w:rPr>
          <w:rStyle w:val="StringTok"/>
        </w:rPr>
        <w:t xml:space="preserve"> </w:t>
      </w:r>
      <w:r>
        <w:rPr>
          <w:rStyle w:val="KeywordTok"/>
        </w:rPr>
        <w:t xml:space="preserve">randomForest</w:t>
      </w:r>
      <w:r>
        <w:rPr>
          <w:rStyle w:val="NormalTok"/>
        </w:rPr>
        <w:t xml:space="preserve"> (Personal.Loan </w:t>
      </w:r>
      <w:r>
        <w:rPr>
          <w:rStyle w:val="OperatorTok"/>
        </w:rPr>
        <w:t xml:space="preserve">~</w:t>
      </w:r>
      <w:r>
        <w:rPr>
          <w:rStyle w:val="NormalTok"/>
        </w:rPr>
        <w:t xml:space="preserve">., </w:t>
      </w:r>
      <w:r>
        <w:rPr>
          <w:rStyle w:val="DataTypeTok"/>
        </w:rPr>
        <w:t xml:space="preserve">nodesize =</w:t>
      </w:r>
      <w:r>
        <w:rPr>
          <w:rStyle w:val="NormalTok"/>
        </w:rPr>
        <w:t xml:space="preserve"> </w:t>
      </w:r>
      <w:r>
        <w:rPr>
          <w:rStyle w:val="DecValTok"/>
        </w:rPr>
        <w:t xml:space="preserve">2</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ntree =</w:t>
      </w:r>
      <w:r>
        <w:rPr>
          <w:rStyle w:val="NormalTok"/>
        </w:rPr>
        <w:t xml:space="preserve"> </w:t>
      </w:r>
      <w:r>
        <w:rPr>
          <w:rStyle w:val="DecValTok"/>
        </w:rPr>
        <w:t xml:space="preserve">10</w:t>
      </w:r>
      <w:r>
        <w:rPr>
          <w:rStyle w:val="NormalTok"/>
        </w:rPr>
        <w:t xml:space="preserve">, </w:t>
      </w:r>
      <w:r>
        <w:rPr>
          <w:rStyle w:val="DataTypeTok"/>
        </w:rPr>
        <w:t xml:space="preserve">data =</w:t>
      </w:r>
      <w:r>
        <w:rPr>
          <w:rStyle w:val="NormalTok"/>
        </w:rPr>
        <w:t xml:space="preserve"> train)</w:t>
      </w:r>
      <w:r>
        <w:br/>
      </w:r>
      <w:r>
        <w:br/>
      </w:r>
      <w:r>
        <w:rPr>
          <w:rStyle w:val="CommentTok"/>
        </w:rPr>
        <w:t xml:space="preserve"># Observe confusion table </w:t>
      </w:r>
      <w:r>
        <w:br/>
      </w:r>
      <w:r>
        <w:rPr>
          <w:rStyle w:val="NormalTok"/>
        </w:rPr>
        <w:t xml:space="preserve">myForest</w:t>
      </w:r>
      <w:r>
        <w:rPr>
          <w:rStyle w:val="OperatorTok"/>
        </w:rPr>
        <w:t xml:space="preserve">$</w:t>
      </w:r>
      <w:r>
        <w:rPr>
          <w:rStyle w:val="NormalTok"/>
        </w:rPr>
        <w:t xml:space="preserve">confusion</w:t>
      </w:r>
    </w:p>
    <w:p>
      <w:pPr>
        <w:pStyle w:val="SourceCode"/>
      </w:pPr>
      <w:r>
        <w:rPr>
          <w:rStyle w:val="VerbatimChar"/>
        </w:rPr>
        <w:t xml:space="preserve">##      0   1 class.error</w:t>
      </w:r>
      <w:r>
        <w:br/>
      </w:r>
      <w:r>
        <w:rPr>
          <w:rStyle w:val="VerbatimChar"/>
        </w:rPr>
        <w:t xml:space="preserve">## 0 3555  25  0.00698324</w:t>
      </w:r>
      <w:r>
        <w:br/>
      </w:r>
      <w:r>
        <w:rPr>
          <w:rStyle w:val="VerbatimChar"/>
        </w:rPr>
        <w:t xml:space="preserve">## 1  118 257  0.31466667</w:t>
      </w:r>
    </w:p>
    <w:p>
      <w:pPr>
        <w:pStyle w:val="Heading2"/>
      </w:pPr>
      <w:bookmarkStart w:id="32" w:name="evaluate-random-forest"/>
      <w:r>
        <w:t xml:space="preserve">Evaluate Random Forest</w:t>
      </w:r>
      <w:bookmarkEnd w:id="32"/>
    </w:p>
    <w:p>
      <w:pPr>
        <w:pStyle w:val="FirstParagraph"/>
      </w:pPr>
      <w:r>
        <w:t xml:space="preserve">We evaluate random forest similar to before, with the minor difference of manually calculating the success and error rates. The random forest resulted in a</w:t>
      </w:r>
      <w:r>
        <w:t xml:space="preserve"> </w:t>
      </w:r>
      <w:r>
        <w:rPr>
          <w:b/>
        </w:rPr>
        <w:t xml:space="preserve">97.9% success rate</w:t>
      </w:r>
      <w:r>
        <w:t xml:space="preserve">, or a</w:t>
      </w:r>
      <w:r>
        <w:t xml:space="preserve"> </w:t>
      </w:r>
      <w:r>
        <w:rPr>
          <w:b/>
        </w:rPr>
        <w:t xml:space="preserve">2.1% error rate</w:t>
      </w:r>
      <w:r>
        <w:t xml:space="preserve"> </w:t>
      </w:r>
      <w:r>
        <w:t xml:space="preserve">which is the same as the bagging and boosting models.</w:t>
      </w:r>
    </w:p>
    <w:p>
      <w:pPr>
        <w:pStyle w:val="SourceCode"/>
      </w:pPr>
      <w:r>
        <w:rPr>
          <w:rStyle w:val="CommentTok"/>
        </w:rPr>
        <w:t xml:space="preserve"># Success Rate</w:t>
      </w:r>
      <w:r>
        <w:br/>
      </w:r>
      <w:r>
        <w:rPr>
          <w:rStyle w:val="KeywordTok"/>
        </w:rPr>
        <w:t xml:space="preserve">sum</w:t>
      </w:r>
      <w:r>
        <w:rPr>
          <w:rStyle w:val="NormalTok"/>
        </w:rPr>
        <w:t xml:space="preserve">(tt[</w:t>
      </w:r>
      <w:r>
        <w:rPr>
          <w:rStyle w:val="KeywordTok"/>
        </w:rPr>
        <w:t xml:space="preserve">row</w:t>
      </w:r>
      <w:r>
        <w:rPr>
          <w:rStyle w:val="NormalTok"/>
        </w:rPr>
        <w:t xml:space="preserve">(tt) </w:t>
      </w:r>
      <w:r>
        <w:rPr>
          <w:rStyle w:val="OperatorTok"/>
        </w:rPr>
        <w:t xml:space="preserve">==</w:t>
      </w:r>
      <w:r>
        <w:rPr>
          <w:rStyle w:val="StringTok"/>
        </w:rPr>
        <w:t xml:space="preserve"> </w:t>
      </w:r>
      <w:r>
        <w:rPr>
          <w:rStyle w:val="KeywordTok"/>
        </w:rPr>
        <w:t xml:space="preserve">col</w:t>
      </w:r>
      <w:r>
        <w:rPr>
          <w:rStyle w:val="NormalTok"/>
        </w:rPr>
        <w:t xml:space="preserve">(tt)]) </w:t>
      </w:r>
      <w:r>
        <w:rPr>
          <w:rStyle w:val="OperatorTok"/>
        </w:rPr>
        <w:t xml:space="preserve">/</w:t>
      </w:r>
      <w:r>
        <w:rPr>
          <w:rStyle w:val="StringTok"/>
        </w:rPr>
        <w:t xml:space="preserve"> </w:t>
      </w:r>
      <w:r>
        <w:rPr>
          <w:rStyle w:val="KeywordTok"/>
        </w:rPr>
        <w:t xml:space="preserve">sum</w:t>
      </w:r>
      <w:r>
        <w:rPr>
          <w:rStyle w:val="NormalTok"/>
        </w:rPr>
        <w:t xml:space="preserve">(tt)</w:t>
      </w:r>
    </w:p>
    <w:p>
      <w:pPr>
        <w:pStyle w:val="SourceCode"/>
      </w:pPr>
      <w:r>
        <w:rPr>
          <w:rStyle w:val="VerbatimChar"/>
        </w:rPr>
        <w:t xml:space="preserve">## [1] 0.974</w:t>
      </w:r>
    </w:p>
    <w:p>
      <w:pPr>
        <w:pStyle w:val="SourceCode"/>
      </w:pPr>
      <w:r>
        <w:rPr>
          <w:rStyle w:val="CommentTok"/>
        </w:rPr>
        <w:t xml:space="preserve"># Error Rate (1 - success rate)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(tt[</w:t>
      </w:r>
      <w:r>
        <w:rPr>
          <w:rStyle w:val="KeywordTok"/>
        </w:rPr>
        <w:t xml:space="preserve">row</w:t>
      </w:r>
      <w:r>
        <w:rPr>
          <w:rStyle w:val="NormalTok"/>
        </w:rPr>
        <w:t xml:space="preserve">(tt) </w:t>
      </w:r>
      <w:r>
        <w:rPr>
          <w:rStyle w:val="OperatorTok"/>
        </w:rPr>
        <w:t xml:space="preserve">==</w:t>
      </w:r>
      <w:r>
        <w:rPr>
          <w:rStyle w:val="StringTok"/>
        </w:rPr>
        <w:t xml:space="preserve"> </w:t>
      </w:r>
      <w:r>
        <w:rPr>
          <w:rStyle w:val="KeywordTok"/>
        </w:rPr>
        <w:t xml:space="preserve">col</w:t>
      </w:r>
      <w:r>
        <w:rPr>
          <w:rStyle w:val="NormalTok"/>
        </w:rPr>
        <w:t xml:space="preserve">(tt)]) </w:t>
      </w:r>
      <w:r>
        <w:rPr>
          <w:rStyle w:val="OperatorTok"/>
        </w:rPr>
        <w:t xml:space="preserve">/</w:t>
      </w:r>
      <w:r>
        <w:rPr>
          <w:rStyle w:val="StringTok"/>
        </w:rPr>
        <w:t xml:space="preserve"> </w:t>
      </w:r>
      <w:r>
        <w:rPr>
          <w:rStyle w:val="KeywordTok"/>
        </w:rPr>
        <w:t xml:space="preserve">sum</w:t>
      </w:r>
      <w:r>
        <w:rPr>
          <w:rStyle w:val="NormalTok"/>
        </w:rPr>
        <w:t xml:space="preserve">(tt)</w:t>
      </w:r>
    </w:p>
    <w:p>
      <w:pPr>
        <w:pStyle w:val="SourceCode"/>
      </w:pPr>
      <w:r>
        <w:rPr>
          <w:rStyle w:val="VerbatimChar"/>
        </w:rPr>
        <w:t xml:space="preserve">## [1] 0.026</w:t>
      </w:r>
    </w:p>
    <w:p>
      <w:pPr>
        <w:pStyle w:val="Heading1"/>
      </w:pPr>
      <w:bookmarkStart w:id="33" w:name="conclusion"/>
      <w:r>
        <w:t xml:space="preserve">Conclusion</w:t>
      </w:r>
      <w:bookmarkEnd w:id="33"/>
    </w:p>
    <w:p>
      <w:pPr>
        <w:pStyle w:val="FirstParagraph"/>
      </w:pPr>
      <w:r>
        <w:t xml:space="preserve">Unexpectedly, all of the ensemble models ended with the same error rate of 2.1% while the single decision tree yielded 2.3%. Assuming there are no logical errors, this may be because the relationships between the data are highly predictable and therefore there is little variation between the different models. Given this information, we would recommend that the lease resource intensive of the bagging and boosting models be used to build the decision tree for Universal Bank.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Assign-4 Ensemble Learning</dc:title>
  <dc:creator>Jonathan De Los Santos</dc:creator>
  <cp:keywords/>
  <dcterms:created xsi:type="dcterms:W3CDTF">2021-02-15T02:06:23Z</dcterms:created>
  <dcterms:modified xsi:type="dcterms:W3CDTF">2021-02-15T02:06:23Z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word_document</vt:lpwstr>
  </property>
</Properties>
</file>